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AB690" w14:textId="5C802B12" w:rsidR="00071715" w:rsidRDefault="00071715" w:rsidP="00EE269B">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PHỤ LỤC </w:t>
      </w:r>
      <w:r w:rsidR="0014213A">
        <w:rPr>
          <w:rFonts w:ascii="Times New Roman" w:hAnsi="Times New Roman" w:cs="Times New Roman"/>
          <w:b/>
          <w:bCs/>
          <w:sz w:val="26"/>
          <w:szCs w:val="26"/>
        </w:rPr>
        <w:t>I</w:t>
      </w:r>
    </w:p>
    <w:p w14:paraId="4A2AF9AD" w14:textId="4D7EDFF2" w:rsidR="009F7E12" w:rsidRDefault="00365C1A" w:rsidP="00365C1A">
      <w:pPr>
        <w:spacing w:after="0" w:line="240" w:lineRule="auto"/>
        <w:jc w:val="center"/>
        <w:rPr>
          <w:rFonts w:ascii="Times New Roman" w:hAnsi="Times New Roman" w:cs="Times New Roman"/>
          <w:sz w:val="26"/>
          <w:szCs w:val="26"/>
        </w:rPr>
      </w:pPr>
      <w:r w:rsidRPr="00365C1A">
        <w:rPr>
          <w:rFonts w:ascii="Times New Roman" w:hAnsi="Times New Roman" w:cs="Times New Roman"/>
          <w:b/>
          <w:bCs/>
          <w:sz w:val="26"/>
          <w:szCs w:val="26"/>
        </w:rPr>
        <w:t>BỘ TIÊU CHÍ ÁP DỤNG CHO ĐÁNH GIÁ C</w:t>
      </w:r>
      <w:r w:rsidR="00932A8A">
        <w:rPr>
          <w:rFonts w:ascii="Times New Roman" w:hAnsi="Times New Roman" w:cs="Times New Roman"/>
          <w:b/>
          <w:bCs/>
          <w:sz w:val="26"/>
          <w:szCs w:val="26"/>
        </w:rPr>
        <w:t>HIẾN LƯỢC</w:t>
      </w:r>
      <w:r w:rsidRPr="00365C1A">
        <w:rPr>
          <w:rFonts w:ascii="Times New Roman" w:hAnsi="Times New Roman" w:cs="Times New Roman"/>
          <w:b/>
          <w:bCs/>
          <w:sz w:val="26"/>
          <w:szCs w:val="26"/>
        </w:rPr>
        <w:t>, KẾ HOẠCH, CH</w:t>
      </w:r>
      <w:r w:rsidR="00932A8A">
        <w:rPr>
          <w:rFonts w:ascii="Times New Roman" w:hAnsi="Times New Roman" w:cs="Times New Roman"/>
          <w:b/>
          <w:bCs/>
          <w:sz w:val="26"/>
          <w:szCs w:val="26"/>
        </w:rPr>
        <w:t>ƯƠNG TRÌNH</w:t>
      </w:r>
      <w:r w:rsidRPr="00365C1A">
        <w:rPr>
          <w:rFonts w:ascii="Times New Roman" w:hAnsi="Times New Roman" w:cs="Times New Roman"/>
          <w:b/>
          <w:bCs/>
          <w:sz w:val="26"/>
          <w:szCs w:val="26"/>
        </w:rPr>
        <w:t xml:space="preserve"> </w:t>
      </w:r>
      <w:r>
        <w:rPr>
          <w:rFonts w:ascii="Times New Roman" w:hAnsi="Times New Roman" w:cs="Times New Roman"/>
          <w:b/>
          <w:bCs/>
          <w:sz w:val="26"/>
          <w:szCs w:val="26"/>
        </w:rPr>
        <w:t>KHOA HỌC, CÔNG NGHỆ VÀ ĐỔI MỚI SÁNG TẠO</w:t>
      </w:r>
    </w:p>
    <w:p w14:paraId="72686E27" w14:textId="231563D6" w:rsidR="000B0EBE" w:rsidRDefault="000B0EBE" w:rsidP="00EE269B">
      <w:pPr>
        <w:spacing w:after="0" w:line="240" w:lineRule="auto"/>
        <w:rPr>
          <w:rFonts w:ascii="Times New Roman" w:hAnsi="Times New Roman" w:cs="Times New Roman"/>
          <w:b/>
          <w:bCs/>
          <w:sz w:val="26"/>
          <w:szCs w:val="26"/>
        </w:rPr>
      </w:pPr>
    </w:p>
    <w:p w14:paraId="06A3CAAF" w14:textId="77777777" w:rsidR="009127A5" w:rsidRDefault="009127A5" w:rsidP="00EE269B">
      <w:pPr>
        <w:spacing w:after="0" w:line="240" w:lineRule="auto"/>
        <w:rPr>
          <w:rFonts w:ascii="Times New Roman" w:hAnsi="Times New Roman" w:cs="Times New Roman"/>
          <w:b/>
          <w:bCs/>
          <w:sz w:val="26"/>
          <w:szCs w:val="26"/>
        </w:rPr>
      </w:pPr>
    </w:p>
    <w:tbl>
      <w:tblPr>
        <w:tblStyle w:val="TableGrid"/>
        <w:tblW w:w="14170" w:type="dxa"/>
        <w:tblLook w:val="04A0" w:firstRow="1" w:lastRow="0" w:firstColumn="1" w:lastColumn="0" w:noHBand="0" w:noVBand="1"/>
      </w:tblPr>
      <w:tblGrid>
        <w:gridCol w:w="708"/>
        <w:gridCol w:w="2655"/>
        <w:gridCol w:w="2586"/>
        <w:gridCol w:w="3544"/>
        <w:gridCol w:w="2533"/>
        <w:gridCol w:w="2144"/>
      </w:tblGrid>
      <w:tr w:rsidR="00B81B5A" w14:paraId="0C551F6B" w14:textId="77777777" w:rsidTr="009C5BA8">
        <w:tc>
          <w:tcPr>
            <w:tcW w:w="14170" w:type="dxa"/>
            <w:gridSpan w:val="6"/>
          </w:tcPr>
          <w:p w14:paraId="5549D3F4" w14:textId="6C9BAFA8" w:rsidR="00B81B5A" w:rsidRPr="00B81B5A" w:rsidRDefault="00B81B5A" w:rsidP="00B81B5A">
            <w:pPr>
              <w:rPr>
                <w:rFonts w:ascii="Times New Roman" w:hAnsi="Times New Roman" w:cs="Times New Roman"/>
                <w:b/>
                <w:bCs/>
                <w:sz w:val="26"/>
                <w:szCs w:val="26"/>
              </w:rPr>
            </w:pPr>
            <w:r w:rsidRPr="00B81B5A">
              <w:rPr>
                <w:rFonts w:ascii="Times New Roman" w:hAnsi="Times New Roman" w:cs="Times New Roman"/>
                <w:b/>
                <w:bCs/>
                <w:sz w:val="26"/>
                <w:szCs w:val="26"/>
              </w:rPr>
              <w:t>I.</w:t>
            </w:r>
            <w:r>
              <w:rPr>
                <w:rFonts w:ascii="Times New Roman" w:hAnsi="Times New Roman" w:cs="Times New Roman"/>
                <w:b/>
                <w:bCs/>
                <w:sz w:val="26"/>
                <w:szCs w:val="26"/>
              </w:rPr>
              <w:t xml:space="preserve"> </w:t>
            </w:r>
            <w:r w:rsidRPr="00B81B5A">
              <w:rPr>
                <w:rFonts w:ascii="Times New Roman" w:hAnsi="Times New Roman" w:cs="Times New Roman"/>
                <w:b/>
                <w:bCs/>
                <w:sz w:val="26"/>
                <w:szCs w:val="26"/>
              </w:rPr>
              <w:t>TIÊU CHÍ ĐẦU VÀO</w:t>
            </w:r>
            <w:r w:rsidR="00095DD9">
              <w:rPr>
                <w:rFonts w:ascii="Times New Roman" w:hAnsi="Times New Roman" w:cs="Times New Roman"/>
                <w:b/>
                <w:bCs/>
                <w:sz w:val="26"/>
                <w:szCs w:val="26"/>
              </w:rPr>
              <w:t xml:space="preserve"> (INPUT)</w:t>
            </w:r>
            <w:r w:rsidR="00E334EF">
              <w:rPr>
                <w:rFonts w:ascii="Times New Roman" w:hAnsi="Times New Roman" w:cs="Times New Roman"/>
                <w:b/>
                <w:bCs/>
                <w:sz w:val="26"/>
                <w:szCs w:val="26"/>
              </w:rPr>
              <w:t xml:space="preserve"> (</w:t>
            </w:r>
            <w:r w:rsidR="00155854">
              <w:rPr>
                <w:rFonts w:ascii="Times New Roman" w:hAnsi="Times New Roman" w:cs="Times New Roman"/>
                <w:b/>
                <w:bCs/>
                <w:sz w:val="26"/>
                <w:szCs w:val="26"/>
              </w:rPr>
              <w:t>0</w:t>
            </w:r>
            <w:r w:rsidR="00E334EF">
              <w:rPr>
                <w:rFonts w:ascii="Times New Roman" w:hAnsi="Times New Roman" w:cs="Times New Roman"/>
                <w:b/>
                <w:bCs/>
                <w:sz w:val="26"/>
                <w:szCs w:val="26"/>
              </w:rPr>
              <w:t>7 CHỈ SỐ)</w:t>
            </w:r>
          </w:p>
        </w:tc>
      </w:tr>
      <w:tr w:rsidR="000D4160" w14:paraId="52A65500" w14:textId="1F1CBC44" w:rsidTr="009C5BA8">
        <w:tc>
          <w:tcPr>
            <w:tcW w:w="708" w:type="dxa"/>
          </w:tcPr>
          <w:p w14:paraId="567F8DBE" w14:textId="1418C1DE" w:rsidR="000D4160" w:rsidRDefault="000D4160" w:rsidP="00EE269B">
            <w:pPr>
              <w:rPr>
                <w:rFonts w:ascii="Times New Roman" w:hAnsi="Times New Roman" w:cs="Times New Roman"/>
                <w:b/>
                <w:bCs/>
                <w:sz w:val="26"/>
                <w:szCs w:val="26"/>
              </w:rPr>
            </w:pPr>
            <w:r>
              <w:rPr>
                <w:rFonts w:ascii="Times New Roman" w:hAnsi="Times New Roman" w:cs="Times New Roman"/>
                <w:b/>
                <w:bCs/>
                <w:sz w:val="26"/>
                <w:szCs w:val="26"/>
              </w:rPr>
              <w:t>STT</w:t>
            </w:r>
          </w:p>
        </w:tc>
        <w:tc>
          <w:tcPr>
            <w:tcW w:w="2655" w:type="dxa"/>
          </w:tcPr>
          <w:p w14:paraId="766D9FF1" w14:textId="252D6B99" w:rsidR="000D4160" w:rsidRDefault="000D4160" w:rsidP="000D4160">
            <w:pPr>
              <w:jc w:val="center"/>
              <w:rPr>
                <w:rFonts w:ascii="Times New Roman" w:hAnsi="Times New Roman" w:cs="Times New Roman"/>
                <w:b/>
                <w:bCs/>
                <w:sz w:val="26"/>
                <w:szCs w:val="26"/>
              </w:rPr>
            </w:pPr>
            <w:r>
              <w:rPr>
                <w:rFonts w:ascii="Times New Roman" w:hAnsi="Times New Roman" w:cs="Times New Roman"/>
                <w:b/>
                <w:bCs/>
                <w:sz w:val="26"/>
                <w:szCs w:val="26"/>
              </w:rPr>
              <w:t>Tên chỉ số</w:t>
            </w:r>
          </w:p>
        </w:tc>
        <w:tc>
          <w:tcPr>
            <w:tcW w:w="2586" w:type="dxa"/>
          </w:tcPr>
          <w:p w14:paraId="2EB3FFCD" w14:textId="60D1B446" w:rsidR="000D4160" w:rsidRDefault="000D4160" w:rsidP="000D4160">
            <w:pPr>
              <w:jc w:val="center"/>
              <w:rPr>
                <w:rFonts w:ascii="Times New Roman" w:hAnsi="Times New Roman" w:cs="Times New Roman"/>
                <w:b/>
                <w:bCs/>
                <w:sz w:val="26"/>
                <w:szCs w:val="26"/>
              </w:rPr>
            </w:pPr>
            <w:r>
              <w:rPr>
                <w:rFonts w:ascii="Times New Roman" w:hAnsi="Times New Roman" w:cs="Times New Roman"/>
                <w:b/>
                <w:bCs/>
                <w:sz w:val="26"/>
                <w:szCs w:val="26"/>
              </w:rPr>
              <w:t>Khái niệm</w:t>
            </w:r>
          </w:p>
        </w:tc>
        <w:tc>
          <w:tcPr>
            <w:tcW w:w="3544" w:type="dxa"/>
          </w:tcPr>
          <w:p w14:paraId="669DCC4C" w14:textId="4D6BF46A" w:rsidR="000D4160" w:rsidRDefault="000D4160" w:rsidP="000D4160">
            <w:pPr>
              <w:jc w:val="center"/>
              <w:rPr>
                <w:rFonts w:ascii="Times New Roman" w:hAnsi="Times New Roman" w:cs="Times New Roman"/>
                <w:b/>
                <w:bCs/>
                <w:sz w:val="26"/>
                <w:szCs w:val="26"/>
              </w:rPr>
            </w:pPr>
            <w:r>
              <w:rPr>
                <w:rFonts w:ascii="Times New Roman" w:hAnsi="Times New Roman" w:cs="Times New Roman"/>
                <w:b/>
                <w:bCs/>
                <w:sz w:val="26"/>
                <w:szCs w:val="26"/>
              </w:rPr>
              <w:t>Phương pháp tính</w:t>
            </w:r>
          </w:p>
        </w:tc>
        <w:tc>
          <w:tcPr>
            <w:tcW w:w="2533" w:type="dxa"/>
          </w:tcPr>
          <w:p w14:paraId="4EB3613E" w14:textId="409614C5" w:rsidR="000D4160" w:rsidRDefault="000D4160" w:rsidP="000D4160">
            <w:pPr>
              <w:jc w:val="center"/>
              <w:rPr>
                <w:rFonts w:ascii="Times New Roman" w:hAnsi="Times New Roman" w:cs="Times New Roman"/>
                <w:b/>
                <w:bCs/>
                <w:sz w:val="26"/>
                <w:szCs w:val="26"/>
              </w:rPr>
            </w:pPr>
            <w:r>
              <w:rPr>
                <w:rFonts w:ascii="Times New Roman" w:hAnsi="Times New Roman" w:cs="Times New Roman"/>
                <w:b/>
                <w:bCs/>
                <w:sz w:val="26"/>
                <w:szCs w:val="26"/>
              </w:rPr>
              <w:t>Nguồn dữ liệu</w:t>
            </w:r>
          </w:p>
        </w:tc>
        <w:tc>
          <w:tcPr>
            <w:tcW w:w="2144" w:type="dxa"/>
          </w:tcPr>
          <w:p w14:paraId="2C6F4AEE" w14:textId="198E90F9" w:rsidR="000D4160" w:rsidRDefault="000D4160" w:rsidP="000D4160">
            <w:pPr>
              <w:jc w:val="center"/>
              <w:rPr>
                <w:rFonts w:ascii="Times New Roman" w:hAnsi="Times New Roman" w:cs="Times New Roman"/>
                <w:b/>
                <w:bCs/>
                <w:sz w:val="26"/>
                <w:szCs w:val="26"/>
              </w:rPr>
            </w:pPr>
            <w:r>
              <w:rPr>
                <w:rFonts w:ascii="Times New Roman" w:hAnsi="Times New Roman" w:cs="Times New Roman"/>
                <w:b/>
                <w:bCs/>
                <w:sz w:val="26"/>
                <w:szCs w:val="26"/>
              </w:rPr>
              <w:t>Ghi chú</w:t>
            </w:r>
          </w:p>
        </w:tc>
      </w:tr>
      <w:tr w:rsidR="000D4160" w14:paraId="3134247D" w14:textId="216893D8" w:rsidTr="009C5BA8">
        <w:tc>
          <w:tcPr>
            <w:tcW w:w="708" w:type="dxa"/>
          </w:tcPr>
          <w:p w14:paraId="5217B3CC" w14:textId="23104393" w:rsidR="000D4160" w:rsidRPr="00B81B5A" w:rsidRDefault="00B81B5A" w:rsidP="007336FD">
            <w:pPr>
              <w:rPr>
                <w:rFonts w:ascii="Times New Roman" w:hAnsi="Times New Roman" w:cs="Times New Roman"/>
                <w:sz w:val="26"/>
                <w:szCs w:val="26"/>
              </w:rPr>
            </w:pPr>
            <w:r w:rsidRPr="00B81B5A">
              <w:rPr>
                <w:rFonts w:ascii="Times New Roman" w:hAnsi="Times New Roman" w:cs="Times New Roman"/>
                <w:sz w:val="26"/>
                <w:szCs w:val="26"/>
              </w:rPr>
              <w:t>1</w:t>
            </w:r>
          </w:p>
        </w:tc>
        <w:tc>
          <w:tcPr>
            <w:tcW w:w="2655" w:type="dxa"/>
          </w:tcPr>
          <w:p w14:paraId="725967EE" w14:textId="4C9D8DAB" w:rsidR="000D4160" w:rsidRPr="00257AC5" w:rsidRDefault="000D4160" w:rsidP="007336FD">
            <w:pPr>
              <w:rPr>
                <w:rFonts w:ascii="Times New Roman" w:hAnsi="Times New Roman" w:cs="Times New Roman"/>
                <w:sz w:val="26"/>
                <w:szCs w:val="26"/>
              </w:rPr>
            </w:pPr>
            <w:r w:rsidRPr="00257AC5">
              <w:rPr>
                <w:rFonts w:ascii="Times New Roman" w:hAnsi="Times New Roman" w:cs="Times New Roman"/>
                <w:sz w:val="26"/>
                <w:szCs w:val="26"/>
              </w:rPr>
              <w:t>Thể chế trong lĩnh vực KH&amp;CN, ĐMST</w:t>
            </w:r>
          </w:p>
        </w:tc>
        <w:tc>
          <w:tcPr>
            <w:tcW w:w="2586" w:type="dxa"/>
          </w:tcPr>
          <w:p w14:paraId="5B60D0FC" w14:textId="57961234" w:rsidR="000D4160" w:rsidRPr="00257AC5" w:rsidRDefault="00767665" w:rsidP="007336FD">
            <w:pPr>
              <w:rPr>
                <w:rFonts w:ascii="Times New Roman" w:hAnsi="Times New Roman" w:cs="Times New Roman"/>
                <w:b/>
                <w:bCs/>
                <w:sz w:val="26"/>
                <w:szCs w:val="26"/>
              </w:rPr>
            </w:pPr>
            <w:r>
              <w:rPr>
                <w:rFonts w:ascii="Times New Roman" w:eastAsia="Times New Roman" w:hAnsi="Times New Roman" w:cs="Times New Roman"/>
                <w:sz w:val="26"/>
                <w:szCs w:val="26"/>
                <w:lang w:eastAsia="vi-VN"/>
              </w:rPr>
              <w:t>S</w:t>
            </w:r>
            <w:r w:rsidRPr="00767665">
              <w:rPr>
                <w:rFonts w:ascii="Times New Roman" w:eastAsia="Times New Roman" w:hAnsi="Times New Roman" w:cs="Times New Roman"/>
                <w:sz w:val="26"/>
                <w:szCs w:val="26"/>
                <w:lang w:eastAsia="vi-VN"/>
              </w:rPr>
              <w:t xml:space="preserve">ố lượng các </w:t>
            </w:r>
            <w:r w:rsidR="00155854" w:rsidRPr="00767665">
              <w:rPr>
                <w:rFonts w:ascii="Times New Roman" w:eastAsia="Times New Roman" w:hAnsi="Times New Roman" w:cs="Times New Roman"/>
                <w:sz w:val="26"/>
                <w:szCs w:val="26"/>
                <w:lang w:eastAsia="vi-VN"/>
              </w:rPr>
              <w:t>văn bản quy phạm pháp luật</w:t>
            </w:r>
            <w:r w:rsidR="00155854">
              <w:rPr>
                <w:rFonts w:ascii="Times New Roman" w:eastAsia="Times New Roman" w:hAnsi="Times New Roman" w:cs="Times New Roman"/>
                <w:sz w:val="26"/>
                <w:szCs w:val="26"/>
                <w:lang w:eastAsia="vi-VN"/>
              </w:rPr>
              <w:t xml:space="preserve">, </w:t>
            </w:r>
            <w:r w:rsidR="00155854" w:rsidRPr="00155854">
              <w:rPr>
                <w:rFonts w:ascii="Times New Roman" w:eastAsia="Times New Roman" w:hAnsi="Times New Roman" w:cs="Times New Roman"/>
                <w:sz w:val="26"/>
                <w:szCs w:val="26"/>
                <w:lang w:eastAsia="vi-VN"/>
              </w:rPr>
              <w:t>cơ chế quản lý nhằm tạo lập môi trường thuận lợi cho hoạt động nghiên cứu khoa học, phát triển công nghệ và đổi mới sáng tạo</w:t>
            </w:r>
            <w:r w:rsidR="00155854">
              <w:rPr>
                <w:rFonts w:ascii="Times New Roman" w:eastAsia="Times New Roman" w:hAnsi="Times New Roman" w:cs="Times New Roman"/>
                <w:sz w:val="26"/>
                <w:szCs w:val="26"/>
                <w:lang w:eastAsia="vi-VN"/>
              </w:rPr>
              <w:t xml:space="preserve"> </w:t>
            </w:r>
            <w:r w:rsidRPr="00767665">
              <w:rPr>
                <w:rFonts w:ascii="Times New Roman" w:eastAsia="Times New Roman" w:hAnsi="Times New Roman" w:cs="Times New Roman"/>
                <w:sz w:val="26"/>
                <w:szCs w:val="26"/>
                <w:lang w:eastAsia="vi-VN"/>
              </w:rPr>
              <w:t xml:space="preserve">được ban hành hoặc sửa đổi nhằm tạo hành lang pháp lý cho việc </w:t>
            </w:r>
            <w:r w:rsidR="0018325D">
              <w:rPr>
                <w:rFonts w:ascii="Times New Roman" w:eastAsia="Times New Roman" w:hAnsi="Times New Roman" w:cs="Times New Roman"/>
                <w:sz w:val="26"/>
                <w:szCs w:val="26"/>
                <w:lang w:eastAsia="vi-VN"/>
              </w:rPr>
              <w:t xml:space="preserve">phát triển </w:t>
            </w:r>
            <w:r w:rsidR="0018325D" w:rsidRPr="00257AC5">
              <w:rPr>
                <w:rFonts w:ascii="Times New Roman" w:hAnsi="Times New Roman" w:cs="Times New Roman"/>
                <w:sz w:val="26"/>
                <w:szCs w:val="26"/>
              </w:rPr>
              <w:t>KH&amp;CN, ĐMST</w:t>
            </w:r>
          </w:p>
        </w:tc>
        <w:tc>
          <w:tcPr>
            <w:tcW w:w="3544" w:type="dxa"/>
          </w:tcPr>
          <w:p w14:paraId="6AF518F5" w14:textId="2576BF53" w:rsidR="000D4160" w:rsidRPr="00257AC5" w:rsidRDefault="009334F9" w:rsidP="007336FD">
            <w:pPr>
              <w:rPr>
                <w:rFonts w:ascii="Times New Roman" w:hAnsi="Times New Roman" w:cs="Times New Roman"/>
                <w:b/>
                <w:bCs/>
                <w:sz w:val="26"/>
                <w:szCs w:val="26"/>
              </w:rPr>
            </w:pPr>
            <w:r>
              <w:rPr>
                <w:rFonts w:ascii="Times New Roman" w:eastAsia="Times New Roman" w:hAnsi="Times New Roman" w:cs="Times New Roman"/>
                <w:sz w:val="26"/>
                <w:szCs w:val="26"/>
                <w:lang w:eastAsia="vi-VN"/>
              </w:rPr>
              <w:t>Thống kê</w:t>
            </w:r>
            <w:r w:rsidR="00741DEB" w:rsidRPr="00257AC5">
              <w:rPr>
                <w:rFonts w:ascii="Times New Roman" w:eastAsia="Times New Roman" w:hAnsi="Times New Roman" w:cs="Times New Roman"/>
                <w:sz w:val="26"/>
                <w:szCs w:val="26"/>
                <w:lang w:eastAsia="vi-VN"/>
              </w:rPr>
              <w:t xml:space="preserve"> số lượng văn bản quy phạm pháp luật được ban hành</w:t>
            </w:r>
            <w:r w:rsidR="0018325D">
              <w:rPr>
                <w:rFonts w:ascii="Times New Roman" w:eastAsia="Times New Roman" w:hAnsi="Times New Roman" w:cs="Times New Roman"/>
                <w:sz w:val="26"/>
                <w:szCs w:val="26"/>
                <w:lang w:eastAsia="vi-VN"/>
              </w:rPr>
              <w:t xml:space="preserve"> phù hợp với mục tiêu của chiến lược, kế hoạch.</w:t>
            </w:r>
          </w:p>
        </w:tc>
        <w:tc>
          <w:tcPr>
            <w:tcW w:w="2533" w:type="dxa"/>
          </w:tcPr>
          <w:p w14:paraId="043A9E47" w14:textId="77777777" w:rsidR="000D4160" w:rsidRDefault="00741DEB" w:rsidP="007336FD">
            <w:pPr>
              <w:rPr>
                <w:rFonts w:ascii="Times New Roman" w:eastAsia="Times New Roman" w:hAnsi="Times New Roman" w:cs="Times New Roman"/>
                <w:spacing w:val="-6"/>
                <w:sz w:val="26"/>
                <w:szCs w:val="26"/>
                <w:lang w:eastAsia="vi-VN"/>
              </w:rPr>
            </w:pPr>
            <w:r w:rsidRPr="00257AC5">
              <w:rPr>
                <w:rFonts w:ascii="Times New Roman" w:eastAsia="Times New Roman" w:hAnsi="Times New Roman" w:cs="Times New Roman"/>
                <w:spacing w:val="-6"/>
                <w:sz w:val="26"/>
                <w:szCs w:val="26"/>
                <w:lang w:eastAsia="vi-VN"/>
              </w:rPr>
              <w:t>Báo cáo hành chính</w:t>
            </w:r>
          </w:p>
          <w:p w14:paraId="57CB66D0" w14:textId="1E587902" w:rsidR="00155854" w:rsidRPr="00257AC5" w:rsidRDefault="007E6EF4" w:rsidP="007336FD">
            <w:pPr>
              <w:rPr>
                <w:rFonts w:ascii="Times New Roman" w:hAnsi="Times New Roman" w:cs="Times New Roman"/>
                <w:b/>
                <w:bCs/>
                <w:sz w:val="26"/>
                <w:szCs w:val="26"/>
              </w:rPr>
            </w:pPr>
            <w:r>
              <w:rPr>
                <w:rFonts w:ascii="Times New Roman" w:eastAsia="Times New Roman" w:hAnsi="Times New Roman" w:cs="Times New Roman"/>
                <w:sz w:val="26"/>
                <w:szCs w:val="26"/>
                <w:lang w:val="en-ID" w:eastAsia="vi-VN"/>
              </w:rPr>
              <w:t xml:space="preserve">Báo cáo </w:t>
            </w:r>
            <w:r w:rsidRPr="00B81B5A">
              <w:rPr>
                <w:rFonts w:ascii="Times New Roman" w:eastAsia="Times New Roman" w:hAnsi="Times New Roman" w:cs="Times New Roman"/>
                <w:sz w:val="26"/>
                <w:szCs w:val="26"/>
                <w:lang w:val="en-ID" w:eastAsia="vi-VN"/>
              </w:rPr>
              <w:t>thống kê</w:t>
            </w:r>
          </w:p>
        </w:tc>
        <w:tc>
          <w:tcPr>
            <w:tcW w:w="2144" w:type="dxa"/>
          </w:tcPr>
          <w:p w14:paraId="43FC76ED" w14:textId="1B7B9DF6" w:rsidR="000D4160" w:rsidRDefault="00D026B4" w:rsidP="007336FD">
            <w:pPr>
              <w:rPr>
                <w:rFonts w:ascii="Times New Roman" w:hAnsi="Times New Roman" w:cs="Times New Roman"/>
                <w:b/>
                <w:bCs/>
                <w:sz w:val="26"/>
                <w:szCs w:val="26"/>
              </w:rPr>
            </w:pPr>
            <w:r w:rsidRPr="009C5BA8">
              <w:rPr>
                <w:rFonts w:ascii="Times New Roman" w:hAnsi="Times New Roman" w:cs="Times New Roman"/>
                <w:sz w:val="26"/>
                <w:szCs w:val="26"/>
              </w:rPr>
              <w:t>Phù hợp để đánh giá việc thực hiện Chiến lược</w:t>
            </w:r>
            <w:r w:rsidR="0018325D">
              <w:rPr>
                <w:rFonts w:ascii="Times New Roman" w:hAnsi="Times New Roman" w:cs="Times New Roman"/>
                <w:sz w:val="26"/>
                <w:szCs w:val="26"/>
              </w:rPr>
              <w:t>, kế hoạch</w:t>
            </w:r>
            <w:r>
              <w:rPr>
                <w:rFonts w:ascii="Times New Roman" w:hAnsi="Times New Roman" w:cs="Times New Roman"/>
                <w:sz w:val="26"/>
                <w:szCs w:val="26"/>
              </w:rPr>
              <w:t>.</w:t>
            </w:r>
          </w:p>
        </w:tc>
      </w:tr>
      <w:tr w:rsidR="00932A8A" w14:paraId="32E755A2" w14:textId="77777777" w:rsidTr="009334F9">
        <w:trPr>
          <w:trHeight w:val="698"/>
        </w:trPr>
        <w:tc>
          <w:tcPr>
            <w:tcW w:w="708" w:type="dxa"/>
          </w:tcPr>
          <w:p w14:paraId="1271036D" w14:textId="24568CD5" w:rsidR="00932A8A" w:rsidRPr="00B81B5A" w:rsidRDefault="00B81B5A" w:rsidP="007336FD">
            <w:pPr>
              <w:rPr>
                <w:rFonts w:ascii="Times New Roman" w:hAnsi="Times New Roman" w:cs="Times New Roman"/>
                <w:sz w:val="26"/>
                <w:szCs w:val="26"/>
              </w:rPr>
            </w:pPr>
            <w:r w:rsidRPr="00B81B5A">
              <w:rPr>
                <w:rFonts w:ascii="Times New Roman" w:hAnsi="Times New Roman" w:cs="Times New Roman"/>
                <w:sz w:val="26"/>
                <w:szCs w:val="26"/>
              </w:rPr>
              <w:t xml:space="preserve">  2</w:t>
            </w:r>
          </w:p>
        </w:tc>
        <w:tc>
          <w:tcPr>
            <w:tcW w:w="2655" w:type="dxa"/>
            <w:vAlign w:val="center"/>
          </w:tcPr>
          <w:p w14:paraId="7474523E" w14:textId="7AC54AFE" w:rsidR="00932A8A" w:rsidRDefault="00932A8A" w:rsidP="007336FD">
            <w:pPr>
              <w:rPr>
                <w:rFonts w:ascii="Times New Roman" w:hAnsi="Times New Roman" w:cs="Times New Roman"/>
                <w:sz w:val="26"/>
                <w:szCs w:val="26"/>
              </w:rPr>
            </w:pPr>
            <w:r w:rsidRPr="00B81B5A">
              <w:rPr>
                <w:rFonts w:ascii="Times New Roman" w:hAnsi="Times New Roman" w:cs="Times New Roman"/>
                <w:sz w:val="26"/>
                <w:szCs w:val="26"/>
              </w:rPr>
              <w:t xml:space="preserve">Số </w:t>
            </w:r>
            <w:r w:rsidR="007E6EF4">
              <w:rPr>
                <w:rFonts w:ascii="Times New Roman" w:hAnsi="Times New Roman" w:cs="Times New Roman"/>
                <w:sz w:val="26"/>
                <w:szCs w:val="26"/>
              </w:rPr>
              <w:t>lượng nhân lực</w:t>
            </w:r>
            <w:r w:rsidRPr="00B81B5A">
              <w:rPr>
                <w:rFonts w:ascii="Times New Roman" w:hAnsi="Times New Roman" w:cs="Times New Roman"/>
                <w:sz w:val="26"/>
                <w:szCs w:val="26"/>
              </w:rPr>
              <w:t xml:space="preserve"> </w:t>
            </w:r>
            <w:r w:rsidR="003F75F4" w:rsidRPr="00257AC5">
              <w:rPr>
                <w:rFonts w:ascii="Times New Roman" w:hAnsi="Times New Roman" w:cs="Times New Roman"/>
                <w:sz w:val="26"/>
                <w:szCs w:val="26"/>
              </w:rPr>
              <w:t>KH&amp;CN, ĐMST</w:t>
            </w:r>
            <w:r w:rsidR="007E6EF4" w:rsidRPr="00B81B5A">
              <w:rPr>
                <w:rFonts w:ascii="Times New Roman" w:eastAsia="Times New Roman" w:hAnsi="Times New Roman" w:cs="Times New Roman"/>
                <w:sz w:val="26"/>
                <w:szCs w:val="26"/>
                <w:lang w:eastAsia="vi-VN"/>
              </w:rPr>
              <w:t xml:space="preserve"> tạo </w:t>
            </w:r>
            <w:r w:rsidR="009334F9">
              <w:rPr>
                <w:rFonts w:ascii="Times New Roman" w:eastAsia="Times New Roman" w:hAnsi="Times New Roman" w:cs="Times New Roman"/>
                <w:sz w:val="26"/>
                <w:szCs w:val="26"/>
                <w:lang w:eastAsia="vi-VN"/>
              </w:rPr>
              <w:t>q</w:t>
            </w:r>
            <w:r w:rsidR="009334F9" w:rsidRPr="009334F9">
              <w:rPr>
                <w:rFonts w:ascii="Times New Roman" w:eastAsia="Times New Roman" w:hAnsi="Times New Roman" w:cs="Times New Roman"/>
                <w:sz w:val="26"/>
                <w:szCs w:val="26"/>
                <w:lang w:eastAsia="vi-VN"/>
              </w:rPr>
              <w:t>uy đổi toàn thời gian (FTE)</w:t>
            </w:r>
            <w:r w:rsidRPr="00B81B5A">
              <w:rPr>
                <w:rFonts w:ascii="Times New Roman" w:hAnsi="Times New Roman" w:cs="Times New Roman"/>
                <w:sz w:val="26"/>
                <w:szCs w:val="26"/>
              </w:rPr>
              <w:t>/10.000 dân</w:t>
            </w:r>
          </w:p>
          <w:p w14:paraId="3E8F1BBB" w14:textId="77777777" w:rsidR="00B81B5A" w:rsidRDefault="00B81B5A" w:rsidP="007336FD">
            <w:pPr>
              <w:rPr>
                <w:rFonts w:ascii="Times New Roman" w:hAnsi="Times New Roman" w:cs="Times New Roman"/>
                <w:sz w:val="26"/>
                <w:szCs w:val="26"/>
              </w:rPr>
            </w:pPr>
          </w:p>
          <w:p w14:paraId="3983644D" w14:textId="77777777" w:rsidR="009C5BA8" w:rsidRDefault="009C5BA8" w:rsidP="007336FD">
            <w:pPr>
              <w:rPr>
                <w:rFonts w:ascii="Times New Roman" w:hAnsi="Times New Roman" w:cs="Times New Roman"/>
                <w:sz w:val="26"/>
                <w:szCs w:val="26"/>
              </w:rPr>
            </w:pPr>
          </w:p>
          <w:p w14:paraId="72326D13" w14:textId="77777777" w:rsidR="00B81B5A" w:rsidRDefault="00B81B5A" w:rsidP="007336FD">
            <w:pPr>
              <w:rPr>
                <w:rFonts w:ascii="Times New Roman" w:hAnsi="Times New Roman" w:cs="Times New Roman"/>
                <w:sz w:val="26"/>
                <w:szCs w:val="26"/>
              </w:rPr>
            </w:pPr>
          </w:p>
          <w:p w14:paraId="01F69D87" w14:textId="77777777" w:rsidR="00B81B5A" w:rsidRDefault="00B81B5A" w:rsidP="007336FD">
            <w:pPr>
              <w:rPr>
                <w:rFonts w:ascii="Times New Roman" w:hAnsi="Times New Roman" w:cs="Times New Roman"/>
                <w:sz w:val="26"/>
                <w:szCs w:val="26"/>
              </w:rPr>
            </w:pPr>
          </w:p>
          <w:p w14:paraId="1754ADBF" w14:textId="77777777" w:rsidR="00B81B5A" w:rsidRDefault="00B81B5A" w:rsidP="007336FD">
            <w:pPr>
              <w:rPr>
                <w:rFonts w:ascii="Times New Roman" w:hAnsi="Times New Roman" w:cs="Times New Roman"/>
                <w:sz w:val="26"/>
                <w:szCs w:val="26"/>
              </w:rPr>
            </w:pPr>
          </w:p>
          <w:p w14:paraId="04830419" w14:textId="77777777" w:rsidR="00B81B5A" w:rsidRDefault="00B81B5A" w:rsidP="007336FD">
            <w:pPr>
              <w:rPr>
                <w:rFonts w:ascii="Times New Roman" w:hAnsi="Times New Roman" w:cs="Times New Roman"/>
                <w:sz w:val="26"/>
                <w:szCs w:val="26"/>
              </w:rPr>
            </w:pPr>
          </w:p>
          <w:p w14:paraId="21A60FF3" w14:textId="77777777" w:rsidR="00B81B5A" w:rsidRDefault="00B81B5A" w:rsidP="007336FD">
            <w:pPr>
              <w:rPr>
                <w:rFonts w:ascii="Times New Roman" w:hAnsi="Times New Roman" w:cs="Times New Roman"/>
                <w:sz w:val="26"/>
                <w:szCs w:val="26"/>
              </w:rPr>
            </w:pPr>
          </w:p>
          <w:p w14:paraId="755934FB" w14:textId="77777777" w:rsidR="00B81B5A" w:rsidRDefault="00B81B5A" w:rsidP="007336FD">
            <w:pPr>
              <w:rPr>
                <w:rFonts w:ascii="Times New Roman" w:hAnsi="Times New Roman" w:cs="Times New Roman"/>
                <w:sz w:val="26"/>
                <w:szCs w:val="26"/>
              </w:rPr>
            </w:pPr>
          </w:p>
          <w:p w14:paraId="460D34D2" w14:textId="77777777" w:rsidR="00B81B5A" w:rsidRDefault="00B81B5A" w:rsidP="007336FD">
            <w:pPr>
              <w:rPr>
                <w:rFonts w:ascii="Times New Roman" w:hAnsi="Times New Roman" w:cs="Times New Roman"/>
                <w:sz w:val="26"/>
                <w:szCs w:val="26"/>
              </w:rPr>
            </w:pPr>
          </w:p>
          <w:p w14:paraId="149D28C5" w14:textId="627D0C21" w:rsidR="00B81B5A" w:rsidRPr="00B81B5A" w:rsidRDefault="00B81B5A" w:rsidP="007336FD">
            <w:pPr>
              <w:rPr>
                <w:rFonts w:ascii="Times New Roman" w:hAnsi="Times New Roman" w:cs="Times New Roman"/>
                <w:sz w:val="26"/>
                <w:szCs w:val="26"/>
              </w:rPr>
            </w:pPr>
          </w:p>
        </w:tc>
        <w:tc>
          <w:tcPr>
            <w:tcW w:w="2586" w:type="dxa"/>
          </w:tcPr>
          <w:p w14:paraId="6C31BB92" w14:textId="565E59D6" w:rsidR="00932A8A" w:rsidRPr="00B81B5A" w:rsidRDefault="009334F9" w:rsidP="007336FD">
            <w:pPr>
              <w:spacing w:before="40" w:after="40"/>
              <w:rPr>
                <w:rFonts w:ascii="Times New Roman" w:eastAsia="Times New Roman" w:hAnsi="Times New Roman" w:cs="Times New Roman"/>
                <w:sz w:val="26"/>
                <w:szCs w:val="26"/>
                <w:lang w:eastAsia="vi-VN"/>
              </w:rPr>
            </w:pPr>
            <w:r>
              <w:rPr>
                <w:rFonts w:ascii="Times New Roman" w:eastAsia="Times New Roman" w:hAnsi="Times New Roman" w:cs="Times New Roman"/>
                <w:sz w:val="26"/>
                <w:szCs w:val="26"/>
                <w:lang w:eastAsia="vi-VN"/>
              </w:rPr>
              <w:lastRenderedPageBreak/>
              <w:t>Số lượng</w:t>
            </w:r>
            <w:r w:rsidR="00932A8A" w:rsidRPr="00B81B5A">
              <w:rPr>
                <w:rFonts w:ascii="Times New Roman" w:eastAsia="Times New Roman" w:hAnsi="Times New Roman" w:cs="Times New Roman"/>
                <w:sz w:val="26"/>
                <w:szCs w:val="26"/>
                <w:lang w:eastAsia="vi-VN"/>
              </w:rPr>
              <w:t xml:space="preserve"> lao động của tổ chức được thống kê (biên chế, hợp đồng lao động) đang làm việc trong các lĩnh vực </w:t>
            </w:r>
            <w:r w:rsidR="003F75F4" w:rsidRPr="00257AC5">
              <w:rPr>
                <w:rFonts w:ascii="Times New Roman" w:hAnsi="Times New Roman" w:cs="Times New Roman"/>
                <w:sz w:val="26"/>
                <w:szCs w:val="26"/>
              </w:rPr>
              <w:t>KH&amp;CN, ĐMST</w:t>
            </w:r>
            <w:r w:rsidR="00932A8A" w:rsidRPr="00B81B5A">
              <w:rPr>
                <w:rFonts w:ascii="Times New Roman" w:eastAsia="Times New Roman" w:hAnsi="Times New Roman" w:cs="Times New Roman"/>
                <w:sz w:val="26"/>
                <w:szCs w:val="26"/>
                <w:lang w:eastAsia="vi-VN"/>
              </w:rPr>
              <w:t>, nhà nghiên cứu quy đổi theo tương đương toàn thời gian (</w:t>
            </w:r>
            <w:r w:rsidRPr="009334F9">
              <w:rPr>
                <w:rFonts w:ascii="Times New Roman" w:eastAsia="Times New Roman" w:hAnsi="Times New Roman" w:cs="Times New Roman"/>
                <w:sz w:val="26"/>
                <w:szCs w:val="26"/>
                <w:lang w:eastAsia="vi-VN"/>
              </w:rPr>
              <w:t>Full-time equivalent</w:t>
            </w:r>
            <w:r>
              <w:rPr>
                <w:rFonts w:ascii="Times New Roman" w:eastAsia="Times New Roman" w:hAnsi="Times New Roman" w:cs="Times New Roman"/>
                <w:sz w:val="26"/>
                <w:szCs w:val="26"/>
                <w:lang w:eastAsia="vi-VN"/>
              </w:rPr>
              <w:t xml:space="preserve"> - </w:t>
            </w:r>
            <w:r w:rsidR="00932A8A" w:rsidRPr="00B81B5A">
              <w:rPr>
                <w:rFonts w:ascii="Times New Roman" w:eastAsia="Times New Roman" w:hAnsi="Times New Roman" w:cs="Times New Roman"/>
                <w:sz w:val="26"/>
                <w:szCs w:val="26"/>
                <w:lang w:eastAsia="vi-VN"/>
              </w:rPr>
              <w:t xml:space="preserve">FTE) tính trên mỗi 10.000 dân của quốc </w:t>
            </w:r>
            <w:r w:rsidR="00932A8A" w:rsidRPr="00B81B5A">
              <w:rPr>
                <w:rFonts w:ascii="Times New Roman" w:eastAsia="Times New Roman" w:hAnsi="Times New Roman" w:cs="Times New Roman"/>
                <w:sz w:val="26"/>
                <w:szCs w:val="26"/>
                <w:lang w:eastAsia="vi-VN"/>
              </w:rPr>
              <w:lastRenderedPageBreak/>
              <w:t>gia trong năm báo cáo.</w:t>
            </w:r>
          </w:p>
        </w:tc>
        <w:tc>
          <w:tcPr>
            <w:tcW w:w="3544" w:type="dxa"/>
            <w:vAlign w:val="center"/>
          </w:tcPr>
          <w:p w14:paraId="1ADCD8DE" w14:textId="2B965695" w:rsidR="00932A8A" w:rsidRDefault="00D5767D" w:rsidP="007336FD">
            <w:pPr>
              <w:rPr>
                <w:rFonts w:ascii="Times New Roman" w:eastAsia="Times New Roman" w:hAnsi="Times New Roman" w:cs="Times New Roman"/>
                <w:sz w:val="26"/>
                <w:szCs w:val="26"/>
                <w:lang w:eastAsia="vi-VN"/>
              </w:rPr>
            </w:pPr>
            <w:r>
              <w:rPr>
                <w:rFonts w:ascii="Times New Roman" w:eastAsia="Times New Roman" w:hAnsi="Times New Roman" w:cs="Times New Roman"/>
                <w:sz w:val="26"/>
                <w:szCs w:val="26"/>
                <w:lang w:eastAsia="vi-VN"/>
              </w:rPr>
              <w:lastRenderedPageBreak/>
              <w:t>Thống kê số</w:t>
            </w:r>
            <w:r w:rsidR="00D04A6C" w:rsidRPr="00B81B5A">
              <w:rPr>
                <w:rFonts w:ascii="Times New Roman" w:eastAsia="Times New Roman" w:hAnsi="Times New Roman" w:cs="Times New Roman"/>
                <w:sz w:val="26"/>
                <w:szCs w:val="26"/>
                <w:lang w:eastAsia="vi-VN"/>
              </w:rPr>
              <w:t xml:space="preserve"> nhân lực </w:t>
            </w:r>
            <w:r w:rsidR="003F75F4" w:rsidRPr="00257AC5">
              <w:rPr>
                <w:rFonts w:ascii="Times New Roman" w:hAnsi="Times New Roman" w:cs="Times New Roman"/>
                <w:sz w:val="26"/>
                <w:szCs w:val="26"/>
              </w:rPr>
              <w:t>KH&amp;CN, ĐMST</w:t>
            </w:r>
            <w:r w:rsidR="00D04A6C" w:rsidRPr="00B81B5A">
              <w:rPr>
                <w:rFonts w:ascii="Times New Roman" w:eastAsia="Times New Roman" w:hAnsi="Times New Roman" w:cs="Times New Roman"/>
                <w:sz w:val="26"/>
                <w:szCs w:val="26"/>
                <w:lang w:eastAsia="vi-VN"/>
              </w:rPr>
              <w:t>.</w:t>
            </w:r>
          </w:p>
          <w:p w14:paraId="1C606009" w14:textId="77777777" w:rsidR="00B81B5A" w:rsidRDefault="00B81B5A" w:rsidP="007336FD">
            <w:pPr>
              <w:rPr>
                <w:rFonts w:ascii="Times New Roman" w:eastAsia="Times New Roman" w:hAnsi="Times New Roman" w:cs="Times New Roman"/>
                <w:sz w:val="26"/>
                <w:szCs w:val="26"/>
                <w:lang w:eastAsia="vi-VN"/>
              </w:rPr>
            </w:pPr>
          </w:p>
          <w:p w14:paraId="546A32BF" w14:textId="77777777" w:rsidR="009C5BA8" w:rsidRDefault="009C5BA8" w:rsidP="007336FD">
            <w:pPr>
              <w:rPr>
                <w:rFonts w:ascii="Times New Roman" w:eastAsia="Times New Roman" w:hAnsi="Times New Roman" w:cs="Times New Roman"/>
                <w:sz w:val="26"/>
                <w:szCs w:val="26"/>
                <w:lang w:eastAsia="vi-VN"/>
              </w:rPr>
            </w:pPr>
          </w:p>
          <w:p w14:paraId="15D61332" w14:textId="77777777" w:rsidR="00B81B5A" w:rsidRDefault="00B81B5A" w:rsidP="007336FD">
            <w:pPr>
              <w:rPr>
                <w:rFonts w:ascii="Times New Roman" w:eastAsia="Times New Roman" w:hAnsi="Times New Roman" w:cs="Times New Roman"/>
                <w:sz w:val="26"/>
                <w:szCs w:val="26"/>
                <w:lang w:eastAsia="vi-VN"/>
              </w:rPr>
            </w:pPr>
          </w:p>
          <w:p w14:paraId="51C2BBE2" w14:textId="77777777" w:rsidR="00B81B5A" w:rsidRDefault="00B81B5A" w:rsidP="007336FD">
            <w:pPr>
              <w:rPr>
                <w:rFonts w:ascii="Times New Roman" w:eastAsia="Times New Roman" w:hAnsi="Times New Roman" w:cs="Times New Roman"/>
                <w:sz w:val="26"/>
                <w:szCs w:val="26"/>
                <w:lang w:eastAsia="vi-VN"/>
              </w:rPr>
            </w:pPr>
          </w:p>
          <w:p w14:paraId="66D9AB1D" w14:textId="4A6DA6E3" w:rsidR="00B81B5A" w:rsidRDefault="00B81B5A" w:rsidP="007336FD">
            <w:pPr>
              <w:rPr>
                <w:rFonts w:ascii="Times New Roman" w:eastAsia="Times New Roman" w:hAnsi="Times New Roman" w:cs="Times New Roman"/>
                <w:sz w:val="26"/>
                <w:szCs w:val="26"/>
                <w:lang w:eastAsia="vi-VN"/>
              </w:rPr>
            </w:pPr>
          </w:p>
          <w:p w14:paraId="0C61A2B3" w14:textId="77777777" w:rsidR="00B81B5A" w:rsidRDefault="00B81B5A" w:rsidP="007336FD">
            <w:pPr>
              <w:rPr>
                <w:rFonts w:ascii="Times New Roman" w:eastAsia="Times New Roman" w:hAnsi="Times New Roman" w:cs="Times New Roman"/>
                <w:sz w:val="26"/>
                <w:szCs w:val="26"/>
                <w:lang w:eastAsia="vi-VN"/>
              </w:rPr>
            </w:pPr>
          </w:p>
          <w:p w14:paraId="00601506" w14:textId="77777777" w:rsidR="00B81B5A" w:rsidRDefault="00B81B5A" w:rsidP="007336FD">
            <w:pPr>
              <w:rPr>
                <w:rFonts w:ascii="Times New Roman" w:eastAsia="Times New Roman" w:hAnsi="Times New Roman" w:cs="Times New Roman"/>
                <w:sz w:val="26"/>
                <w:szCs w:val="26"/>
                <w:lang w:eastAsia="vi-VN"/>
              </w:rPr>
            </w:pPr>
          </w:p>
          <w:p w14:paraId="59DACF69" w14:textId="77777777" w:rsidR="00B81B5A" w:rsidRDefault="00B81B5A" w:rsidP="007336FD">
            <w:pPr>
              <w:rPr>
                <w:rFonts w:ascii="Times New Roman" w:eastAsia="Times New Roman" w:hAnsi="Times New Roman" w:cs="Times New Roman"/>
                <w:sz w:val="26"/>
                <w:szCs w:val="26"/>
                <w:lang w:eastAsia="vi-VN"/>
              </w:rPr>
            </w:pPr>
          </w:p>
          <w:p w14:paraId="3CFB2B9A" w14:textId="77777777" w:rsidR="00B81B5A" w:rsidRDefault="00B81B5A" w:rsidP="007336FD">
            <w:pPr>
              <w:rPr>
                <w:rFonts w:ascii="Times New Roman" w:eastAsia="Times New Roman" w:hAnsi="Times New Roman" w:cs="Times New Roman"/>
                <w:sz w:val="26"/>
                <w:szCs w:val="26"/>
                <w:lang w:eastAsia="vi-VN"/>
              </w:rPr>
            </w:pPr>
          </w:p>
          <w:p w14:paraId="2E5D2F18" w14:textId="77777777" w:rsidR="00B81B5A" w:rsidRDefault="00B81B5A" w:rsidP="007336FD">
            <w:pPr>
              <w:rPr>
                <w:rFonts w:ascii="Times New Roman" w:eastAsia="Times New Roman" w:hAnsi="Times New Roman" w:cs="Times New Roman"/>
                <w:sz w:val="26"/>
                <w:szCs w:val="26"/>
                <w:lang w:eastAsia="vi-VN"/>
              </w:rPr>
            </w:pPr>
          </w:p>
          <w:p w14:paraId="2260AD98" w14:textId="77777777" w:rsidR="00B81B5A" w:rsidRDefault="00B81B5A" w:rsidP="007336FD">
            <w:pPr>
              <w:rPr>
                <w:rFonts w:ascii="Times New Roman" w:eastAsia="Times New Roman" w:hAnsi="Times New Roman" w:cs="Times New Roman"/>
                <w:sz w:val="26"/>
                <w:szCs w:val="26"/>
                <w:lang w:eastAsia="vi-VN"/>
              </w:rPr>
            </w:pPr>
          </w:p>
          <w:p w14:paraId="2C1261FA" w14:textId="77777777" w:rsidR="00B81B5A" w:rsidRDefault="00B81B5A" w:rsidP="007336FD">
            <w:pPr>
              <w:rPr>
                <w:rFonts w:ascii="Times New Roman" w:eastAsia="Times New Roman" w:hAnsi="Times New Roman" w:cs="Times New Roman"/>
                <w:sz w:val="26"/>
                <w:szCs w:val="26"/>
                <w:lang w:eastAsia="vi-VN"/>
              </w:rPr>
            </w:pPr>
          </w:p>
          <w:p w14:paraId="4AF5BE1C" w14:textId="1C9689F2" w:rsidR="00B81B5A" w:rsidRPr="00B81B5A" w:rsidRDefault="00B81B5A" w:rsidP="007336FD">
            <w:pPr>
              <w:rPr>
                <w:rFonts w:ascii="Times New Roman" w:eastAsia="Times New Roman" w:hAnsi="Times New Roman" w:cs="Times New Roman"/>
                <w:sz w:val="26"/>
                <w:szCs w:val="26"/>
                <w:lang w:eastAsia="vi-VN"/>
              </w:rPr>
            </w:pPr>
          </w:p>
        </w:tc>
        <w:tc>
          <w:tcPr>
            <w:tcW w:w="2533" w:type="dxa"/>
            <w:vAlign w:val="center"/>
          </w:tcPr>
          <w:p w14:paraId="4FBC2F40" w14:textId="4326F1FC" w:rsidR="00D04A6C" w:rsidRPr="00B81B5A" w:rsidRDefault="00D04A6C" w:rsidP="007336FD">
            <w:pPr>
              <w:rPr>
                <w:rFonts w:ascii="Times New Roman" w:eastAsia="Times New Roman" w:hAnsi="Times New Roman" w:cs="Times New Roman"/>
                <w:sz w:val="26"/>
                <w:szCs w:val="26"/>
                <w:lang w:val="en-ID" w:eastAsia="vi-VN"/>
              </w:rPr>
            </w:pPr>
            <w:r w:rsidRPr="00B81B5A">
              <w:rPr>
                <w:rFonts w:ascii="Times New Roman" w:eastAsia="Times New Roman" w:hAnsi="Times New Roman" w:cs="Times New Roman"/>
                <w:sz w:val="26"/>
                <w:szCs w:val="26"/>
                <w:lang w:val="en-ID" w:eastAsia="vi-VN"/>
              </w:rPr>
              <w:lastRenderedPageBreak/>
              <w:t xml:space="preserve">- </w:t>
            </w:r>
            <w:r w:rsidR="00D5767D">
              <w:rPr>
                <w:rFonts w:ascii="Times New Roman" w:eastAsia="Times New Roman" w:hAnsi="Times New Roman" w:cs="Times New Roman"/>
                <w:sz w:val="26"/>
                <w:szCs w:val="26"/>
                <w:lang w:val="en-ID" w:eastAsia="vi-VN"/>
              </w:rPr>
              <w:t>B</w:t>
            </w:r>
            <w:r w:rsidRPr="00B81B5A">
              <w:rPr>
                <w:rFonts w:ascii="Times New Roman" w:eastAsia="Times New Roman" w:hAnsi="Times New Roman" w:cs="Times New Roman"/>
                <w:sz w:val="26"/>
                <w:szCs w:val="26"/>
                <w:lang w:val="en-ID" w:eastAsia="vi-VN"/>
              </w:rPr>
              <w:t>áo cáo thống kê</w:t>
            </w:r>
          </w:p>
          <w:p w14:paraId="016D98A0" w14:textId="481E1A20" w:rsidR="00D04A6C" w:rsidRPr="00B81B5A" w:rsidRDefault="00D04A6C" w:rsidP="007336FD">
            <w:pPr>
              <w:rPr>
                <w:rFonts w:ascii="Times New Roman" w:eastAsia="Times New Roman" w:hAnsi="Times New Roman" w:cs="Times New Roman"/>
                <w:sz w:val="26"/>
                <w:szCs w:val="26"/>
                <w:lang w:val="en-ID" w:eastAsia="vi-VN"/>
              </w:rPr>
            </w:pPr>
            <w:r w:rsidRPr="00B81B5A">
              <w:rPr>
                <w:rFonts w:ascii="Times New Roman" w:eastAsia="Times New Roman" w:hAnsi="Times New Roman" w:cs="Times New Roman"/>
                <w:sz w:val="26"/>
                <w:szCs w:val="26"/>
                <w:lang w:val="en-ID" w:eastAsia="vi-VN"/>
              </w:rPr>
              <w:t>- Điều tra thống kê</w:t>
            </w:r>
          </w:p>
          <w:p w14:paraId="6484E00E" w14:textId="77777777" w:rsidR="00D04A6C" w:rsidRPr="00B81B5A" w:rsidRDefault="00D04A6C" w:rsidP="007336FD">
            <w:pPr>
              <w:rPr>
                <w:rFonts w:ascii="Times New Roman" w:eastAsia="Times New Roman" w:hAnsi="Times New Roman" w:cs="Times New Roman"/>
                <w:sz w:val="26"/>
                <w:szCs w:val="26"/>
                <w:lang w:val="en-ID" w:eastAsia="vi-VN"/>
              </w:rPr>
            </w:pPr>
            <w:r w:rsidRPr="00B81B5A">
              <w:rPr>
                <w:rFonts w:ascii="Times New Roman" w:eastAsia="Times New Roman" w:hAnsi="Times New Roman" w:cs="Times New Roman"/>
                <w:sz w:val="26"/>
                <w:szCs w:val="26"/>
                <w:lang w:val="en-ID" w:eastAsia="vi-VN"/>
              </w:rPr>
              <w:t>- Báo cáo hành chính.</w:t>
            </w:r>
          </w:p>
          <w:p w14:paraId="7AB81358" w14:textId="77777777" w:rsidR="00932A8A" w:rsidRDefault="00932A8A" w:rsidP="007336FD">
            <w:pPr>
              <w:rPr>
                <w:rFonts w:ascii="Times New Roman" w:eastAsia="Times New Roman" w:hAnsi="Times New Roman" w:cs="Times New Roman"/>
                <w:spacing w:val="-6"/>
                <w:sz w:val="26"/>
                <w:szCs w:val="26"/>
                <w:lang w:eastAsia="vi-VN"/>
              </w:rPr>
            </w:pPr>
          </w:p>
          <w:p w14:paraId="45AEF470" w14:textId="77777777" w:rsidR="00B81B5A" w:rsidRDefault="00B81B5A" w:rsidP="007336FD">
            <w:pPr>
              <w:rPr>
                <w:rFonts w:ascii="Times New Roman" w:eastAsia="Times New Roman" w:hAnsi="Times New Roman" w:cs="Times New Roman"/>
                <w:spacing w:val="-6"/>
                <w:sz w:val="26"/>
                <w:szCs w:val="26"/>
                <w:lang w:eastAsia="vi-VN"/>
              </w:rPr>
            </w:pPr>
          </w:p>
          <w:p w14:paraId="1D762490" w14:textId="77777777" w:rsidR="009C5BA8" w:rsidRDefault="009C5BA8" w:rsidP="007336FD">
            <w:pPr>
              <w:rPr>
                <w:rFonts w:ascii="Times New Roman" w:eastAsia="Times New Roman" w:hAnsi="Times New Roman" w:cs="Times New Roman"/>
                <w:spacing w:val="-6"/>
                <w:sz w:val="26"/>
                <w:szCs w:val="26"/>
                <w:lang w:eastAsia="vi-VN"/>
              </w:rPr>
            </w:pPr>
          </w:p>
          <w:p w14:paraId="455909E7" w14:textId="77777777" w:rsidR="00B81B5A" w:rsidRDefault="00B81B5A" w:rsidP="007336FD">
            <w:pPr>
              <w:rPr>
                <w:rFonts w:ascii="Times New Roman" w:eastAsia="Times New Roman" w:hAnsi="Times New Roman" w:cs="Times New Roman"/>
                <w:spacing w:val="-6"/>
                <w:sz w:val="26"/>
                <w:szCs w:val="26"/>
                <w:lang w:eastAsia="vi-VN"/>
              </w:rPr>
            </w:pPr>
          </w:p>
          <w:p w14:paraId="6BB37AC0" w14:textId="77777777" w:rsidR="00B81B5A" w:rsidRDefault="00B81B5A" w:rsidP="007336FD">
            <w:pPr>
              <w:rPr>
                <w:rFonts w:ascii="Times New Roman" w:eastAsia="Times New Roman" w:hAnsi="Times New Roman" w:cs="Times New Roman"/>
                <w:spacing w:val="-6"/>
                <w:sz w:val="26"/>
                <w:szCs w:val="26"/>
                <w:lang w:eastAsia="vi-VN"/>
              </w:rPr>
            </w:pPr>
          </w:p>
          <w:p w14:paraId="426DCAD6" w14:textId="77777777" w:rsidR="00B81B5A" w:rsidRDefault="00B81B5A" w:rsidP="007336FD">
            <w:pPr>
              <w:rPr>
                <w:rFonts w:ascii="Times New Roman" w:eastAsia="Times New Roman" w:hAnsi="Times New Roman" w:cs="Times New Roman"/>
                <w:spacing w:val="-6"/>
                <w:sz w:val="26"/>
                <w:szCs w:val="26"/>
                <w:lang w:eastAsia="vi-VN"/>
              </w:rPr>
            </w:pPr>
          </w:p>
          <w:p w14:paraId="13A3282C" w14:textId="77777777" w:rsidR="00B81B5A" w:rsidRDefault="00B81B5A" w:rsidP="007336FD">
            <w:pPr>
              <w:rPr>
                <w:rFonts w:ascii="Times New Roman" w:eastAsia="Times New Roman" w:hAnsi="Times New Roman" w:cs="Times New Roman"/>
                <w:spacing w:val="-6"/>
                <w:sz w:val="26"/>
                <w:szCs w:val="26"/>
                <w:lang w:eastAsia="vi-VN"/>
              </w:rPr>
            </w:pPr>
          </w:p>
          <w:p w14:paraId="06FBFB00" w14:textId="77777777" w:rsidR="00B81B5A" w:rsidRDefault="00B81B5A" w:rsidP="007336FD">
            <w:pPr>
              <w:rPr>
                <w:rFonts w:ascii="Times New Roman" w:eastAsia="Times New Roman" w:hAnsi="Times New Roman" w:cs="Times New Roman"/>
                <w:spacing w:val="-6"/>
                <w:sz w:val="26"/>
                <w:szCs w:val="26"/>
                <w:lang w:eastAsia="vi-VN"/>
              </w:rPr>
            </w:pPr>
          </w:p>
          <w:p w14:paraId="17FCD072" w14:textId="77777777" w:rsidR="00B81B5A" w:rsidRDefault="00B81B5A" w:rsidP="007336FD">
            <w:pPr>
              <w:rPr>
                <w:rFonts w:ascii="Times New Roman" w:eastAsia="Times New Roman" w:hAnsi="Times New Roman" w:cs="Times New Roman"/>
                <w:spacing w:val="-6"/>
                <w:sz w:val="26"/>
                <w:szCs w:val="26"/>
                <w:lang w:eastAsia="vi-VN"/>
              </w:rPr>
            </w:pPr>
          </w:p>
          <w:p w14:paraId="0F520B61" w14:textId="77777777" w:rsidR="00B81B5A" w:rsidRDefault="00B81B5A" w:rsidP="007336FD">
            <w:pPr>
              <w:rPr>
                <w:rFonts w:ascii="Times New Roman" w:eastAsia="Times New Roman" w:hAnsi="Times New Roman" w:cs="Times New Roman"/>
                <w:spacing w:val="-6"/>
                <w:sz w:val="26"/>
                <w:szCs w:val="26"/>
                <w:lang w:eastAsia="vi-VN"/>
              </w:rPr>
            </w:pPr>
          </w:p>
          <w:p w14:paraId="4C81B888" w14:textId="77777777" w:rsidR="00B81B5A" w:rsidRDefault="00B81B5A" w:rsidP="007336FD">
            <w:pPr>
              <w:rPr>
                <w:rFonts w:ascii="Times New Roman" w:eastAsia="Times New Roman" w:hAnsi="Times New Roman" w:cs="Times New Roman"/>
                <w:spacing w:val="-6"/>
                <w:sz w:val="26"/>
                <w:szCs w:val="26"/>
                <w:lang w:eastAsia="vi-VN"/>
              </w:rPr>
            </w:pPr>
          </w:p>
          <w:p w14:paraId="508B0B91" w14:textId="0090D807" w:rsidR="00B81B5A" w:rsidRPr="00B81B5A" w:rsidRDefault="00B81B5A" w:rsidP="007336FD">
            <w:pPr>
              <w:rPr>
                <w:rFonts w:ascii="Times New Roman" w:eastAsia="Times New Roman" w:hAnsi="Times New Roman" w:cs="Times New Roman"/>
                <w:spacing w:val="-6"/>
                <w:sz w:val="26"/>
                <w:szCs w:val="26"/>
                <w:lang w:eastAsia="vi-VN"/>
              </w:rPr>
            </w:pPr>
          </w:p>
        </w:tc>
        <w:tc>
          <w:tcPr>
            <w:tcW w:w="2144" w:type="dxa"/>
          </w:tcPr>
          <w:p w14:paraId="014799E3" w14:textId="13C3F1A6" w:rsidR="00932A8A" w:rsidRPr="009C5BA8" w:rsidRDefault="009C5BA8" w:rsidP="007336FD">
            <w:pPr>
              <w:rPr>
                <w:rFonts w:ascii="Times New Roman" w:hAnsi="Times New Roman" w:cs="Times New Roman"/>
                <w:sz w:val="26"/>
                <w:szCs w:val="26"/>
              </w:rPr>
            </w:pPr>
            <w:r w:rsidRPr="009C5BA8">
              <w:rPr>
                <w:rFonts w:ascii="Times New Roman" w:hAnsi="Times New Roman" w:cs="Times New Roman"/>
                <w:sz w:val="26"/>
                <w:szCs w:val="26"/>
              </w:rPr>
              <w:lastRenderedPageBreak/>
              <w:t>Phù hợp để đánh giá việc thực hiện Chiến lược</w:t>
            </w:r>
            <w:r>
              <w:rPr>
                <w:rFonts w:ascii="Times New Roman" w:hAnsi="Times New Roman" w:cs="Times New Roman"/>
                <w:sz w:val="26"/>
                <w:szCs w:val="26"/>
              </w:rPr>
              <w:t>.</w:t>
            </w:r>
            <w:r w:rsidR="00D026B4">
              <w:rPr>
                <w:rFonts w:ascii="Times New Roman" w:hAnsi="Times New Roman" w:cs="Times New Roman"/>
                <w:sz w:val="26"/>
                <w:szCs w:val="26"/>
              </w:rPr>
              <w:t xml:space="preserve"> kế hoạch 5 năm cấp quốc gia, cấp tỉnh, thành phố.</w:t>
            </w:r>
          </w:p>
        </w:tc>
      </w:tr>
      <w:tr w:rsidR="00932A8A" w:rsidRPr="009334F9" w14:paraId="6DD3E855" w14:textId="77777777" w:rsidTr="009C5BA8">
        <w:tc>
          <w:tcPr>
            <w:tcW w:w="708" w:type="dxa"/>
          </w:tcPr>
          <w:p w14:paraId="2DAA8CDE" w14:textId="77777777" w:rsidR="00CF7B19" w:rsidRDefault="00B81B5A" w:rsidP="007336FD">
            <w:pPr>
              <w:rPr>
                <w:rFonts w:ascii="Times New Roman" w:hAnsi="Times New Roman" w:cs="Times New Roman"/>
                <w:sz w:val="26"/>
                <w:szCs w:val="26"/>
              </w:rPr>
            </w:pPr>
            <w:r w:rsidRPr="009334F9">
              <w:rPr>
                <w:rFonts w:ascii="Times New Roman" w:hAnsi="Times New Roman" w:cs="Times New Roman"/>
                <w:sz w:val="26"/>
                <w:szCs w:val="26"/>
              </w:rPr>
              <w:t xml:space="preserve"> </w:t>
            </w:r>
          </w:p>
          <w:p w14:paraId="0BDD5BFB" w14:textId="77777777" w:rsidR="00CF7B19" w:rsidRDefault="00CF7B19" w:rsidP="007336FD">
            <w:pPr>
              <w:rPr>
                <w:rFonts w:ascii="Times New Roman" w:hAnsi="Times New Roman" w:cs="Times New Roman"/>
                <w:sz w:val="26"/>
                <w:szCs w:val="26"/>
              </w:rPr>
            </w:pPr>
          </w:p>
          <w:p w14:paraId="18A463E7" w14:textId="77777777" w:rsidR="00CF7B19" w:rsidRDefault="00CF7B19" w:rsidP="007336FD">
            <w:pPr>
              <w:rPr>
                <w:rFonts w:ascii="Times New Roman" w:hAnsi="Times New Roman" w:cs="Times New Roman"/>
                <w:sz w:val="26"/>
                <w:szCs w:val="26"/>
              </w:rPr>
            </w:pPr>
          </w:p>
          <w:p w14:paraId="190D07BB" w14:textId="77777777" w:rsidR="00CF7B19" w:rsidRDefault="00CF7B19" w:rsidP="007336FD">
            <w:pPr>
              <w:rPr>
                <w:rFonts w:ascii="Times New Roman" w:hAnsi="Times New Roman" w:cs="Times New Roman"/>
                <w:sz w:val="26"/>
                <w:szCs w:val="26"/>
              </w:rPr>
            </w:pPr>
          </w:p>
          <w:p w14:paraId="084FEFF9" w14:textId="77777777" w:rsidR="00CF7B19" w:rsidRDefault="00CF7B19" w:rsidP="007336FD">
            <w:pPr>
              <w:rPr>
                <w:rFonts w:ascii="Times New Roman" w:hAnsi="Times New Roman" w:cs="Times New Roman"/>
                <w:sz w:val="26"/>
                <w:szCs w:val="26"/>
              </w:rPr>
            </w:pPr>
          </w:p>
          <w:p w14:paraId="44F4D5A2" w14:textId="77777777" w:rsidR="00CF7B19" w:rsidRDefault="00CF7B19" w:rsidP="007336FD">
            <w:pPr>
              <w:rPr>
                <w:rFonts w:ascii="Times New Roman" w:hAnsi="Times New Roman" w:cs="Times New Roman"/>
                <w:sz w:val="26"/>
                <w:szCs w:val="26"/>
              </w:rPr>
            </w:pPr>
          </w:p>
          <w:p w14:paraId="1C3A0FBD" w14:textId="7DB5DD39" w:rsidR="00932A8A" w:rsidRPr="009334F9" w:rsidRDefault="00B81B5A" w:rsidP="007336FD">
            <w:pPr>
              <w:rPr>
                <w:rFonts w:ascii="Times New Roman" w:hAnsi="Times New Roman" w:cs="Times New Roman"/>
                <w:sz w:val="26"/>
                <w:szCs w:val="26"/>
                <w:highlight w:val="yellow"/>
              </w:rPr>
            </w:pPr>
            <w:r w:rsidRPr="009334F9">
              <w:rPr>
                <w:rFonts w:ascii="Times New Roman" w:hAnsi="Times New Roman" w:cs="Times New Roman"/>
                <w:sz w:val="26"/>
                <w:szCs w:val="26"/>
              </w:rPr>
              <w:t xml:space="preserve"> 3</w:t>
            </w:r>
          </w:p>
        </w:tc>
        <w:tc>
          <w:tcPr>
            <w:tcW w:w="2655" w:type="dxa"/>
            <w:vAlign w:val="center"/>
          </w:tcPr>
          <w:p w14:paraId="10CE6526" w14:textId="77777777" w:rsidR="00932A8A" w:rsidRPr="009334F9" w:rsidRDefault="00932A8A" w:rsidP="007336FD">
            <w:pPr>
              <w:rPr>
                <w:rFonts w:ascii="Times New Roman" w:hAnsi="Times New Roman" w:cs="Times New Roman"/>
                <w:sz w:val="26"/>
                <w:szCs w:val="26"/>
              </w:rPr>
            </w:pPr>
            <w:r w:rsidRPr="009334F9">
              <w:rPr>
                <w:rFonts w:ascii="Times New Roman" w:hAnsi="Times New Roman" w:cs="Times New Roman"/>
                <w:sz w:val="26"/>
                <w:szCs w:val="26"/>
              </w:rPr>
              <w:t>Số nhóm nghiên cứu mạnh</w:t>
            </w:r>
          </w:p>
          <w:p w14:paraId="7A7A8486" w14:textId="0691BCE3" w:rsidR="00B81B5A" w:rsidRPr="009334F9" w:rsidRDefault="00B81B5A" w:rsidP="007336FD">
            <w:pPr>
              <w:rPr>
                <w:rFonts w:ascii="Times New Roman" w:hAnsi="Times New Roman" w:cs="Times New Roman"/>
                <w:sz w:val="26"/>
                <w:szCs w:val="26"/>
                <w:highlight w:val="yellow"/>
              </w:rPr>
            </w:pPr>
          </w:p>
        </w:tc>
        <w:tc>
          <w:tcPr>
            <w:tcW w:w="2586" w:type="dxa"/>
          </w:tcPr>
          <w:p w14:paraId="493AF1BB" w14:textId="0D462CD1" w:rsidR="00932A8A" w:rsidRPr="009334F9" w:rsidRDefault="009334F9" w:rsidP="007336FD">
            <w:pPr>
              <w:rPr>
                <w:rFonts w:ascii="Times New Roman" w:eastAsia="Times New Roman" w:hAnsi="Times New Roman" w:cs="Times New Roman"/>
                <w:sz w:val="26"/>
                <w:szCs w:val="26"/>
                <w:lang w:eastAsia="vi-VN"/>
              </w:rPr>
            </w:pPr>
            <w:r w:rsidRPr="009334F9">
              <w:rPr>
                <w:rFonts w:ascii="Times New Roman" w:eastAsia="Times New Roman" w:hAnsi="Times New Roman" w:cs="Times New Roman"/>
                <w:sz w:val="26"/>
                <w:szCs w:val="26"/>
                <w:lang w:eastAsia="vi-VN"/>
              </w:rPr>
              <w:t>Số lượng nhóm</w:t>
            </w:r>
            <w:r w:rsidR="003875D8">
              <w:rPr>
                <w:rFonts w:ascii="Times New Roman" w:eastAsia="Times New Roman" w:hAnsi="Times New Roman" w:cs="Times New Roman"/>
                <w:sz w:val="26"/>
                <w:szCs w:val="26"/>
                <w:lang w:eastAsia="vi-VN"/>
              </w:rPr>
              <w:t xml:space="preserve"> </w:t>
            </w:r>
            <w:r w:rsidRPr="009334F9">
              <w:rPr>
                <w:rFonts w:ascii="Times New Roman" w:eastAsia="Times New Roman" w:hAnsi="Times New Roman" w:cs="Times New Roman"/>
                <w:sz w:val="26"/>
                <w:szCs w:val="26"/>
                <w:lang w:eastAsia="vi-VN"/>
              </w:rPr>
              <w:t>nghiên cứu trong các tổ chức KH&amp;CN, cơ sở giáo dục đại học hoặc doanh nghiệp KH&amp;CN đáp ứng các tiêu chí về năng lực nghiên cứu nổi trội, có thành tích khoa học cao, hoạt động ổn định và có khả năng tạo ra các kết quả nghiên cứu có ảnh hưởng khoa học hoặc ứng dụng thực tiễn.</w:t>
            </w:r>
            <w:r>
              <w:rPr>
                <w:rFonts w:ascii="Times New Roman" w:eastAsia="Times New Roman" w:hAnsi="Times New Roman" w:cs="Times New Roman"/>
                <w:sz w:val="26"/>
                <w:szCs w:val="26"/>
                <w:lang w:eastAsia="vi-VN"/>
              </w:rPr>
              <w:t xml:space="preserve"> </w:t>
            </w:r>
          </w:p>
        </w:tc>
        <w:tc>
          <w:tcPr>
            <w:tcW w:w="3544" w:type="dxa"/>
            <w:vAlign w:val="center"/>
          </w:tcPr>
          <w:p w14:paraId="3B179D23" w14:textId="55224032" w:rsidR="00CF7B19" w:rsidRPr="00CF7B19" w:rsidRDefault="003B589F" w:rsidP="007336FD">
            <w:pPr>
              <w:rPr>
                <w:rFonts w:ascii="Times New Roman" w:hAnsi="Times New Roman" w:cs="Times New Roman"/>
                <w:sz w:val="26"/>
                <w:szCs w:val="26"/>
              </w:rPr>
            </w:pPr>
            <w:r w:rsidRPr="009334F9">
              <w:rPr>
                <w:rFonts w:ascii="Times New Roman" w:hAnsi="Times New Roman" w:cs="Times New Roman"/>
                <w:sz w:val="26"/>
                <w:szCs w:val="26"/>
              </w:rPr>
              <w:t xml:space="preserve">Thống </w:t>
            </w:r>
            <w:r w:rsidRPr="00CF7B19">
              <w:rPr>
                <w:rFonts w:ascii="Times New Roman" w:hAnsi="Times New Roman" w:cs="Times New Roman"/>
                <w:sz w:val="26"/>
                <w:szCs w:val="26"/>
              </w:rPr>
              <w:t>kê số nhóm nghiên cứu mạnh</w:t>
            </w:r>
            <w:r w:rsidR="00CF7B19" w:rsidRPr="00CF7B19">
              <w:rPr>
                <w:rFonts w:ascii="Times New Roman" w:hAnsi="Times New Roman" w:cs="Times New Roman"/>
                <w:sz w:val="26"/>
                <w:szCs w:val="26"/>
              </w:rPr>
              <w:t xml:space="preserve"> được cơ quan có thẩm quyền công nhận, hoặc đáp ứng tiêu chí chuẩn do cơ quan quản lý ban hành</w:t>
            </w:r>
          </w:p>
          <w:p w14:paraId="205027AF" w14:textId="13F429B9" w:rsidR="003B589F" w:rsidRPr="00CF7B19" w:rsidRDefault="003B589F" w:rsidP="007336FD">
            <w:pPr>
              <w:rPr>
                <w:rFonts w:ascii="Times New Roman" w:hAnsi="Times New Roman" w:cs="Times New Roman"/>
                <w:sz w:val="26"/>
                <w:szCs w:val="26"/>
              </w:rPr>
            </w:pPr>
          </w:p>
          <w:p w14:paraId="63BCB97A" w14:textId="77777777" w:rsidR="0018325D" w:rsidRPr="00CF7B19" w:rsidRDefault="0018325D" w:rsidP="007336FD">
            <w:pPr>
              <w:rPr>
                <w:rFonts w:ascii="Times New Roman" w:hAnsi="Times New Roman" w:cs="Times New Roman"/>
                <w:sz w:val="26"/>
                <w:szCs w:val="26"/>
              </w:rPr>
            </w:pPr>
          </w:p>
          <w:p w14:paraId="75585FE2" w14:textId="2EA95866" w:rsidR="00B81B5A" w:rsidRPr="009334F9" w:rsidRDefault="00B81B5A" w:rsidP="007336FD">
            <w:pPr>
              <w:rPr>
                <w:rFonts w:ascii="Times New Roman" w:hAnsi="Times New Roman" w:cs="Times New Roman"/>
                <w:sz w:val="26"/>
                <w:szCs w:val="26"/>
                <w:highlight w:val="yellow"/>
              </w:rPr>
            </w:pPr>
          </w:p>
        </w:tc>
        <w:tc>
          <w:tcPr>
            <w:tcW w:w="2533" w:type="dxa"/>
            <w:vAlign w:val="center"/>
          </w:tcPr>
          <w:p w14:paraId="05A0DA0C" w14:textId="45DD25B3" w:rsidR="00CF7B19" w:rsidRPr="00B81B5A" w:rsidRDefault="00CF7B19" w:rsidP="007336FD">
            <w:pPr>
              <w:rPr>
                <w:rFonts w:ascii="Times New Roman" w:eastAsia="Times New Roman" w:hAnsi="Times New Roman" w:cs="Times New Roman"/>
                <w:sz w:val="26"/>
                <w:szCs w:val="26"/>
                <w:lang w:val="en-ID" w:eastAsia="vi-VN"/>
              </w:rPr>
            </w:pPr>
            <w:r w:rsidRPr="00B81B5A">
              <w:rPr>
                <w:rFonts w:ascii="Times New Roman" w:eastAsia="Times New Roman" w:hAnsi="Times New Roman" w:cs="Times New Roman"/>
                <w:sz w:val="26"/>
                <w:szCs w:val="26"/>
                <w:lang w:val="en-ID" w:eastAsia="vi-VN"/>
              </w:rPr>
              <w:t xml:space="preserve">- </w:t>
            </w:r>
            <w:r>
              <w:rPr>
                <w:rFonts w:ascii="Times New Roman" w:eastAsia="Times New Roman" w:hAnsi="Times New Roman" w:cs="Times New Roman"/>
                <w:sz w:val="26"/>
                <w:szCs w:val="26"/>
                <w:lang w:val="en-ID" w:eastAsia="vi-VN"/>
              </w:rPr>
              <w:t>B</w:t>
            </w:r>
            <w:r w:rsidRPr="00B81B5A">
              <w:rPr>
                <w:rFonts w:ascii="Times New Roman" w:eastAsia="Times New Roman" w:hAnsi="Times New Roman" w:cs="Times New Roman"/>
                <w:sz w:val="26"/>
                <w:szCs w:val="26"/>
                <w:lang w:val="en-ID" w:eastAsia="vi-VN"/>
              </w:rPr>
              <w:t>áo cáo thống kê</w:t>
            </w:r>
          </w:p>
          <w:p w14:paraId="06D9B97B" w14:textId="51DC6C21" w:rsidR="00CF7B19" w:rsidRPr="00B81B5A" w:rsidRDefault="00CF7B19" w:rsidP="007336FD">
            <w:pPr>
              <w:rPr>
                <w:rFonts w:ascii="Times New Roman" w:eastAsia="Times New Roman" w:hAnsi="Times New Roman" w:cs="Times New Roman"/>
                <w:sz w:val="26"/>
                <w:szCs w:val="26"/>
                <w:lang w:val="en-ID" w:eastAsia="vi-VN"/>
              </w:rPr>
            </w:pPr>
            <w:r w:rsidRPr="00B81B5A">
              <w:rPr>
                <w:rFonts w:ascii="Times New Roman" w:eastAsia="Times New Roman" w:hAnsi="Times New Roman" w:cs="Times New Roman"/>
                <w:sz w:val="26"/>
                <w:szCs w:val="26"/>
                <w:lang w:val="en-ID" w:eastAsia="vi-VN"/>
              </w:rPr>
              <w:t xml:space="preserve">- </w:t>
            </w:r>
            <w:r w:rsidRPr="00CF7B19">
              <w:rPr>
                <w:rFonts w:ascii="Times New Roman" w:eastAsia="Times New Roman" w:hAnsi="Times New Roman" w:cs="Times New Roman"/>
                <w:sz w:val="26"/>
                <w:szCs w:val="26"/>
                <w:lang w:val="en-ID" w:eastAsia="vi-VN"/>
              </w:rPr>
              <w:t>Cơ sở dữ liệu khoa học của các cơ sở giáo dục đại học và viện nghiên cứu (danh sách nhóm nghiên cứu)</w:t>
            </w:r>
          </w:p>
          <w:p w14:paraId="78CAC275" w14:textId="77777777" w:rsidR="00CF7B19" w:rsidRDefault="00CF7B19" w:rsidP="007336FD">
            <w:pPr>
              <w:rPr>
                <w:rFonts w:ascii="Times New Roman" w:eastAsia="Times New Roman" w:hAnsi="Times New Roman" w:cs="Times New Roman"/>
                <w:sz w:val="26"/>
                <w:szCs w:val="26"/>
                <w:lang w:val="en-ID" w:eastAsia="vi-VN"/>
              </w:rPr>
            </w:pPr>
            <w:r w:rsidRPr="00B81B5A">
              <w:rPr>
                <w:rFonts w:ascii="Times New Roman" w:eastAsia="Times New Roman" w:hAnsi="Times New Roman" w:cs="Times New Roman"/>
                <w:sz w:val="26"/>
                <w:szCs w:val="26"/>
                <w:lang w:val="en-ID" w:eastAsia="vi-VN"/>
              </w:rPr>
              <w:t>- Báo cáo hành chính</w:t>
            </w:r>
          </w:p>
          <w:p w14:paraId="6DF7C030" w14:textId="77777777" w:rsidR="00932A8A" w:rsidRDefault="00CF7B19" w:rsidP="007336FD">
            <w:pPr>
              <w:rPr>
                <w:rFonts w:ascii="Times New Roman" w:eastAsia="Times New Roman" w:hAnsi="Times New Roman" w:cs="Times New Roman"/>
                <w:sz w:val="26"/>
                <w:szCs w:val="26"/>
                <w:lang w:val="en-ID" w:eastAsia="vi-VN"/>
              </w:rPr>
            </w:pPr>
            <w:r>
              <w:rPr>
                <w:rFonts w:ascii="Times New Roman" w:eastAsia="Times New Roman" w:hAnsi="Times New Roman" w:cs="Times New Roman"/>
                <w:b/>
                <w:bCs/>
                <w:sz w:val="26"/>
                <w:szCs w:val="26"/>
                <w:lang w:eastAsia="vi-VN"/>
              </w:rPr>
              <w:t xml:space="preserve">- </w:t>
            </w:r>
            <w:r w:rsidRPr="00CF7B19">
              <w:rPr>
                <w:rFonts w:ascii="Times New Roman" w:eastAsia="Times New Roman" w:hAnsi="Times New Roman" w:cs="Times New Roman"/>
                <w:sz w:val="26"/>
                <w:szCs w:val="26"/>
                <w:lang w:eastAsia="vi-VN"/>
              </w:rPr>
              <w:t>Hồ sơ công nhận nhóm nghiên cứu mạnh trong các chương trình phát triển khoa học</w:t>
            </w:r>
            <w:r>
              <w:rPr>
                <w:rFonts w:ascii="Times New Roman" w:eastAsia="Times New Roman" w:hAnsi="Times New Roman" w:cs="Times New Roman"/>
                <w:sz w:val="26"/>
                <w:szCs w:val="26"/>
                <w:lang w:val="en-ID" w:eastAsia="vi-VN"/>
              </w:rPr>
              <w:t xml:space="preserve"> và cong nghệ</w:t>
            </w:r>
          </w:p>
          <w:p w14:paraId="70157D30" w14:textId="77777777" w:rsidR="003875D8" w:rsidRDefault="003875D8" w:rsidP="007336FD">
            <w:pPr>
              <w:rPr>
                <w:rFonts w:ascii="Times New Roman" w:eastAsia="Times New Roman" w:hAnsi="Times New Roman" w:cs="Times New Roman"/>
                <w:sz w:val="26"/>
                <w:szCs w:val="26"/>
                <w:highlight w:val="yellow"/>
                <w:lang w:val="en-ID" w:eastAsia="vi-VN"/>
              </w:rPr>
            </w:pPr>
          </w:p>
          <w:p w14:paraId="5A634FD8" w14:textId="2D8CC005" w:rsidR="003875D8" w:rsidRPr="009334F9" w:rsidRDefault="003875D8" w:rsidP="007336FD">
            <w:pPr>
              <w:rPr>
                <w:rFonts w:ascii="Times New Roman" w:hAnsi="Times New Roman" w:cs="Times New Roman"/>
                <w:sz w:val="26"/>
                <w:szCs w:val="26"/>
                <w:highlight w:val="yellow"/>
              </w:rPr>
            </w:pPr>
          </w:p>
        </w:tc>
        <w:tc>
          <w:tcPr>
            <w:tcW w:w="2144" w:type="dxa"/>
          </w:tcPr>
          <w:p w14:paraId="2EFAFD4B" w14:textId="4845A5B0" w:rsidR="00932A8A" w:rsidRPr="009334F9" w:rsidRDefault="00D026B4" w:rsidP="007336FD">
            <w:pPr>
              <w:rPr>
                <w:rFonts w:ascii="Times New Roman" w:hAnsi="Times New Roman" w:cs="Times New Roman"/>
                <w:sz w:val="26"/>
                <w:szCs w:val="26"/>
              </w:rPr>
            </w:pPr>
            <w:r w:rsidRPr="009334F9">
              <w:rPr>
                <w:rFonts w:ascii="Times New Roman" w:hAnsi="Times New Roman" w:cs="Times New Roman"/>
                <w:sz w:val="26"/>
                <w:szCs w:val="26"/>
              </w:rPr>
              <w:t>Phù hợp để đánh giá việc thực hiện Chiến lược, kế hoạch, chương trình.</w:t>
            </w:r>
          </w:p>
        </w:tc>
      </w:tr>
      <w:tr w:rsidR="00E334EF" w14:paraId="46A0C668" w14:textId="77777777" w:rsidTr="00B61F72">
        <w:tc>
          <w:tcPr>
            <w:tcW w:w="708" w:type="dxa"/>
          </w:tcPr>
          <w:p w14:paraId="065B7D29" w14:textId="157B3790" w:rsidR="00E334EF" w:rsidRPr="00B81B5A" w:rsidRDefault="00E334EF" w:rsidP="007336FD">
            <w:pPr>
              <w:rPr>
                <w:rFonts w:ascii="Times New Roman" w:hAnsi="Times New Roman" w:cs="Times New Roman"/>
                <w:sz w:val="26"/>
                <w:szCs w:val="26"/>
              </w:rPr>
            </w:pPr>
            <w:r>
              <w:rPr>
                <w:rFonts w:ascii="Times New Roman" w:hAnsi="Times New Roman" w:cs="Times New Roman"/>
                <w:sz w:val="26"/>
                <w:szCs w:val="26"/>
              </w:rPr>
              <w:t>4</w:t>
            </w:r>
          </w:p>
        </w:tc>
        <w:tc>
          <w:tcPr>
            <w:tcW w:w="2655" w:type="dxa"/>
          </w:tcPr>
          <w:p w14:paraId="7EDD548C" w14:textId="17CA6B89" w:rsidR="00E334EF" w:rsidRPr="00B81B5A" w:rsidRDefault="00E334EF" w:rsidP="007336FD">
            <w:pPr>
              <w:rPr>
                <w:rFonts w:ascii="Times New Roman" w:hAnsi="Times New Roman" w:cs="Times New Roman"/>
                <w:sz w:val="26"/>
                <w:szCs w:val="26"/>
              </w:rPr>
            </w:pPr>
            <w:bookmarkStart w:id="0" w:name="dieu_3_1"/>
            <w:r>
              <w:rPr>
                <w:rFonts w:ascii="Times New Roman" w:hAnsi="Times New Roman" w:cs="Times New Roman"/>
                <w:sz w:val="26"/>
                <w:szCs w:val="26"/>
              </w:rPr>
              <w:t>Tổng chi</w:t>
            </w:r>
            <w:r w:rsidRPr="006B3F7C">
              <w:rPr>
                <w:rFonts w:ascii="Times New Roman" w:hAnsi="Times New Roman" w:cs="Times New Roman"/>
                <w:sz w:val="26"/>
                <w:szCs w:val="26"/>
              </w:rPr>
              <w:t xml:space="preserve"> </w:t>
            </w:r>
            <w:r>
              <w:rPr>
                <w:rFonts w:ascii="Times New Roman" w:hAnsi="Times New Roman" w:cs="Times New Roman"/>
                <w:sz w:val="26"/>
                <w:szCs w:val="26"/>
              </w:rPr>
              <w:t xml:space="preserve">từ ngân sách </w:t>
            </w:r>
            <w:r w:rsidRPr="006B3F7C">
              <w:rPr>
                <w:rFonts w:ascii="Times New Roman" w:hAnsi="Times New Roman" w:cs="Times New Roman"/>
                <w:sz w:val="26"/>
                <w:szCs w:val="26"/>
              </w:rPr>
              <w:t xml:space="preserve">cho </w:t>
            </w:r>
            <w:r w:rsidR="003F75F4" w:rsidRPr="00257AC5">
              <w:rPr>
                <w:rFonts w:ascii="Times New Roman" w:hAnsi="Times New Roman" w:cs="Times New Roman"/>
                <w:sz w:val="26"/>
                <w:szCs w:val="26"/>
              </w:rPr>
              <w:t>KH&amp;CN, ĐMST</w:t>
            </w:r>
            <w:bookmarkEnd w:id="0"/>
          </w:p>
        </w:tc>
        <w:tc>
          <w:tcPr>
            <w:tcW w:w="2586" w:type="dxa"/>
          </w:tcPr>
          <w:p w14:paraId="0C018A14" w14:textId="35423F9B" w:rsidR="00E334EF" w:rsidRDefault="00E334EF" w:rsidP="007336FD">
            <w:pPr>
              <w:rPr>
                <w:rFonts w:ascii="Times New Roman" w:eastAsia="Times New Roman" w:hAnsi="Times New Roman" w:cs="Times New Roman"/>
                <w:sz w:val="26"/>
                <w:szCs w:val="26"/>
                <w:lang w:eastAsia="vi-VN"/>
              </w:rPr>
            </w:pPr>
            <w:r>
              <w:rPr>
                <w:rFonts w:ascii="Times New Roman" w:eastAsia="Times New Roman" w:hAnsi="Times New Roman" w:cs="Times New Roman"/>
                <w:sz w:val="26"/>
                <w:szCs w:val="26"/>
                <w:lang w:eastAsia="vi-VN"/>
              </w:rPr>
              <w:t>T</w:t>
            </w:r>
            <w:r w:rsidRPr="006B3F7C">
              <w:rPr>
                <w:rFonts w:ascii="Times New Roman" w:eastAsia="Times New Roman" w:hAnsi="Times New Roman" w:cs="Times New Roman"/>
                <w:sz w:val="26"/>
                <w:szCs w:val="26"/>
                <w:lang w:eastAsia="vi-VN"/>
              </w:rPr>
              <w:t xml:space="preserve">ổng kinh phí từ ngân sách nhà nước </w:t>
            </w:r>
            <w:r>
              <w:rPr>
                <w:rFonts w:ascii="Times New Roman" w:eastAsia="Times New Roman" w:hAnsi="Times New Roman" w:cs="Times New Roman"/>
                <w:sz w:val="26"/>
                <w:szCs w:val="26"/>
                <w:lang w:eastAsia="vi-VN"/>
              </w:rPr>
              <w:t xml:space="preserve">(trung ương hoặc địa phương) </w:t>
            </w:r>
            <w:r w:rsidRPr="006B3F7C">
              <w:rPr>
                <w:rFonts w:ascii="Times New Roman" w:eastAsia="Times New Roman" w:hAnsi="Times New Roman" w:cs="Times New Roman"/>
                <w:sz w:val="26"/>
                <w:szCs w:val="26"/>
                <w:lang w:eastAsia="vi-VN"/>
              </w:rPr>
              <w:t xml:space="preserve">được phân bổ để thực hiện các hoạt động nghiên cứu </w:t>
            </w:r>
            <w:r w:rsidR="003F75F4" w:rsidRPr="00257AC5">
              <w:rPr>
                <w:rFonts w:ascii="Times New Roman" w:hAnsi="Times New Roman" w:cs="Times New Roman"/>
                <w:sz w:val="26"/>
                <w:szCs w:val="26"/>
              </w:rPr>
              <w:t>KH&amp;CN, ĐMST</w:t>
            </w:r>
            <w:r w:rsidR="003F75F4" w:rsidRPr="00CF7B19">
              <w:rPr>
                <w:rFonts w:ascii="Times New Roman" w:eastAsia="Times New Roman" w:hAnsi="Times New Roman" w:cs="Times New Roman"/>
                <w:sz w:val="26"/>
                <w:szCs w:val="26"/>
                <w:lang w:eastAsia="vi-VN"/>
              </w:rPr>
              <w:t xml:space="preserve"> </w:t>
            </w:r>
            <w:r w:rsidR="003F75F4">
              <w:rPr>
                <w:rFonts w:ascii="Times New Roman" w:eastAsia="Times New Roman" w:hAnsi="Times New Roman" w:cs="Times New Roman"/>
                <w:sz w:val="26"/>
                <w:szCs w:val="26"/>
                <w:lang w:eastAsia="vi-VN"/>
              </w:rPr>
              <w:t xml:space="preserve"> </w:t>
            </w:r>
            <w:r w:rsidR="00CF7B19" w:rsidRPr="00CF7B19">
              <w:rPr>
                <w:rFonts w:ascii="Times New Roman" w:eastAsia="Times New Roman" w:hAnsi="Times New Roman" w:cs="Times New Roman"/>
                <w:sz w:val="26"/>
                <w:szCs w:val="26"/>
                <w:lang w:eastAsia="vi-VN"/>
              </w:rPr>
              <w:t>trong một kỳ thống kê nhất định (thường là một năm)</w:t>
            </w:r>
            <w:r w:rsidRPr="006B3F7C">
              <w:rPr>
                <w:rFonts w:ascii="Times New Roman" w:eastAsia="Times New Roman" w:hAnsi="Times New Roman" w:cs="Times New Roman"/>
                <w:sz w:val="26"/>
                <w:szCs w:val="26"/>
                <w:lang w:eastAsia="vi-VN"/>
              </w:rPr>
              <w:t xml:space="preserve"> </w:t>
            </w:r>
          </w:p>
        </w:tc>
        <w:tc>
          <w:tcPr>
            <w:tcW w:w="3544" w:type="dxa"/>
          </w:tcPr>
          <w:p w14:paraId="321AE7A0" w14:textId="46C68A9A" w:rsidR="00E334EF" w:rsidRDefault="00E334EF" w:rsidP="007336FD">
            <w:pPr>
              <w:rPr>
                <w:rFonts w:ascii="Times New Roman" w:hAnsi="Times New Roman" w:cs="Times New Roman"/>
                <w:sz w:val="26"/>
                <w:szCs w:val="26"/>
              </w:rPr>
            </w:pPr>
            <w:r w:rsidRPr="006B3F7C">
              <w:rPr>
                <w:rFonts w:ascii="Times New Roman" w:hAnsi="Times New Roman" w:cs="Times New Roman"/>
                <w:sz w:val="26"/>
                <w:szCs w:val="26"/>
              </w:rPr>
              <w:t>Tổng</w:t>
            </w:r>
            <w:r w:rsidR="00CD3B1B">
              <w:rPr>
                <w:rFonts w:ascii="Times New Roman" w:hAnsi="Times New Roman" w:cs="Times New Roman"/>
                <w:sz w:val="26"/>
                <w:szCs w:val="26"/>
              </w:rPr>
              <w:t xml:space="preserve"> cộng</w:t>
            </w:r>
            <w:r w:rsidRPr="006B3F7C">
              <w:rPr>
                <w:rFonts w:ascii="Times New Roman" w:hAnsi="Times New Roman" w:cs="Times New Roman"/>
                <w:sz w:val="26"/>
                <w:szCs w:val="26"/>
              </w:rPr>
              <w:t xml:space="preserve"> các khoản chi từ ngân sách nhà nước dành cho hoạt động </w:t>
            </w:r>
            <w:r w:rsidR="003F75F4" w:rsidRPr="00257AC5">
              <w:rPr>
                <w:rFonts w:ascii="Times New Roman" w:hAnsi="Times New Roman" w:cs="Times New Roman"/>
                <w:sz w:val="26"/>
                <w:szCs w:val="26"/>
              </w:rPr>
              <w:t>KH&amp;CN, ĐMST</w:t>
            </w:r>
            <w:r w:rsidR="003F75F4" w:rsidRPr="00CF7B19">
              <w:rPr>
                <w:rFonts w:ascii="Times New Roman" w:hAnsi="Times New Roman" w:cs="Times New Roman"/>
                <w:sz w:val="26"/>
                <w:szCs w:val="26"/>
              </w:rPr>
              <w:t xml:space="preserve"> </w:t>
            </w:r>
            <w:r w:rsidR="00CF7B19" w:rsidRPr="00CF7B19">
              <w:rPr>
                <w:rFonts w:ascii="Times New Roman" w:hAnsi="Times New Roman" w:cs="Times New Roman"/>
                <w:sz w:val="26"/>
                <w:szCs w:val="26"/>
              </w:rPr>
              <w:t>trong kỳ thống kê.</w:t>
            </w:r>
          </w:p>
        </w:tc>
        <w:tc>
          <w:tcPr>
            <w:tcW w:w="2533" w:type="dxa"/>
          </w:tcPr>
          <w:p w14:paraId="156CF1D2" w14:textId="77777777" w:rsidR="00E334EF" w:rsidRPr="00D026B4" w:rsidRDefault="00E334EF" w:rsidP="007336FD">
            <w:pPr>
              <w:rPr>
                <w:rFonts w:ascii="Times New Roman" w:hAnsi="Times New Roman" w:cs="Times New Roman"/>
                <w:sz w:val="26"/>
                <w:szCs w:val="26"/>
              </w:rPr>
            </w:pPr>
            <w:r w:rsidRPr="00D026B4">
              <w:rPr>
                <w:rFonts w:ascii="Times New Roman" w:hAnsi="Times New Roman" w:cs="Times New Roman"/>
                <w:sz w:val="26"/>
                <w:szCs w:val="26"/>
              </w:rPr>
              <w:t>-</w:t>
            </w:r>
            <w:r>
              <w:rPr>
                <w:rFonts w:ascii="Times New Roman" w:hAnsi="Times New Roman" w:cs="Times New Roman"/>
                <w:sz w:val="26"/>
                <w:szCs w:val="26"/>
              </w:rPr>
              <w:t xml:space="preserve"> </w:t>
            </w:r>
            <w:r w:rsidRPr="00D026B4">
              <w:rPr>
                <w:rFonts w:ascii="Times New Roman" w:hAnsi="Times New Roman" w:cs="Times New Roman"/>
                <w:sz w:val="26"/>
                <w:szCs w:val="26"/>
              </w:rPr>
              <w:t xml:space="preserve">Báo cáo quyết toán ngân sách nhà nước (Trung ương/Địa phương); </w:t>
            </w:r>
          </w:p>
          <w:p w14:paraId="0F85B925" w14:textId="77777777" w:rsidR="00E334EF" w:rsidRDefault="00E334EF" w:rsidP="007336FD">
            <w:pPr>
              <w:rPr>
                <w:rFonts w:ascii="Times New Roman" w:hAnsi="Times New Roman" w:cs="Times New Roman"/>
                <w:sz w:val="26"/>
                <w:szCs w:val="26"/>
              </w:rPr>
            </w:pPr>
            <w:r>
              <w:rPr>
                <w:rFonts w:ascii="Times New Roman" w:hAnsi="Times New Roman" w:cs="Times New Roman"/>
                <w:sz w:val="26"/>
                <w:szCs w:val="26"/>
              </w:rPr>
              <w:t xml:space="preserve">- </w:t>
            </w:r>
            <w:r w:rsidRPr="00D026B4">
              <w:rPr>
                <w:rFonts w:ascii="Times New Roman" w:hAnsi="Times New Roman" w:cs="Times New Roman"/>
                <w:sz w:val="26"/>
                <w:szCs w:val="26"/>
              </w:rPr>
              <w:t>Số liệu công khai ngân sách hàng năm của Bộ Tài chính/Sở Tài chính/Kho bạc Nhà nước</w:t>
            </w:r>
          </w:p>
          <w:p w14:paraId="4D34AE1B" w14:textId="181C683B" w:rsidR="00E334EF" w:rsidRPr="007C6BE2" w:rsidRDefault="00E334EF" w:rsidP="007336FD">
            <w:pPr>
              <w:rPr>
                <w:rFonts w:ascii="Times New Roman" w:hAnsi="Times New Roman" w:cs="Times New Roman"/>
                <w:sz w:val="26"/>
                <w:szCs w:val="26"/>
                <w:highlight w:val="yellow"/>
              </w:rPr>
            </w:pPr>
            <w:r>
              <w:rPr>
                <w:rFonts w:ascii="Times New Roman" w:hAnsi="Times New Roman" w:cs="Times New Roman"/>
                <w:sz w:val="26"/>
                <w:szCs w:val="26"/>
              </w:rPr>
              <w:t xml:space="preserve">- </w:t>
            </w:r>
            <w:r w:rsidRPr="00D026B4">
              <w:rPr>
                <w:rFonts w:ascii="Times New Roman" w:hAnsi="Times New Roman" w:cs="Times New Roman"/>
                <w:sz w:val="26"/>
                <w:szCs w:val="26"/>
              </w:rPr>
              <w:t>Báo cáo tài chính của các chương trình KH&amp;CN</w:t>
            </w:r>
          </w:p>
        </w:tc>
        <w:tc>
          <w:tcPr>
            <w:tcW w:w="2144" w:type="dxa"/>
          </w:tcPr>
          <w:p w14:paraId="7908187F" w14:textId="36E5FD91" w:rsidR="00E334EF" w:rsidRPr="009C5BA8" w:rsidRDefault="00E334EF" w:rsidP="007336FD">
            <w:pPr>
              <w:rPr>
                <w:rFonts w:ascii="Times New Roman" w:hAnsi="Times New Roman" w:cs="Times New Roman"/>
                <w:sz w:val="26"/>
                <w:szCs w:val="26"/>
              </w:rPr>
            </w:pPr>
            <w:r w:rsidRPr="009C5BA8">
              <w:rPr>
                <w:rFonts w:ascii="Times New Roman" w:hAnsi="Times New Roman" w:cs="Times New Roman"/>
                <w:sz w:val="26"/>
                <w:szCs w:val="26"/>
              </w:rPr>
              <w:t>Phù hợp để đánh giá việc thực hiện Chiến lược</w:t>
            </w:r>
            <w:r>
              <w:rPr>
                <w:rFonts w:ascii="Times New Roman" w:hAnsi="Times New Roman" w:cs="Times New Roman"/>
                <w:sz w:val="26"/>
                <w:szCs w:val="26"/>
              </w:rPr>
              <w:t>, kế hoạch</w:t>
            </w:r>
          </w:p>
        </w:tc>
      </w:tr>
      <w:tr w:rsidR="00E334EF" w14:paraId="227FEE52" w14:textId="77777777" w:rsidTr="00E334EF">
        <w:trPr>
          <w:trHeight w:val="2937"/>
        </w:trPr>
        <w:tc>
          <w:tcPr>
            <w:tcW w:w="708" w:type="dxa"/>
          </w:tcPr>
          <w:p w14:paraId="0B6C7A42" w14:textId="6B3D1428" w:rsidR="00E334EF" w:rsidRPr="00E334EF" w:rsidRDefault="00E334EF" w:rsidP="007336FD">
            <w:pPr>
              <w:rPr>
                <w:rFonts w:ascii="Times New Roman" w:hAnsi="Times New Roman" w:cs="Times New Roman"/>
                <w:sz w:val="26"/>
                <w:szCs w:val="26"/>
              </w:rPr>
            </w:pPr>
            <w:r>
              <w:rPr>
                <w:rFonts w:ascii="Times New Roman" w:hAnsi="Times New Roman" w:cs="Times New Roman"/>
                <w:b/>
                <w:bCs/>
                <w:sz w:val="26"/>
                <w:szCs w:val="26"/>
              </w:rPr>
              <w:lastRenderedPageBreak/>
              <w:t xml:space="preserve"> </w:t>
            </w:r>
            <w:r w:rsidRPr="00B81B5A">
              <w:rPr>
                <w:rFonts w:ascii="Times New Roman" w:hAnsi="Times New Roman" w:cs="Times New Roman"/>
                <w:b/>
                <w:bCs/>
                <w:sz w:val="26"/>
                <w:szCs w:val="26"/>
              </w:rPr>
              <w:t xml:space="preserve"> </w:t>
            </w:r>
            <w:r w:rsidRPr="00E334EF">
              <w:rPr>
                <w:rFonts w:ascii="Times New Roman" w:hAnsi="Times New Roman" w:cs="Times New Roman"/>
                <w:sz w:val="26"/>
                <w:szCs w:val="26"/>
              </w:rPr>
              <w:t>5</w:t>
            </w:r>
          </w:p>
        </w:tc>
        <w:tc>
          <w:tcPr>
            <w:tcW w:w="2655" w:type="dxa"/>
            <w:vAlign w:val="center"/>
          </w:tcPr>
          <w:p w14:paraId="38201F16" w14:textId="3EB508C7" w:rsidR="00E334EF" w:rsidRDefault="00E334EF" w:rsidP="007336FD">
            <w:pPr>
              <w:rPr>
                <w:rFonts w:ascii="Times New Roman" w:hAnsi="Times New Roman" w:cs="Times New Roman"/>
                <w:sz w:val="26"/>
                <w:szCs w:val="26"/>
              </w:rPr>
            </w:pPr>
            <w:r>
              <w:rPr>
                <w:rFonts w:ascii="Times New Roman" w:hAnsi="Times New Roman" w:cs="Times New Roman"/>
                <w:sz w:val="26"/>
                <w:szCs w:val="26"/>
              </w:rPr>
              <w:t>Tổng</w:t>
            </w:r>
            <w:r w:rsidRPr="00B81B5A">
              <w:rPr>
                <w:rFonts w:ascii="Times New Roman" w:hAnsi="Times New Roman" w:cs="Times New Roman"/>
                <w:sz w:val="26"/>
                <w:szCs w:val="26"/>
              </w:rPr>
              <w:t xml:space="preserve"> chi</w:t>
            </w:r>
            <w:r>
              <w:rPr>
                <w:rFonts w:ascii="Times New Roman" w:hAnsi="Times New Roman" w:cs="Times New Roman"/>
                <w:sz w:val="26"/>
                <w:szCs w:val="26"/>
              </w:rPr>
              <w:t xml:space="preserve"> cho </w:t>
            </w:r>
            <w:r w:rsidR="003F75F4" w:rsidRPr="00257AC5">
              <w:rPr>
                <w:rFonts w:ascii="Times New Roman" w:hAnsi="Times New Roman" w:cs="Times New Roman"/>
                <w:sz w:val="26"/>
                <w:szCs w:val="26"/>
              </w:rPr>
              <w:t>KH&amp;CN, ĐMST</w:t>
            </w:r>
            <w:r w:rsidRPr="006B3F7C">
              <w:rPr>
                <w:rFonts w:ascii="Times New Roman" w:hAnsi="Times New Roman" w:cs="Times New Roman"/>
                <w:sz w:val="26"/>
                <w:szCs w:val="26"/>
              </w:rPr>
              <w:t xml:space="preserve"> </w:t>
            </w:r>
            <w:r w:rsidRPr="00B81B5A">
              <w:rPr>
                <w:rFonts w:ascii="Times New Roman" w:hAnsi="Times New Roman" w:cs="Times New Roman"/>
                <w:sz w:val="26"/>
                <w:szCs w:val="26"/>
              </w:rPr>
              <w:t>từ khu vực doanh nghiệp</w:t>
            </w:r>
          </w:p>
          <w:p w14:paraId="3D02B7CE" w14:textId="77777777" w:rsidR="00E334EF" w:rsidRDefault="00E334EF" w:rsidP="007336FD">
            <w:pPr>
              <w:rPr>
                <w:rFonts w:ascii="Times New Roman" w:hAnsi="Times New Roman" w:cs="Times New Roman"/>
                <w:sz w:val="26"/>
                <w:szCs w:val="26"/>
              </w:rPr>
            </w:pPr>
          </w:p>
          <w:p w14:paraId="7AB37D97" w14:textId="77777777" w:rsidR="00E334EF" w:rsidRDefault="00E334EF" w:rsidP="007336FD">
            <w:pPr>
              <w:rPr>
                <w:rFonts w:ascii="Times New Roman" w:hAnsi="Times New Roman" w:cs="Times New Roman"/>
                <w:sz w:val="26"/>
                <w:szCs w:val="26"/>
              </w:rPr>
            </w:pPr>
          </w:p>
          <w:p w14:paraId="5B599302" w14:textId="77777777" w:rsidR="00E334EF" w:rsidRDefault="00E334EF" w:rsidP="007336FD">
            <w:pPr>
              <w:rPr>
                <w:rFonts w:ascii="Times New Roman" w:hAnsi="Times New Roman" w:cs="Times New Roman"/>
                <w:sz w:val="26"/>
                <w:szCs w:val="26"/>
              </w:rPr>
            </w:pPr>
          </w:p>
          <w:p w14:paraId="6DD57DE7" w14:textId="77777777" w:rsidR="00E334EF" w:rsidRDefault="00E334EF" w:rsidP="007336FD">
            <w:pPr>
              <w:rPr>
                <w:rFonts w:ascii="Times New Roman" w:hAnsi="Times New Roman" w:cs="Times New Roman"/>
                <w:sz w:val="26"/>
                <w:szCs w:val="26"/>
              </w:rPr>
            </w:pPr>
          </w:p>
          <w:p w14:paraId="24DCAD6D" w14:textId="77777777" w:rsidR="00E334EF" w:rsidRDefault="00E334EF" w:rsidP="007336FD">
            <w:pPr>
              <w:rPr>
                <w:rFonts w:ascii="Times New Roman" w:hAnsi="Times New Roman" w:cs="Times New Roman"/>
                <w:sz w:val="26"/>
                <w:szCs w:val="26"/>
              </w:rPr>
            </w:pPr>
          </w:p>
          <w:p w14:paraId="6614425B" w14:textId="77777777" w:rsidR="00E334EF" w:rsidRDefault="00E334EF" w:rsidP="007336FD">
            <w:pPr>
              <w:rPr>
                <w:rFonts w:ascii="Times New Roman" w:hAnsi="Times New Roman" w:cs="Times New Roman"/>
                <w:sz w:val="26"/>
                <w:szCs w:val="26"/>
              </w:rPr>
            </w:pPr>
          </w:p>
          <w:p w14:paraId="404488C3" w14:textId="77777777" w:rsidR="00E334EF" w:rsidRDefault="00E334EF" w:rsidP="007336FD">
            <w:pPr>
              <w:rPr>
                <w:rFonts w:ascii="Times New Roman" w:hAnsi="Times New Roman" w:cs="Times New Roman"/>
                <w:sz w:val="26"/>
                <w:szCs w:val="26"/>
              </w:rPr>
            </w:pPr>
          </w:p>
          <w:p w14:paraId="3EEA9007" w14:textId="77777777" w:rsidR="00E334EF" w:rsidRDefault="00E334EF" w:rsidP="007336FD">
            <w:pPr>
              <w:rPr>
                <w:rFonts w:ascii="Times New Roman" w:hAnsi="Times New Roman" w:cs="Times New Roman"/>
                <w:sz w:val="26"/>
                <w:szCs w:val="26"/>
              </w:rPr>
            </w:pPr>
          </w:p>
          <w:p w14:paraId="5B9AE3E8" w14:textId="21E2CD0E" w:rsidR="00E334EF" w:rsidRPr="00B81B5A" w:rsidRDefault="00E334EF" w:rsidP="007336FD">
            <w:pPr>
              <w:rPr>
                <w:rFonts w:ascii="Times New Roman" w:hAnsi="Times New Roman" w:cs="Times New Roman"/>
                <w:sz w:val="26"/>
                <w:szCs w:val="26"/>
              </w:rPr>
            </w:pPr>
          </w:p>
        </w:tc>
        <w:tc>
          <w:tcPr>
            <w:tcW w:w="2586" w:type="dxa"/>
          </w:tcPr>
          <w:p w14:paraId="60262262" w14:textId="56095D37" w:rsidR="00E334EF" w:rsidRPr="00E334EF" w:rsidRDefault="00CD3B1B" w:rsidP="007336FD">
            <w:pPr>
              <w:rPr>
                <w:rFonts w:ascii="Times New Roman" w:eastAsia="Times New Roman" w:hAnsi="Times New Roman" w:cs="Times New Roman"/>
                <w:color w:val="EE0000"/>
                <w:sz w:val="26"/>
                <w:szCs w:val="26"/>
                <w:lang w:eastAsia="vi-VN"/>
              </w:rPr>
            </w:pPr>
            <w:r>
              <w:rPr>
                <w:rFonts w:ascii="Times New Roman" w:hAnsi="Times New Roman" w:cs="Times New Roman"/>
                <w:sz w:val="26"/>
                <w:szCs w:val="26"/>
              </w:rPr>
              <w:t>T</w:t>
            </w:r>
            <w:r w:rsidRPr="00CD3B1B">
              <w:rPr>
                <w:rFonts w:ascii="Times New Roman" w:hAnsi="Times New Roman" w:cs="Times New Roman"/>
                <w:sz w:val="26"/>
                <w:szCs w:val="26"/>
              </w:rPr>
              <w:t>ổng giá trị chi tiêu cho hoạt động nghiên cứu khoa học và phát triển công nghệ (R&amp;D)</w:t>
            </w:r>
            <w:r>
              <w:rPr>
                <w:rFonts w:ascii="Times New Roman" w:hAnsi="Times New Roman" w:cs="Times New Roman"/>
                <w:sz w:val="26"/>
                <w:szCs w:val="26"/>
              </w:rPr>
              <w:t xml:space="preserve"> </w:t>
            </w:r>
            <w:r w:rsidRPr="00CD3B1B">
              <w:rPr>
                <w:rFonts w:ascii="Times New Roman" w:hAnsi="Times New Roman" w:cs="Times New Roman"/>
                <w:sz w:val="26"/>
                <w:szCs w:val="26"/>
              </w:rPr>
              <w:t>và đổi mới sáng tạo</w:t>
            </w:r>
            <w:r w:rsidRPr="00CD3B1B">
              <w:rPr>
                <w:rFonts w:ascii="Times New Roman" w:hAnsi="Times New Roman" w:cs="Times New Roman"/>
                <w:b/>
                <w:bCs/>
                <w:sz w:val="26"/>
                <w:szCs w:val="26"/>
              </w:rPr>
              <w:t xml:space="preserve"> </w:t>
            </w:r>
            <w:r w:rsidRPr="00CD3B1B">
              <w:rPr>
                <w:rFonts w:ascii="Times New Roman" w:hAnsi="Times New Roman" w:cs="Times New Roman"/>
                <w:sz w:val="26"/>
                <w:szCs w:val="26"/>
              </w:rPr>
              <w:t>do các doanh nghiệp thực hiện hoặc tài trợ trong một kỳ thống kê nhất định (thường là một năm)</w:t>
            </w:r>
            <w:r>
              <w:rPr>
                <w:rFonts w:ascii="Times New Roman" w:hAnsi="Times New Roman" w:cs="Times New Roman"/>
                <w:sz w:val="26"/>
                <w:szCs w:val="26"/>
              </w:rPr>
              <w:t xml:space="preserve">, </w:t>
            </w:r>
          </w:p>
        </w:tc>
        <w:tc>
          <w:tcPr>
            <w:tcW w:w="3544" w:type="dxa"/>
            <w:vAlign w:val="center"/>
          </w:tcPr>
          <w:p w14:paraId="6919C75C" w14:textId="4CBE5722" w:rsidR="00E334EF" w:rsidRDefault="00FE4009" w:rsidP="007336FD">
            <w:pPr>
              <w:rPr>
                <w:rFonts w:ascii="Times New Roman" w:hAnsi="Times New Roman" w:cs="Times New Roman"/>
                <w:sz w:val="26"/>
                <w:szCs w:val="26"/>
              </w:rPr>
            </w:pPr>
            <w:r>
              <w:rPr>
                <w:rFonts w:ascii="Times New Roman" w:hAnsi="Times New Roman" w:cs="Times New Roman"/>
                <w:sz w:val="26"/>
                <w:szCs w:val="26"/>
              </w:rPr>
              <w:t xml:space="preserve">Tổng cộng các khoản chi </w:t>
            </w:r>
            <w:r w:rsidRPr="00CD3B1B">
              <w:rPr>
                <w:rFonts w:ascii="Times New Roman" w:hAnsi="Times New Roman" w:cs="Times New Roman"/>
                <w:sz w:val="26"/>
                <w:szCs w:val="26"/>
              </w:rPr>
              <w:t xml:space="preserve">cho hoạt động nghiên cứu khoa học </w:t>
            </w:r>
            <w:r>
              <w:rPr>
                <w:rFonts w:ascii="Times New Roman" w:hAnsi="Times New Roman" w:cs="Times New Roman"/>
                <w:sz w:val="26"/>
                <w:szCs w:val="26"/>
              </w:rPr>
              <w:t xml:space="preserve">và </w:t>
            </w:r>
            <w:r w:rsidRPr="00CD3B1B">
              <w:rPr>
                <w:rFonts w:ascii="Times New Roman" w:hAnsi="Times New Roman" w:cs="Times New Roman"/>
                <w:sz w:val="26"/>
                <w:szCs w:val="26"/>
              </w:rPr>
              <w:t>phát triển công nghệ (R&amp;D)</w:t>
            </w:r>
            <w:r>
              <w:rPr>
                <w:rFonts w:ascii="Times New Roman" w:hAnsi="Times New Roman" w:cs="Times New Roman"/>
                <w:sz w:val="26"/>
                <w:szCs w:val="26"/>
              </w:rPr>
              <w:t xml:space="preserve"> </w:t>
            </w:r>
            <w:r w:rsidRPr="00CD3B1B">
              <w:rPr>
                <w:rFonts w:ascii="Times New Roman" w:hAnsi="Times New Roman" w:cs="Times New Roman"/>
                <w:sz w:val="26"/>
                <w:szCs w:val="26"/>
              </w:rPr>
              <w:t>và đổi mới sáng tạo</w:t>
            </w:r>
            <w:r>
              <w:rPr>
                <w:rFonts w:ascii="Times New Roman" w:hAnsi="Times New Roman" w:cs="Times New Roman"/>
                <w:sz w:val="26"/>
                <w:szCs w:val="26"/>
              </w:rPr>
              <w:t xml:space="preserve"> từ khu vực doanh nghiệp</w:t>
            </w:r>
          </w:p>
          <w:p w14:paraId="0FCBD0D8" w14:textId="77777777" w:rsidR="003875D8" w:rsidRPr="00E334EF" w:rsidRDefault="003875D8" w:rsidP="007336FD">
            <w:pPr>
              <w:rPr>
                <w:rFonts w:ascii="Times New Roman" w:hAnsi="Times New Roman" w:cs="Times New Roman"/>
                <w:color w:val="EE0000"/>
                <w:sz w:val="26"/>
                <w:szCs w:val="26"/>
              </w:rPr>
            </w:pPr>
          </w:p>
          <w:p w14:paraId="4658D140" w14:textId="77777777" w:rsidR="00E334EF" w:rsidRPr="00E334EF" w:rsidRDefault="00E334EF" w:rsidP="007336FD">
            <w:pPr>
              <w:rPr>
                <w:rFonts w:ascii="Times New Roman" w:hAnsi="Times New Roman" w:cs="Times New Roman"/>
                <w:color w:val="EE0000"/>
                <w:sz w:val="26"/>
                <w:szCs w:val="26"/>
              </w:rPr>
            </w:pPr>
          </w:p>
          <w:p w14:paraId="05A45769" w14:textId="77777777" w:rsidR="00E334EF" w:rsidRPr="00E334EF" w:rsidRDefault="00E334EF" w:rsidP="007336FD">
            <w:pPr>
              <w:rPr>
                <w:rFonts w:ascii="Times New Roman" w:hAnsi="Times New Roman" w:cs="Times New Roman"/>
                <w:color w:val="EE0000"/>
                <w:sz w:val="26"/>
                <w:szCs w:val="26"/>
              </w:rPr>
            </w:pPr>
          </w:p>
          <w:p w14:paraId="71741710" w14:textId="77777777" w:rsidR="00E334EF" w:rsidRPr="00E334EF" w:rsidRDefault="00E334EF" w:rsidP="007336FD">
            <w:pPr>
              <w:rPr>
                <w:rFonts w:ascii="Times New Roman" w:hAnsi="Times New Roman" w:cs="Times New Roman"/>
                <w:color w:val="EE0000"/>
                <w:sz w:val="26"/>
                <w:szCs w:val="26"/>
              </w:rPr>
            </w:pPr>
          </w:p>
          <w:p w14:paraId="2A32907A" w14:textId="77777777" w:rsidR="00E334EF" w:rsidRPr="00E334EF" w:rsidRDefault="00E334EF" w:rsidP="007336FD">
            <w:pPr>
              <w:rPr>
                <w:rFonts w:ascii="Times New Roman" w:hAnsi="Times New Roman" w:cs="Times New Roman"/>
                <w:color w:val="EE0000"/>
                <w:sz w:val="26"/>
                <w:szCs w:val="26"/>
              </w:rPr>
            </w:pPr>
          </w:p>
          <w:p w14:paraId="532F784A" w14:textId="77777777" w:rsidR="00E334EF" w:rsidRPr="00E334EF" w:rsidRDefault="00E334EF" w:rsidP="007336FD">
            <w:pPr>
              <w:rPr>
                <w:rFonts w:ascii="Times New Roman" w:hAnsi="Times New Roman" w:cs="Times New Roman"/>
                <w:color w:val="EE0000"/>
                <w:sz w:val="26"/>
                <w:szCs w:val="26"/>
              </w:rPr>
            </w:pPr>
          </w:p>
          <w:p w14:paraId="67E16A24" w14:textId="77777777" w:rsidR="00E334EF" w:rsidRPr="00E334EF" w:rsidRDefault="00E334EF" w:rsidP="007336FD">
            <w:pPr>
              <w:rPr>
                <w:rFonts w:ascii="Times New Roman" w:hAnsi="Times New Roman" w:cs="Times New Roman"/>
                <w:color w:val="EE0000"/>
                <w:sz w:val="26"/>
                <w:szCs w:val="26"/>
              </w:rPr>
            </w:pPr>
          </w:p>
          <w:p w14:paraId="3201E10B" w14:textId="20E5FA9C" w:rsidR="00E334EF" w:rsidRPr="00E334EF" w:rsidRDefault="00E334EF" w:rsidP="007336FD">
            <w:pPr>
              <w:rPr>
                <w:rFonts w:ascii="Times New Roman" w:hAnsi="Times New Roman" w:cs="Times New Roman"/>
                <w:color w:val="EE0000"/>
                <w:sz w:val="26"/>
                <w:szCs w:val="26"/>
              </w:rPr>
            </w:pPr>
          </w:p>
        </w:tc>
        <w:tc>
          <w:tcPr>
            <w:tcW w:w="2533" w:type="dxa"/>
            <w:vAlign w:val="center"/>
          </w:tcPr>
          <w:p w14:paraId="583425FA" w14:textId="55E1C928" w:rsidR="00FE4009" w:rsidRPr="00FE4009" w:rsidRDefault="00FE4009" w:rsidP="007336FD">
            <w:pPr>
              <w:rPr>
                <w:rFonts w:ascii="Times New Roman" w:hAnsi="Times New Roman" w:cs="Times New Roman"/>
                <w:sz w:val="26"/>
                <w:szCs w:val="26"/>
              </w:rPr>
            </w:pPr>
            <w:r>
              <w:rPr>
                <w:rFonts w:ascii="Times New Roman" w:hAnsi="Times New Roman" w:cs="Times New Roman"/>
                <w:sz w:val="26"/>
                <w:szCs w:val="26"/>
              </w:rPr>
              <w:t>Số liệu thống kê, đ</w:t>
            </w:r>
            <w:r w:rsidRPr="00FE4009">
              <w:rPr>
                <w:rFonts w:ascii="Times New Roman" w:hAnsi="Times New Roman" w:cs="Times New Roman"/>
                <w:sz w:val="26"/>
                <w:szCs w:val="26"/>
              </w:rPr>
              <w:t>iều tra  doanh nghiệp</w:t>
            </w:r>
          </w:p>
          <w:p w14:paraId="6688CBF7" w14:textId="51EEF559" w:rsidR="00FE4009" w:rsidRPr="00FE4009" w:rsidRDefault="00FE4009" w:rsidP="007336FD">
            <w:pPr>
              <w:rPr>
                <w:rFonts w:ascii="Times New Roman" w:hAnsi="Times New Roman" w:cs="Times New Roman"/>
                <w:sz w:val="26"/>
                <w:szCs w:val="26"/>
              </w:rPr>
            </w:pPr>
            <w:r>
              <w:rPr>
                <w:rFonts w:ascii="Times New Roman" w:hAnsi="Times New Roman" w:cs="Times New Roman"/>
                <w:sz w:val="26"/>
                <w:szCs w:val="26"/>
              </w:rPr>
              <w:t>C</w:t>
            </w:r>
            <w:r w:rsidRPr="00FE4009">
              <w:rPr>
                <w:rFonts w:ascii="Times New Roman" w:hAnsi="Times New Roman" w:cs="Times New Roman"/>
                <w:sz w:val="26"/>
                <w:szCs w:val="26"/>
              </w:rPr>
              <w:t>ơ sở dữ liệu thống kê KH&amp;CN</w:t>
            </w:r>
          </w:p>
          <w:p w14:paraId="2905BA3E" w14:textId="10E4AF22" w:rsidR="00FE4009" w:rsidRPr="00FE4009" w:rsidRDefault="00FE4009" w:rsidP="007336FD">
            <w:pPr>
              <w:rPr>
                <w:rFonts w:ascii="Times New Roman" w:hAnsi="Times New Roman" w:cs="Times New Roman"/>
                <w:sz w:val="26"/>
                <w:szCs w:val="26"/>
              </w:rPr>
            </w:pPr>
            <w:r>
              <w:rPr>
                <w:rFonts w:ascii="Times New Roman" w:hAnsi="Times New Roman" w:cs="Times New Roman"/>
                <w:sz w:val="26"/>
                <w:szCs w:val="26"/>
              </w:rPr>
              <w:t>B</w:t>
            </w:r>
            <w:r w:rsidRPr="00FE4009">
              <w:rPr>
                <w:rFonts w:ascii="Times New Roman" w:hAnsi="Times New Roman" w:cs="Times New Roman"/>
                <w:sz w:val="26"/>
                <w:szCs w:val="26"/>
              </w:rPr>
              <w:t>áo cáo thống kê doanh nghiệp</w:t>
            </w:r>
          </w:p>
          <w:p w14:paraId="63A1D61D" w14:textId="27067C0D" w:rsidR="00FE4009" w:rsidRPr="00FE4009" w:rsidRDefault="00FE4009" w:rsidP="007336FD">
            <w:pPr>
              <w:rPr>
                <w:rFonts w:ascii="Times New Roman" w:hAnsi="Times New Roman" w:cs="Times New Roman"/>
                <w:sz w:val="26"/>
                <w:szCs w:val="26"/>
              </w:rPr>
            </w:pPr>
          </w:p>
          <w:p w14:paraId="3DEB4D36" w14:textId="77777777" w:rsidR="00E334EF" w:rsidRDefault="00E334EF" w:rsidP="007336FD">
            <w:pPr>
              <w:rPr>
                <w:rFonts w:ascii="Times New Roman" w:hAnsi="Times New Roman" w:cs="Times New Roman"/>
                <w:sz w:val="26"/>
                <w:szCs w:val="26"/>
                <w:highlight w:val="yellow"/>
              </w:rPr>
            </w:pPr>
          </w:p>
          <w:p w14:paraId="55C4FFED" w14:textId="77777777" w:rsidR="003875D8" w:rsidRDefault="003875D8" w:rsidP="007336FD">
            <w:pPr>
              <w:rPr>
                <w:rFonts w:ascii="Times New Roman" w:hAnsi="Times New Roman" w:cs="Times New Roman"/>
                <w:sz w:val="26"/>
                <w:szCs w:val="26"/>
                <w:highlight w:val="yellow"/>
              </w:rPr>
            </w:pPr>
          </w:p>
          <w:p w14:paraId="33182202" w14:textId="77777777" w:rsidR="003875D8" w:rsidRDefault="003875D8" w:rsidP="007336FD">
            <w:pPr>
              <w:rPr>
                <w:rFonts w:ascii="Times New Roman" w:hAnsi="Times New Roman" w:cs="Times New Roman"/>
                <w:sz w:val="26"/>
                <w:szCs w:val="26"/>
                <w:highlight w:val="yellow"/>
              </w:rPr>
            </w:pPr>
          </w:p>
          <w:p w14:paraId="2B8C668A" w14:textId="77777777" w:rsidR="003875D8" w:rsidRDefault="003875D8" w:rsidP="007336FD">
            <w:pPr>
              <w:rPr>
                <w:rFonts w:ascii="Times New Roman" w:hAnsi="Times New Roman" w:cs="Times New Roman"/>
                <w:sz w:val="26"/>
                <w:szCs w:val="26"/>
                <w:highlight w:val="yellow"/>
              </w:rPr>
            </w:pPr>
          </w:p>
          <w:p w14:paraId="5E11DB62" w14:textId="77777777" w:rsidR="003875D8" w:rsidRDefault="003875D8" w:rsidP="007336FD">
            <w:pPr>
              <w:rPr>
                <w:rFonts w:ascii="Times New Roman" w:hAnsi="Times New Roman" w:cs="Times New Roman"/>
                <w:sz w:val="26"/>
                <w:szCs w:val="26"/>
                <w:highlight w:val="yellow"/>
              </w:rPr>
            </w:pPr>
          </w:p>
          <w:p w14:paraId="0D233BDD" w14:textId="324BE960" w:rsidR="003875D8" w:rsidRPr="007C6BE2" w:rsidRDefault="003875D8" w:rsidP="007336FD">
            <w:pPr>
              <w:rPr>
                <w:rFonts w:ascii="Times New Roman" w:hAnsi="Times New Roman" w:cs="Times New Roman"/>
                <w:sz w:val="26"/>
                <w:szCs w:val="26"/>
                <w:highlight w:val="yellow"/>
              </w:rPr>
            </w:pPr>
          </w:p>
        </w:tc>
        <w:tc>
          <w:tcPr>
            <w:tcW w:w="2144" w:type="dxa"/>
          </w:tcPr>
          <w:p w14:paraId="1BBC5119" w14:textId="541D24EF" w:rsidR="00E334EF" w:rsidRDefault="00E334EF" w:rsidP="007336FD">
            <w:pPr>
              <w:rPr>
                <w:rFonts w:ascii="Times New Roman" w:hAnsi="Times New Roman" w:cs="Times New Roman"/>
                <w:b/>
                <w:bCs/>
                <w:sz w:val="26"/>
                <w:szCs w:val="26"/>
              </w:rPr>
            </w:pPr>
            <w:r w:rsidRPr="009C5BA8">
              <w:rPr>
                <w:rFonts w:ascii="Times New Roman" w:hAnsi="Times New Roman" w:cs="Times New Roman"/>
                <w:sz w:val="26"/>
                <w:szCs w:val="26"/>
              </w:rPr>
              <w:t>Phù hợp để đánh giá việc thực hiện Chiến lược</w:t>
            </w:r>
            <w:r>
              <w:rPr>
                <w:rFonts w:ascii="Times New Roman" w:hAnsi="Times New Roman" w:cs="Times New Roman"/>
                <w:sz w:val="26"/>
                <w:szCs w:val="26"/>
              </w:rPr>
              <w:t>, kế hoạch, chương trình.</w:t>
            </w:r>
          </w:p>
        </w:tc>
      </w:tr>
      <w:tr w:rsidR="00E334EF" w14:paraId="5456BC9A" w14:textId="77777777" w:rsidTr="009C5BA8">
        <w:tc>
          <w:tcPr>
            <w:tcW w:w="708" w:type="dxa"/>
          </w:tcPr>
          <w:p w14:paraId="29D847E5" w14:textId="77777777" w:rsidR="00732AC2" w:rsidRDefault="00732AC2" w:rsidP="007336FD">
            <w:pPr>
              <w:rPr>
                <w:rFonts w:ascii="Times New Roman" w:hAnsi="Times New Roman" w:cs="Times New Roman"/>
                <w:sz w:val="26"/>
                <w:szCs w:val="26"/>
              </w:rPr>
            </w:pPr>
          </w:p>
          <w:p w14:paraId="78130D83" w14:textId="77777777" w:rsidR="00732AC2" w:rsidRDefault="00732AC2" w:rsidP="007336FD">
            <w:pPr>
              <w:rPr>
                <w:rFonts w:ascii="Times New Roman" w:hAnsi="Times New Roman" w:cs="Times New Roman"/>
                <w:sz w:val="26"/>
                <w:szCs w:val="26"/>
              </w:rPr>
            </w:pPr>
          </w:p>
          <w:p w14:paraId="567A4683" w14:textId="77777777" w:rsidR="00732AC2" w:rsidRDefault="00732AC2" w:rsidP="007336FD">
            <w:pPr>
              <w:rPr>
                <w:rFonts w:ascii="Times New Roman" w:hAnsi="Times New Roman" w:cs="Times New Roman"/>
                <w:sz w:val="26"/>
                <w:szCs w:val="26"/>
              </w:rPr>
            </w:pPr>
          </w:p>
          <w:p w14:paraId="2F873F5D" w14:textId="77777777" w:rsidR="00732AC2" w:rsidRDefault="00732AC2" w:rsidP="007336FD">
            <w:pPr>
              <w:rPr>
                <w:rFonts w:ascii="Times New Roman" w:hAnsi="Times New Roman" w:cs="Times New Roman"/>
                <w:sz w:val="26"/>
                <w:szCs w:val="26"/>
              </w:rPr>
            </w:pPr>
          </w:p>
          <w:p w14:paraId="546E5DD4" w14:textId="2BEFF498" w:rsidR="00E334EF" w:rsidRPr="00B81B5A" w:rsidRDefault="00E334EF" w:rsidP="007336FD">
            <w:pPr>
              <w:rPr>
                <w:rFonts w:ascii="Times New Roman" w:hAnsi="Times New Roman" w:cs="Times New Roman"/>
                <w:sz w:val="26"/>
                <w:szCs w:val="26"/>
              </w:rPr>
            </w:pPr>
            <w:r w:rsidRPr="00B81B5A">
              <w:rPr>
                <w:rFonts w:ascii="Times New Roman" w:hAnsi="Times New Roman" w:cs="Times New Roman"/>
                <w:sz w:val="26"/>
                <w:szCs w:val="26"/>
              </w:rPr>
              <w:t>6</w:t>
            </w:r>
          </w:p>
          <w:p w14:paraId="54FA7DE4" w14:textId="77777777" w:rsidR="00E334EF" w:rsidRDefault="00E334EF" w:rsidP="007336FD">
            <w:pPr>
              <w:rPr>
                <w:rFonts w:ascii="Times New Roman" w:hAnsi="Times New Roman" w:cs="Times New Roman"/>
                <w:b/>
                <w:bCs/>
                <w:sz w:val="26"/>
                <w:szCs w:val="26"/>
              </w:rPr>
            </w:pPr>
          </w:p>
          <w:p w14:paraId="5DCC5837" w14:textId="77777777" w:rsidR="00E334EF" w:rsidRDefault="00E334EF" w:rsidP="007336FD">
            <w:pPr>
              <w:rPr>
                <w:rFonts w:ascii="Times New Roman" w:hAnsi="Times New Roman" w:cs="Times New Roman"/>
                <w:b/>
                <w:bCs/>
                <w:sz w:val="26"/>
                <w:szCs w:val="26"/>
              </w:rPr>
            </w:pPr>
          </w:p>
          <w:p w14:paraId="63460292" w14:textId="77777777" w:rsidR="00E334EF" w:rsidRDefault="00E334EF" w:rsidP="007336FD">
            <w:pPr>
              <w:rPr>
                <w:rFonts w:ascii="Times New Roman" w:hAnsi="Times New Roman" w:cs="Times New Roman"/>
                <w:b/>
                <w:bCs/>
                <w:sz w:val="26"/>
                <w:szCs w:val="26"/>
              </w:rPr>
            </w:pPr>
          </w:p>
          <w:p w14:paraId="412F6700" w14:textId="77777777" w:rsidR="00E334EF" w:rsidRDefault="00E334EF" w:rsidP="007336FD">
            <w:pPr>
              <w:rPr>
                <w:rFonts w:ascii="Times New Roman" w:hAnsi="Times New Roman" w:cs="Times New Roman"/>
                <w:b/>
                <w:bCs/>
                <w:sz w:val="26"/>
                <w:szCs w:val="26"/>
              </w:rPr>
            </w:pPr>
          </w:p>
          <w:p w14:paraId="1A9C31DA" w14:textId="77777777" w:rsidR="00E334EF" w:rsidRPr="00B81B5A" w:rsidRDefault="00E334EF" w:rsidP="007336FD">
            <w:pPr>
              <w:rPr>
                <w:rFonts w:ascii="Times New Roman" w:hAnsi="Times New Roman" w:cs="Times New Roman"/>
                <w:b/>
                <w:bCs/>
                <w:sz w:val="26"/>
                <w:szCs w:val="26"/>
              </w:rPr>
            </w:pPr>
          </w:p>
        </w:tc>
        <w:tc>
          <w:tcPr>
            <w:tcW w:w="2655" w:type="dxa"/>
            <w:vAlign w:val="center"/>
          </w:tcPr>
          <w:p w14:paraId="3634FFA8" w14:textId="0D549CD9" w:rsidR="00E334EF" w:rsidRDefault="00E334EF" w:rsidP="007336FD">
            <w:pPr>
              <w:rPr>
                <w:rFonts w:ascii="Times New Roman" w:hAnsi="Times New Roman" w:cs="Times New Roman"/>
                <w:sz w:val="26"/>
                <w:szCs w:val="26"/>
              </w:rPr>
            </w:pPr>
            <w:r>
              <w:rPr>
                <w:rFonts w:ascii="Times New Roman" w:hAnsi="Times New Roman" w:cs="Times New Roman"/>
                <w:sz w:val="26"/>
                <w:szCs w:val="26"/>
              </w:rPr>
              <w:t>H</w:t>
            </w:r>
            <w:r w:rsidRPr="00B81B5A">
              <w:rPr>
                <w:rFonts w:ascii="Times New Roman" w:hAnsi="Times New Roman" w:cs="Times New Roman"/>
                <w:sz w:val="26"/>
                <w:szCs w:val="26"/>
              </w:rPr>
              <w:t xml:space="preserve">ạ tầng phục vụ nghiên cứu khoa học, phát triển </w:t>
            </w:r>
            <w:r w:rsidR="003F75F4">
              <w:rPr>
                <w:rFonts w:ascii="Times New Roman" w:hAnsi="Times New Roman" w:cs="Times New Roman"/>
                <w:sz w:val="26"/>
                <w:szCs w:val="26"/>
              </w:rPr>
              <w:t>CN&amp;ĐMST</w:t>
            </w:r>
          </w:p>
          <w:p w14:paraId="3DB2FF8D" w14:textId="77777777" w:rsidR="00E334EF" w:rsidRDefault="00E334EF" w:rsidP="007336FD">
            <w:pPr>
              <w:rPr>
                <w:rFonts w:ascii="Times New Roman" w:hAnsi="Times New Roman" w:cs="Times New Roman"/>
                <w:sz w:val="26"/>
                <w:szCs w:val="26"/>
              </w:rPr>
            </w:pPr>
          </w:p>
          <w:p w14:paraId="5A59DEC7" w14:textId="77777777" w:rsidR="00E334EF" w:rsidRDefault="00E334EF" w:rsidP="007336FD">
            <w:pPr>
              <w:rPr>
                <w:rFonts w:ascii="Times New Roman" w:hAnsi="Times New Roman" w:cs="Times New Roman"/>
                <w:sz w:val="26"/>
                <w:szCs w:val="26"/>
              </w:rPr>
            </w:pPr>
          </w:p>
          <w:p w14:paraId="1FA285E2" w14:textId="77777777" w:rsidR="003875D8" w:rsidRDefault="003875D8" w:rsidP="007336FD">
            <w:pPr>
              <w:rPr>
                <w:rFonts w:ascii="Times New Roman" w:hAnsi="Times New Roman" w:cs="Times New Roman"/>
                <w:sz w:val="26"/>
                <w:szCs w:val="26"/>
              </w:rPr>
            </w:pPr>
          </w:p>
          <w:p w14:paraId="74DA5CDB" w14:textId="77777777" w:rsidR="003875D8" w:rsidRDefault="003875D8" w:rsidP="007336FD">
            <w:pPr>
              <w:rPr>
                <w:rFonts w:ascii="Times New Roman" w:hAnsi="Times New Roman" w:cs="Times New Roman"/>
                <w:sz w:val="26"/>
                <w:szCs w:val="26"/>
              </w:rPr>
            </w:pPr>
          </w:p>
          <w:p w14:paraId="5CE08573" w14:textId="77777777" w:rsidR="003875D8" w:rsidRDefault="003875D8" w:rsidP="007336FD">
            <w:pPr>
              <w:rPr>
                <w:rFonts w:ascii="Times New Roman" w:hAnsi="Times New Roman" w:cs="Times New Roman"/>
                <w:sz w:val="26"/>
                <w:szCs w:val="26"/>
              </w:rPr>
            </w:pPr>
          </w:p>
          <w:p w14:paraId="59BFDDFF" w14:textId="77777777" w:rsidR="003875D8" w:rsidRDefault="003875D8" w:rsidP="007336FD">
            <w:pPr>
              <w:rPr>
                <w:rFonts w:ascii="Times New Roman" w:hAnsi="Times New Roman" w:cs="Times New Roman"/>
                <w:sz w:val="26"/>
                <w:szCs w:val="26"/>
              </w:rPr>
            </w:pPr>
          </w:p>
          <w:p w14:paraId="1132B67F" w14:textId="77777777" w:rsidR="003875D8" w:rsidRDefault="003875D8" w:rsidP="007336FD">
            <w:pPr>
              <w:rPr>
                <w:rFonts w:ascii="Times New Roman" w:hAnsi="Times New Roman" w:cs="Times New Roman"/>
                <w:sz w:val="26"/>
                <w:szCs w:val="26"/>
              </w:rPr>
            </w:pPr>
          </w:p>
          <w:p w14:paraId="67DE1F38" w14:textId="77777777" w:rsidR="003875D8" w:rsidRDefault="003875D8" w:rsidP="007336FD">
            <w:pPr>
              <w:rPr>
                <w:rFonts w:ascii="Times New Roman" w:hAnsi="Times New Roman" w:cs="Times New Roman"/>
                <w:sz w:val="26"/>
                <w:szCs w:val="26"/>
              </w:rPr>
            </w:pPr>
          </w:p>
          <w:p w14:paraId="49C93A60" w14:textId="77777777" w:rsidR="003875D8" w:rsidRDefault="003875D8" w:rsidP="007336FD">
            <w:pPr>
              <w:rPr>
                <w:rFonts w:ascii="Times New Roman" w:hAnsi="Times New Roman" w:cs="Times New Roman"/>
                <w:sz w:val="26"/>
                <w:szCs w:val="26"/>
              </w:rPr>
            </w:pPr>
          </w:p>
          <w:p w14:paraId="3AEBAFE3" w14:textId="77777777" w:rsidR="00E334EF" w:rsidRDefault="00E334EF" w:rsidP="007336FD">
            <w:pPr>
              <w:rPr>
                <w:rFonts w:ascii="Times New Roman" w:hAnsi="Times New Roman" w:cs="Times New Roman"/>
                <w:sz w:val="26"/>
                <w:szCs w:val="26"/>
              </w:rPr>
            </w:pPr>
          </w:p>
          <w:p w14:paraId="07E5F975" w14:textId="77777777" w:rsidR="00E334EF" w:rsidRDefault="00E334EF" w:rsidP="007336FD">
            <w:pPr>
              <w:rPr>
                <w:rFonts w:ascii="Times New Roman" w:hAnsi="Times New Roman" w:cs="Times New Roman"/>
                <w:sz w:val="26"/>
                <w:szCs w:val="26"/>
              </w:rPr>
            </w:pPr>
          </w:p>
          <w:p w14:paraId="37048B75" w14:textId="77777777" w:rsidR="00E334EF" w:rsidRDefault="00E334EF" w:rsidP="007336FD">
            <w:pPr>
              <w:rPr>
                <w:rFonts w:ascii="Times New Roman" w:hAnsi="Times New Roman" w:cs="Times New Roman"/>
                <w:sz w:val="26"/>
                <w:szCs w:val="26"/>
              </w:rPr>
            </w:pPr>
          </w:p>
          <w:p w14:paraId="3927C6EB" w14:textId="77777777" w:rsidR="00E334EF" w:rsidRDefault="00E334EF" w:rsidP="007336FD">
            <w:pPr>
              <w:rPr>
                <w:rFonts w:ascii="Times New Roman" w:hAnsi="Times New Roman" w:cs="Times New Roman"/>
                <w:sz w:val="26"/>
                <w:szCs w:val="26"/>
              </w:rPr>
            </w:pPr>
          </w:p>
          <w:p w14:paraId="41BD6CC1" w14:textId="77777777" w:rsidR="00E334EF" w:rsidRDefault="00E334EF" w:rsidP="007336FD">
            <w:pPr>
              <w:rPr>
                <w:rFonts w:ascii="Times New Roman" w:hAnsi="Times New Roman" w:cs="Times New Roman"/>
                <w:sz w:val="26"/>
                <w:szCs w:val="26"/>
              </w:rPr>
            </w:pPr>
          </w:p>
          <w:p w14:paraId="3551537D" w14:textId="77777777" w:rsidR="00E334EF" w:rsidRDefault="00E334EF" w:rsidP="007336FD">
            <w:pPr>
              <w:rPr>
                <w:rFonts w:ascii="Times New Roman" w:hAnsi="Times New Roman" w:cs="Times New Roman"/>
                <w:sz w:val="26"/>
                <w:szCs w:val="26"/>
              </w:rPr>
            </w:pPr>
          </w:p>
          <w:p w14:paraId="7531460B" w14:textId="291278A4" w:rsidR="00E334EF" w:rsidRPr="00B81B5A" w:rsidRDefault="00E334EF" w:rsidP="007336FD">
            <w:pPr>
              <w:rPr>
                <w:rFonts w:ascii="Times New Roman" w:hAnsi="Times New Roman" w:cs="Times New Roman"/>
                <w:sz w:val="26"/>
                <w:szCs w:val="26"/>
              </w:rPr>
            </w:pPr>
          </w:p>
        </w:tc>
        <w:tc>
          <w:tcPr>
            <w:tcW w:w="2586" w:type="dxa"/>
          </w:tcPr>
          <w:p w14:paraId="7E5909A1" w14:textId="2AD9329D" w:rsidR="00E334EF" w:rsidRPr="00B81B5A" w:rsidRDefault="00FE4009" w:rsidP="007336FD">
            <w:pPr>
              <w:rPr>
                <w:rFonts w:ascii="Times New Roman" w:eastAsia="Times New Roman" w:hAnsi="Times New Roman" w:cs="Times New Roman"/>
                <w:bCs/>
                <w:sz w:val="26"/>
                <w:szCs w:val="26"/>
                <w:lang w:eastAsia="vi-VN"/>
              </w:rPr>
            </w:pPr>
            <w:r w:rsidRPr="00FE4009">
              <w:rPr>
                <w:rFonts w:ascii="Times New Roman" w:hAnsi="Times New Roman" w:cs="Times New Roman"/>
                <w:sz w:val="26"/>
                <w:szCs w:val="26"/>
              </w:rPr>
              <w:t>Hạ tầng phục vụ nghiên cứu khoa học, phát triển công nghệ và đổi mới sáng tạo là tập hợp các cơ sở vật chất, trang thiết bị, nền tảng kỹ thuật và hệ thống dịch vụ hỗ trợ phục vụ trực tiếp cho hoạt động nghiên cứu khoa học, phát triển công nghệ và đổi mới sáng tạo.</w:t>
            </w:r>
            <w:r>
              <w:rPr>
                <w:rFonts w:ascii="Times New Roman" w:hAnsi="Times New Roman" w:cs="Times New Roman"/>
                <w:sz w:val="26"/>
                <w:szCs w:val="26"/>
              </w:rPr>
              <w:t xml:space="preserve"> Thường </w:t>
            </w:r>
            <w:r w:rsidR="00E334EF">
              <w:rPr>
                <w:rFonts w:ascii="Times New Roman" w:eastAsia="Times New Roman" w:hAnsi="Times New Roman" w:cs="Times New Roman"/>
                <w:sz w:val="26"/>
                <w:szCs w:val="26"/>
                <w:lang w:eastAsia="vi-VN"/>
              </w:rPr>
              <w:t>bao gồm:</w:t>
            </w:r>
            <w:r w:rsidR="00E334EF" w:rsidRPr="007B7A24">
              <w:rPr>
                <w:rFonts w:ascii="Times New Roman" w:eastAsia="Times New Roman" w:hAnsi="Times New Roman" w:cs="Times New Roman"/>
                <w:sz w:val="26"/>
                <w:szCs w:val="26"/>
                <w:lang w:eastAsia="vi-VN"/>
              </w:rPr>
              <w:t xml:space="preserve"> trung tâm nghiên cứu</w:t>
            </w:r>
            <w:r w:rsidR="00E334EF">
              <w:rPr>
                <w:rFonts w:ascii="Times New Roman" w:eastAsia="Times New Roman" w:hAnsi="Times New Roman" w:cs="Times New Roman"/>
                <w:sz w:val="26"/>
                <w:szCs w:val="26"/>
                <w:lang w:eastAsia="vi-VN"/>
              </w:rPr>
              <w:t xml:space="preserve"> và phát triển</w:t>
            </w:r>
            <w:r w:rsidR="00E334EF" w:rsidRPr="007B7A24">
              <w:rPr>
                <w:rFonts w:ascii="Times New Roman" w:eastAsia="Times New Roman" w:hAnsi="Times New Roman" w:cs="Times New Roman"/>
                <w:sz w:val="26"/>
                <w:szCs w:val="26"/>
                <w:lang w:eastAsia="vi-VN"/>
              </w:rPr>
              <w:t>, trung tâm thử nghiệm, phòng thí nghiệm</w:t>
            </w:r>
            <w:r w:rsidR="00E334EF">
              <w:rPr>
                <w:rFonts w:ascii="Times New Roman" w:eastAsia="Times New Roman" w:hAnsi="Times New Roman" w:cs="Times New Roman"/>
                <w:sz w:val="26"/>
                <w:szCs w:val="26"/>
                <w:lang w:eastAsia="vi-VN"/>
              </w:rPr>
              <w:t>, trung tâm ĐMST, hỗ trợ KNST.</w:t>
            </w:r>
          </w:p>
        </w:tc>
        <w:tc>
          <w:tcPr>
            <w:tcW w:w="3544" w:type="dxa"/>
            <w:vAlign w:val="center"/>
          </w:tcPr>
          <w:p w14:paraId="4685E280" w14:textId="2565C38E" w:rsidR="00E334EF" w:rsidRDefault="00FE4009" w:rsidP="007336FD">
            <w:pPr>
              <w:rPr>
                <w:rFonts w:ascii="Times New Roman" w:hAnsi="Times New Roman" w:cs="Times New Roman"/>
                <w:sz w:val="26"/>
                <w:szCs w:val="26"/>
              </w:rPr>
            </w:pPr>
            <w:r>
              <w:rPr>
                <w:rFonts w:ascii="Times New Roman" w:eastAsia="Times New Roman" w:hAnsi="Times New Roman" w:cs="Times New Roman"/>
                <w:sz w:val="26"/>
                <w:szCs w:val="26"/>
                <w:lang w:eastAsia="vi-VN"/>
              </w:rPr>
              <w:t>Thống kê số lượng c</w:t>
            </w:r>
            <w:r w:rsidR="00E334EF">
              <w:rPr>
                <w:rFonts w:ascii="Times New Roman" w:eastAsia="Times New Roman" w:hAnsi="Times New Roman" w:cs="Times New Roman"/>
                <w:sz w:val="26"/>
                <w:szCs w:val="26"/>
                <w:lang w:eastAsia="vi-VN"/>
              </w:rPr>
              <w:t xml:space="preserve">ác </w:t>
            </w:r>
            <w:r w:rsidR="00E334EF" w:rsidRPr="007B7A24">
              <w:rPr>
                <w:rFonts w:ascii="Times New Roman" w:eastAsia="Times New Roman" w:hAnsi="Times New Roman" w:cs="Times New Roman"/>
                <w:sz w:val="26"/>
                <w:szCs w:val="26"/>
                <w:lang w:eastAsia="vi-VN"/>
              </w:rPr>
              <w:t>trung tâm nghiên cứu</w:t>
            </w:r>
            <w:r w:rsidR="00E334EF">
              <w:rPr>
                <w:rFonts w:ascii="Times New Roman" w:eastAsia="Times New Roman" w:hAnsi="Times New Roman" w:cs="Times New Roman"/>
                <w:sz w:val="26"/>
                <w:szCs w:val="26"/>
                <w:lang w:eastAsia="vi-VN"/>
              </w:rPr>
              <w:t xml:space="preserve"> và phát triển</w:t>
            </w:r>
            <w:r w:rsidR="00E334EF" w:rsidRPr="007B7A24">
              <w:rPr>
                <w:rFonts w:ascii="Times New Roman" w:eastAsia="Times New Roman" w:hAnsi="Times New Roman" w:cs="Times New Roman"/>
                <w:sz w:val="26"/>
                <w:szCs w:val="26"/>
                <w:lang w:eastAsia="vi-VN"/>
              </w:rPr>
              <w:t>, trung tâm thử nghiệm, phòng thí nghiệm trọng điểm</w:t>
            </w:r>
            <w:r w:rsidR="00E334EF">
              <w:rPr>
                <w:rFonts w:ascii="Times New Roman" w:eastAsia="Times New Roman" w:hAnsi="Times New Roman" w:cs="Times New Roman"/>
                <w:sz w:val="26"/>
                <w:szCs w:val="26"/>
                <w:lang w:eastAsia="vi-VN"/>
              </w:rPr>
              <w:t>, trung tâm ĐMST, hỗ trợ KNST được xác nhận hoặc công nhận</w:t>
            </w:r>
          </w:p>
          <w:p w14:paraId="2D7B75FA" w14:textId="77777777" w:rsidR="00E334EF" w:rsidRDefault="00E334EF" w:rsidP="007336FD">
            <w:pPr>
              <w:rPr>
                <w:rFonts w:ascii="Times New Roman" w:hAnsi="Times New Roman" w:cs="Times New Roman"/>
                <w:b/>
                <w:bCs/>
                <w:sz w:val="26"/>
                <w:szCs w:val="26"/>
              </w:rPr>
            </w:pPr>
          </w:p>
          <w:p w14:paraId="76FDD4C0" w14:textId="77777777" w:rsidR="00E334EF" w:rsidRDefault="00E334EF" w:rsidP="007336FD">
            <w:pPr>
              <w:rPr>
                <w:rFonts w:ascii="Times New Roman" w:hAnsi="Times New Roman" w:cs="Times New Roman"/>
                <w:b/>
                <w:bCs/>
                <w:sz w:val="26"/>
                <w:szCs w:val="26"/>
              </w:rPr>
            </w:pPr>
          </w:p>
          <w:p w14:paraId="7E476942" w14:textId="77777777" w:rsidR="003875D8" w:rsidRDefault="003875D8" w:rsidP="007336FD">
            <w:pPr>
              <w:rPr>
                <w:rFonts w:ascii="Times New Roman" w:hAnsi="Times New Roman" w:cs="Times New Roman"/>
                <w:b/>
                <w:bCs/>
                <w:sz w:val="26"/>
                <w:szCs w:val="26"/>
              </w:rPr>
            </w:pPr>
          </w:p>
          <w:p w14:paraId="0B54D82C" w14:textId="77777777" w:rsidR="003875D8" w:rsidRDefault="003875D8" w:rsidP="007336FD">
            <w:pPr>
              <w:rPr>
                <w:rFonts w:ascii="Times New Roman" w:hAnsi="Times New Roman" w:cs="Times New Roman"/>
                <w:b/>
                <w:bCs/>
                <w:sz w:val="26"/>
                <w:szCs w:val="26"/>
              </w:rPr>
            </w:pPr>
          </w:p>
          <w:p w14:paraId="7F72365F" w14:textId="77777777" w:rsidR="003875D8" w:rsidRDefault="003875D8" w:rsidP="007336FD">
            <w:pPr>
              <w:rPr>
                <w:rFonts w:ascii="Times New Roman" w:hAnsi="Times New Roman" w:cs="Times New Roman"/>
                <w:b/>
                <w:bCs/>
                <w:sz w:val="26"/>
                <w:szCs w:val="26"/>
              </w:rPr>
            </w:pPr>
          </w:p>
          <w:p w14:paraId="2B9F0EE2" w14:textId="77777777" w:rsidR="003875D8" w:rsidRDefault="003875D8" w:rsidP="007336FD">
            <w:pPr>
              <w:rPr>
                <w:rFonts w:ascii="Times New Roman" w:hAnsi="Times New Roman" w:cs="Times New Roman"/>
                <w:b/>
                <w:bCs/>
                <w:sz w:val="26"/>
                <w:szCs w:val="26"/>
              </w:rPr>
            </w:pPr>
          </w:p>
          <w:p w14:paraId="04C5BF31" w14:textId="77777777" w:rsidR="003875D8" w:rsidRDefault="003875D8" w:rsidP="007336FD">
            <w:pPr>
              <w:rPr>
                <w:rFonts w:ascii="Times New Roman" w:hAnsi="Times New Roman" w:cs="Times New Roman"/>
                <w:b/>
                <w:bCs/>
                <w:sz w:val="26"/>
                <w:szCs w:val="26"/>
              </w:rPr>
            </w:pPr>
          </w:p>
          <w:p w14:paraId="27396322" w14:textId="77777777" w:rsidR="003875D8" w:rsidRDefault="003875D8" w:rsidP="007336FD">
            <w:pPr>
              <w:rPr>
                <w:rFonts w:ascii="Times New Roman" w:hAnsi="Times New Roman" w:cs="Times New Roman"/>
                <w:b/>
                <w:bCs/>
                <w:sz w:val="26"/>
                <w:szCs w:val="26"/>
              </w:rPr>
            </w:pPr>
          </w:p>
          <w:p w14:paraId="2B854626" w14:textId="77777777" w:rsidR="00E334EF" w:rsidRDefault="00E334EF" w:rsidP="007336FD">
            <w:pPr>
              <w:rPr>
                <w:rFonts w:ascii="Times New Roman" w:hAnsi="Times New Roman" w:cs="Times New Roman"/>
                <w:b/>
                <w:bCs/>
                <w:sz w:val="26"/>
                <w:szCs w:val="26"/>
              </w:rPr>
            </w:pPr>
          </w:p>
          <w:p w14:paraId="7BF5B631" w14:textId="77777777" w:rsidR="00E334EF" w:rsidRDefault="00E334EF" w:rsidP="007336FD">
            <w:pPr>
              <w:rPr>
                <w:rFonts w:ascii="Times New Roman" w:hAnsi="Times New Roman" w:cs="Times New Roman"/>
                <w:b/>
                <w:bCs/>
                <w:sz w:val="26"/>
                <w:szCs w:val="26"/>
              </w:rPr>
            </w:pPr>
          </w:p>
          <w:p w14:paraId="7952728F" w14:textId="77777777" w:rsidR="00E334EF" w:rsidRDefault="00E334EF" w:rsidP="007336FD">
            <w:pPr>
              <w:rPr>
                <w:rFonts w:ascii="Times New Roman" w:hAnsi="Times New Roman" w:cs="Times New Roman"/>
                <w:b/>
                <w:bCs/>
                <w:sz w:val="26"/>
                <w:szCs w:val="26"/>
              </w:rPr>
            </w:pPr>
          </w:p>
          <w:p w14:paraId="3FABCF0D" w14:textId="77777777" w:rsidR="00E334EF" w:rsidRDefault="00E334EF" w:rsidP="007336FD">
            <w:pPr>
              <w:rPr>
                <w:rFonts w:ascii="Times New Roman" w:hAnsi="Times New Roman" w:cs="Times New Roman"/>
                <w:b/>
                <w:bCs/>
                <w:sz w:val="26"/>
                <w:szCs w:val="26"/>
              </w:rPr>
            </w:pPr>
          </w:p>
          <w:p w14:paraId="38D36C96" w14:textId="6CF66E54" w:rsidR="00E334EF" w:rsidRPr="00B81B5A" w:rsidRDefault="00E334EF" w:rsidP="007336FD">
            <w:pPr>
              <w:rPr>
                <w:rFonts w:ascii="Times New Roman" w:hAnsi="Times New Roman" w:cs="Times New Roman"/>
                <w:b/>
                <w:bCs/>
                <w:sz w:val="26"/>
                <w:szCs w:val="26"/>
              </w:rPr>
            </w:pPr>
          </w:p>
        </w:tc>
        <w:tc>
          <w:tcPr>
            <w:tcW w:w="2533" w:type="dxa"/>
            <w:vAlign w:val="center"/>
          </w:tcPr>
          <w:p w14:paraId="7F8D2A1F" w14:textId="109C087F" w:rsidR="00E334EF" w:rsidRDefault="00E334EF" w:rsidP="007336FD">
            <w:pPr>
              <w:rPr>
                <w:rFonts w:ascii="Times New Roman" w:eastAsia="Times New Roman" w:hAnsi="Times New Roman" w:cs="Times New Roman"/>
                <w:sz w:val="26"/>
                <w:szCs w:val="26"/>
                <w:lang w:eastAsia="vi-VN"/>
              </w:rPr>
            </w:pPr>
            <w:r w:rsidRPr="00E334EF">
              <w:rPr>
                <w:rFonts w:ascii="Times New Roman" w:eastAsia="Times New Roman" w:hAnsi="Times New Roman" w:cs="Times New Roman"/>
                <w:sz w:val="26"/>
                <w:szCs w:val="26"/>
                <w:lang w:eastAsia="vi-VN"/>
              </w:rPr>
              <w:t>Báo cáo hành chính</w:t>
            </w:r>
          </w:p>
          <w:p w14:paraId="4CFEB9F1" w14:textId="696A4491" w:rsidR="00732AC2" w:rsidRDefault="00732AC2" w:rsidP="007336FD">
            <w:pPr>
              <w:rPr>
                <w:rFonts w:ascii="Times New Roman" w:eastAsia="Times New Roman" w:hAnsi="Times New Roman" w:cs="Times New Roman"/>
                <w:sz w:val="26"/>
                <w:szCs w:val="26"/>
                <w:lang w:eastAsia="vi-VN"/>
              </w:rPr>
            </w:pPr>
            <w:r>
              <w:rPr>
                <w:rFonts w:ascii="Times New Roman" w:eastAsia="Times New Roman" w:hAnsi="Times New Roman" w:cs="Times New Roman"/>
                <w:sz w:val="26"/>
                <w:szCs w:val="26"/>
                <w:lang w:eastAsia="vi-VN"/>
              </w:rPr>
              <w:t>B</w:t>
            </w:r>
            <w:r w:rsidRPr="00732AC2">
              <w:rPr>
                <w:rFonts w:ascii="Times New Roman" w:eastAsia="Times New Roman" w:hAnsi="Times New Roman" w:cs="Times New Roman"/>
                <w:sz w:val="26"/>
                <w:szCs w:val="26"/>
                <w:lang w:eastAsia="vi-VN"/>
              </w:rPr>
              <w:t>áo cáo thống kê của các bộ, ngành và địa phương</w:t>
            </w:r>
          </w:p>
          <w:p w14:paraId="4056CF27" w14:textId="63E710C2" w:rsidR="00E334EF" w:rsidRDefault="00732AC2" w:rsidP="007336FD">
            <w:pPr>
              <w:rPr>
                <w:rFonts w:ascii="Times New Roman" w:eastAsia="Times New Roman" w:hAnsi="Times New Roman" w:cs="Times New Roman"/>
                <w:sz w:val="26"/>
                <w:szCs w:val="26"/>
                <w:lang w:eastAsia="vi-VN"/>
              </w:rPr>
            </w:pPr>
            <w:r>
              <w:rPr>
                <w:rFonts w:ascii="Times New Roman" w:eastAsia="Times New Roman" w:hAnsi="Times New Roman" w:cs="Times New Roman"/>
                <w:sz w:val="26"/>
                <w:szCs w:val="26"/>
                <w:lang w:eastAsia="vi-VN"/>
              </w:rPr>
              <w:t>C</w:t>
            </w:r>
            <w:r w:rsidRPr="00732AC2">
              <w:rPr>
                <w:rFonts w:ascii="Times New Roman" w:eastAsia="Times New Roman" w:hAnsi="Times New Roman" w:cs="Times New Roman"/>
                <w:sz w:val="26"/>
                <w:szCs w:val="26"/>
                <w:lang w:eastAsia="vi-VN"/>
              </w:rPr>
              <w:t>ơ sở dữ liệu phòng thí nghiệm và cơ sở nghiên cứu</w:t>
            </w:r>
          </w:p>
          <w:p w14:paraId="407F0F15" w14:textId="77777777" w:rsidR="00E334EF" w:rsidRDefault="00E334EF" w:rsidP="007336FD">
            <w:pPr>
              <w:rPr>
                <w:rFonts w:ascii="Times New Roman" w:eastAsia="Times New Roman" w:hAnsi="Times New Roman" w:cs="Times New Roman"/>
                <w:sz w:val="26"/>
                <w:szCs w:val="26"/>
                <w:lang w:eastAsia="vi-VN"/>
              </w:rPr>
            </w:pPr>
          </w:p>
          <w:p w14:paraId="45CAFCE0" w14:textId="77777777" w:rsidR="003875D8" w:rsidRDefault="003875D8" w:rsidP="007336FD">
            <w:pPr>
              <w:rPr>
                <w:rFonts w:ascii="Times New Roman" w:eastAsia="Times New Roman" w:hAnsi="Times New Roman" w:cs="Times New Roman"/>
                <w:sz w:val="26"/>
                <w:szCs w:val="26"/>
                <w:lang w:eastAsia="vi-VN"/>
              </w:rPr>
            </w:pPr>
          </w:p>
          <w:p w14:paraId="746182F5" w14:textId="77777777" w:rsidR="00E334EF" w:rsidRDefault="00E334EF" w:rsidP="007336FD">
            <w:pPr>
              <w:rPr>
                <w:rFonts w:ascii="Times New Roman" w:eastAsia="Times New Roman" w:hAnsi="Times New Roman" w:cs="Times New Roman"/>
                <w:sz w:val="26"/>
                <w:szCs w:val="26"/>
                <w:lang w:eastAsia="vi-VN"/>
              </w:rPr>
            </w:pPr>
          </w:p>
          <w:p w14:paraId="398C67EE" w14:textId="77777777" w:rsidR="00E334EF" w:rsidRDefault="00E334EF" w:rsidP="007336FD">
            <w:pPr>
              <w:rPr>
                <w:rFonts w:ascii="Times New Roman" w:eastAsia="Times New Roman" w:hAnsi="Times New Roman" w:cs="Times New Roman"/>
                <w:sz w:val="26"/>
                <w:szCs w:val="26"/>
                <w:lang w:eastAsia="vi-VN"/>
              </w:rPr>
            </w:pPr>
          </w:p>
          <w:p w14:paraId="5D33EA30" w14:textId="77777777" w:rsidR="00E334EF" w:rsidRDefault="00E334EF" w:rsidP="007336FD">
            <w:pPr>
              <w:rPr>
                <w:rFonts w:ascii="Times New Roman" w:eastAsia="Times New Roman" w:hAnsi="Times New Roman" w:cs="Times New Roman"/>
                <w:sz w:val="26"/>
                <w:szCs w:val="26"/>
                <w:lang w:eastAsia="vi-VN"/>
              </w:rPr>
            </w:pPr>
          </w:p>
          <w:p w14:paraId="078554EB" w14:textId="77777777" w:rsidR="00E334EF" w:rsidRDefault="00E334EF" w:rsidP="007336FD">
            <w:pPr>
              <w:rPr>
                <w:rFonts w:ascii="Times New Roman" w:eastAsia="Times New Roman" w:hAnsi="Times New Roman" w:cs="Times New Roman"/>
                <w:sz w:val="26"/>
                <w:szCs w:val="26"/>
                <w:lang w:eastAsia="vi-VN"/>
              </w:rPr>
            </w:pPr>
          </w:p>
          <w:p w14:paraId="1C156038" w14:textId="77777777" w:rsidR="00E334EF" w:rsidRDefault="00E334EF" w:rsidP="007336FD">
            <w:pPr>
              <w:rPr>
                <w:rFonts w:ascii="Times New Roman" w:eastAsia="Times New Roman" w:hAnsi="Times New Roman" w:cs="Times New Roman"/>
                <w:sz w:val="26"/>
                <w:szCs w:val="26"/>
                <w:lang w:eastAsia="vi-VN"/>
              </w:rPr>
            </w:pPr>
          </w:p>
          <w:p w14:paraId="0C68B11B" w14:textId="77777777" w:rsidR="00E334EF" w:rsidRDefault="00E334EF" w:rsidP="007336FD">
            <w:pPr>
              <w:rPr>
                <w:rFonts w:ascii="Times New Roman" w:eastAsia="Times New Roman" w:hAnsi="Times New Roman" w:cs="Times New Roman"/>
                <w:sz w:val="26"/>
                <w:szCs w:val="26"/>
                <w:lang w:eastAsia="vi-VN"/>
              </w:rPr>
            </w:pPr>
          </w:p>
          <w:p w14:paraId="03E8A3E3" w14:textId="77777777" w:rsidR="00E334EF" w:rsidRDefault="00E334EF" w:rsidP="007336FD">
            <w:pPr>
              <w:rPr>
                <w:rFonts w:ascii="Times New Roman" w:eastAsia="Times New Roman" w:hAnsi="Times New Roman" w:cs="Times New Roman"/>
                <w:sz w:val="26"/>
                <w:szCs w:val="26"/>
                <w:lang w:eastAsia="vi-VN"/>
              </w:rPr>
            </w:pPr>
          </w:p>
          <w:p w14:paraId="57AEB81A" w14:textId="77777777" w:rsidR="00E334EF" w:rsidRDefault="00E334EF" w:rsidP="007336FD">
            <w:pPr>
              <w:rPr>
                <w:rFonts w:ascii="Times New Roman" w:eastAsia="Times New Roman" w:hAnsi="Times New Roman" w:cs="Times New Roman"/>
                <w:sz w:val="26"/>
                <w:szCs w:val="26"/>
                <w:lang w:eastAsia="vi-VN"/>
              </w:rPr>
            </w:pPr>
          </w:p>
          <w:p w14:paraId="0E6A70B5" w14:textId="77777777" w:rsidR="00E334EF" w:rsidRDefault="00E334EF" w:rsidP="007336FD">
            <w:pPr>
              <w:rPr>
                <w:rFonts w:ascii="Times New Roman" w:eastAsia="Times New Roman" w:hAnsi="Times New Roman" w:cs="Times New Roman"/>
                <w:sz w:val="26"/>
                <w:szCs w:val="26"/>
                <w:lang w:eastAsia="vi-VN"/>
              </w:rPr>
            </w:pPr>
          </w:p>
          <w:p w14:paraId="21F97D27" w14:textId="52978991" w:rsidR="00E334EF" w:rsidRPr="00E334EF" w:rsidRDefault="00E334EF" w:rsidP="007336FD">
            <w:pPr>
              <w:rPr>
                <w:rFonts w:ascii="Times New Roman" w:eastAsia="Times New Roman" w:hAnsi="Times New Roman" w:cs="Times New Roman"/>
                <w:sz w:val="26"/>
                <w:szCs w:val="26"/>
                <w:lang w:eastAsia="vi-VN"/>
              </w:rPr>
            </w:pPr>
          </w:p>
        </w:tc>
        <w:tc>
          <w:tcPr>
            <w:tcW w:w="2144" w:type="dxa"/>
          </w:tcPr>
          <w:p w14:paraId="7B42FFA8" w14:textId="54C8F594" w:rsidR="00E334EF" w:rsidRDefault="00E334EF" w:rsidP="007336FD">
            <w:pPr>
              <w:rPr>
                <w:rFonts w:ascii="Times New Roman" w:hAnsi="Times New Roman" w:cs="Times New Roman"/>
                <w:b/>
                <w:bCs/>
                <w:sz w:val="26"/>
                <w:szCs w:val="26"/>
              </w:rPr>
            </w:pPr>
            <w:r w:rsidRPr="009C5BA8">
              <w:rPr>
                <w:rFonts w:ascii="Times New Roman" w:hAnsi="Times New Roman" w:cs="Times New Roman"/>
                <w:sz w:val="26"/>
                <w:szCs w:val="26"/>
              </w:rPr>
              <w:t>Phù hợp để đánh giá việc thực hiện Chiến lược</w:t>
            </w:r>
            <w:r>
              <w:rPr>
                <w:rFonts w:ascii="Times New Roman" w:hAnsi="Times New Roman" w:cs="Times New Roman"/>
                <w:sz w:val="26"/>
                <w:szCs w:val="26"/>
              </w:rPr>
              <w:t>, kế hoạch 5 năm</w:t>
            </w:r>
          </w:p>
        </w:tc>
      </w:tr>
      <w:tr w:rsidR="00E334EF" w14:paraId="75606D78" w14:textId="77777777" w:rsidTr="009C5BA8">
        <w:tc>
          <w:tcPr>
            <w:tcW w:w="708" w:type="dxa"/>
          </w:tcPr>
          <w:p w14:paraId="2734E9DD" w14:textId="36411791" w:rsidR="00E334EF" w:rsidRPr="00B81B5A" w:rsidRDefault="00E334EF" w:rsidP="007336FD">
            <w:pPr>
              <w:rPr>
                <w:rFonts w:ascii="Times New Roman" w:hAnsi="Times New Roman" w:cs="Times New Roman"/>
                <w:sz w:val="26"/>
                <w:szCs w:val="26"/>
              </w:rPr>
            </w:pPr>
            <w:r>
              <w:rPr>
                <w:rFonts w:ascii="Times New Roman" w:hAnsi="Times New Roman" w:cs="Times New Roman"/>
                <w:sz w:val="26"/>
                <w:szCs w:val="26"/>
              </w:rPr>
              <w:lastRenderedPageBreak/>
              <w:t>7</w:t>
            </w:r>
          </w:p>
        </w:tc>
        <w:tc>
          <w:tcPr>
            <w:tcW w:w="2655" w:type="dxa"/>
            <w:vAlign w:val="center"/>
          </w:tcPr>
          <w:p w14:paraId="3919DC3C" w14:textId="7A578AAA" w:rsidR="00E334EF" w:rsidRDefault="00E334EF" w:rsidP="007336FD">
            <w:pPr>
              <w:rPr>
                <w:rFonts w:ascii="Times New Roman" w:hAnsi="Times New Roman" w:cs="Times New Roman"/>
                <w:sz w:val="26"/>
                <w:szCs w:val="26"/>
              </w:rPr>
            </w:pPr>
            <w:r w:rsidRPr="00B81B5A">
              <w:rPr>
                <w:rFonts w:ascii="Times New Roman" w:hAnsi="Times New Roman" w:cs="Times New Roman"/>
                <w:sz w:val="26"/>
                <w:szCs w:val="26"/>
              </w:rPr>
              <w:t xml:space="preserve">Hạ tầng </w:t>
            </w:r>
            <w:r>
              <w:rPr>
                <w:rFonts w:ascii="Times New Roman" w:hAnsi="Times New Roman" w:cs="Times New Roman"/>
                <w:sz w:val="26"/>
                <w:szCs w:val="26"/>
              </w:rPr>
              <w:t>CNTT</w:t>
            </w:r>
            <w:r w:rsidRPr="00B81B5A">
              <w:rPr>
                <w:rFonts w:ascii="Times New Roman" w:hAnsi="Times New Roman" w:cs="Times New Roman"/>
                <w:sz w:val="26"/>
                <w:szCs w:val="26"/>
              </w:rPr>
              <w:t xml:space="preserve"> phục vụ KHCN ĐMST</w:t>
            </w:r>
          </w:p>
          <w:p w14:paraId="78E61002" w14:textId="77777777" w:rsidR="00E334EF" w:rsidRDefault="00E334EF" w:rsidP="007336FD">
            <w:pPr>
              <w:rPr>
                <w:rFonts w:ascii="Times New Roman" w:hAnsi="Times New Roman" w:cs="Times New Roman"/>
                <w:sz w:val="26"/>
                <w:szCs w:val="26"/>
              </w:rPr>
            </w:pPr>
          </w:p>
          <w:p w14:paraId="20692BFF" w14:textId="77777777" w:rsidR="00E334EF" w:rsidRDefault="00E334EF" w:rsidP="007336FD">
            <w:pPr>
              <w:rPr>
                <w:rFonts w:ascii="Times New Roman" w:hAnsi="Times New Roman" w:cs="Times New Roman"/>
                <w:sz w:val="26"/>
                <w:szCs w:val="26"/>
              </w:rPr>
            </w:pPr>
          </w:p>
          <w:p w14:paraId="094021AD" w14:textId="77777777" w:rsidR="003875D8" w:rsidRDefault="003875D8" w:rsidP="007336FD">
            <w:pPr>
              <w:rPr>
                <w:rFonts w:ascii="Times New Roman" w:hAnsi="Times New Roman" w:cs="Times New Roman"/>
                <w:sz w:val="26"/>
                <w:szCs w:val="26"/>
              </w:rPr>
            </w:pPr>
          </w:p>
          <w:p w14:paraId="6F394394" w14:textId="77777777" w:rsidR="003875D8" w:rsidRDefault="003875D8" w:rsidP="007336FD">
            <w:pPr>
              <w:rPr>
                <w:rFonts w:ascii="Times New Roman" w:hAnsi="Times New Roman" w:cs="Times New Roman"/>
                <w:sz w:val="26"/>
                <w:szCs w:val="26"/>
              </w:rPr>
            </w:pPr>
          </w:p>
          <w:p w14:paraId="3C8616B1" w14:textId="77777777" w:rsidR="00E334EF" w:rsidRDefault="00E334EF" w:rsidP="007336FD">
            <w:pPr>
              <w:rPr>
                <w:rFonts w:ascii="Times New Roman" w:hAnsi="Times New Roman" w:cs="Times New Roman"/>
                <w:sz w:val="26"/>
                <w:szCs w:val="26"/>
              </w:rPr>
            </w:pPr>
          </w:p>
          <w:p w14:paraId="3E6A59A6" w14:textId="77777777" w:rsidR="00E334EF" w:rsidRDefault="00E334EF" w:rsidP="007336FD">
            <w:pPr>
              <w:rPr>
                <w:rFonts w:ascii="Times New Roman" w:hAnsi="Times New Roman" w:cs="Times New Roman"/>
                <w:sz w:val="26"/>
                <w:szCs w:val="26"/>
              </w:rPr>
            </w:pPr>
          </w:p>
          <w:p w14:paraId="7A3976E8" w14:textId="77777777" w:rsidR="00E334EF" w:rsidRDefault="00E334EF" w:rsidP="007336FD">
            <w:pPr>
              <w:rPr>
                <w:rFonts w:ascii="Times New Roman" w:hAnsi="Times New Roman" w:cs="Times New Roman"/>
                <w:sz w:val="26"/>
                <w:szCs w:val="26"/>
              </w:rPr>
            </w:pPr>
          </w:p>
          <w:p w14:paraId="01097292" w14:textId="77777777" w:rsidR="00E334EF" w:rsidRDefault="00E334EF" w:rsidP="007336FD">
            <w:pPr>
              <w:rPr>
                <w:rFonts w:ascii="Times New Roman" w:hAnsi="Times New Roman" w:cs="Times New Roman"/>
                <w:sz w:val="26"/>
                <w:szCs w:val="26"/>
              </w:rPr>
            </w:pPr>
          </w:p>
          <w:p w14:paraId="72452837" w14:textId="77777777" w:rsidR="00E334EF" w:rsidRDefault="00E334EF" w:rsidP="007336FD">
            <w:pPr>
              <w:rPr>
                <w:rFonts w:ascii="Times New Roman" w:hAnsi="Times New Roman" w:cs="Times New Roman"/>
                <w:sz w:val="26"/>
                <w:szCs w:val="26"/>
              </w:rPr>
            </w:pPr>
          </w:p>
          <w:p w14:paraId="36EDD52B" w14:textId="77777777" w:rsidR="00E334EF" w:rsidRDefault="00E334EF" w:rsidP="007336FD">
            <w:pPr>
              <w:rPr>
                <w:rFonts w:ascii="Times New Roman" w:hAnsi="Times New Roman" w:cs="Times New Roman"/>
                <w:sz w:val="26"/>
                <w:szCs w:val="26"/>
              </w:rPr>
            </w:pPr>
          </w:p>
          <w:p w14:paraId="6EE42C2F" w14:textId="77777777" w:rsidR="00E334EF" w:rsidRDefault="00E334EF" w:rsidP="007336FD">
            <w:pPr>
              <w:rPr>
                <w:rFonts w:ascii="Times New Roman" w:hAnsi="Times New Roman" w:cs="Times New Roman"/>
                <w:sz w:val="26"/>
                <w:szCs w:val="26"/>
              </w:rPr>
            </w:pPr>
          </w:p>
          <w:p w14:paraId="448FE15F" w14:textId="77777777" w:rsidR="00E334EF" w:rsidRDefault="00E334EF" w:rsidP="007336FD">
            <w:pPr>
              <w:rPr>
                <w:rFonts w:ascii="Times New Roman" w:hAnsi="Times New Roman" w:cs="Times New Roman"/>
                <w:sz w:val="26"/>
                <w:szCs w:val="26"/>
              </w:rPr>
            </w:pPr>
          </w:p>
          <w:p w14:paraId="64CBA691" w14:textId="77777777" w:rsidR="00E334EF" w:rsidRDefault="00E334EF" w:rsidP="007336FD">
            <w:pPr>
              <w:rPr>
                <w:rFonts w:ascii="Times New Roman" w:hAnsi="Times New Roman" w:cs="Times New Roman"/>
                <w:sz w:val="26"/>
                <w:szCs w:val="26"/>
              </w:rPr>
            </w:pPr>
          </w:p>
          <w:p w14:paraId="71B10163" w14:textId="77777777" w:rsidR="00E334EF" w:rsidRDefault="00E334EF" w:rsidP="007336FD">
            <w:pPr>
              <w:rPr>
                <w:rFonts w:ascii="Times New Roman" w:hAnsi="Times New Roman" w:cs="Times New Roman"/>
                <w:sz w:val="26"/>
                <w:szCs w:val="26"/>
              </w:rPr>
            </w:pPr>
          </w:p>
          <w:p w14:paraId="45C4D4B7" w14:textId="77777777" w:rsidR="00E334EF" w:rsidRDefault="00E334EF" w:rsidP="007336FD">
            <w:pPr>
              <w:rPr>
                <w:rFonts w:ascii="Times New Roman" w:hAnsi="Times New Roman" w:cs="Times New Roman"/>
                <w:sz w:val="26"/>
                <w:szCs w:val="26"/>
              </w:rPr>
            </w:pPr>
          </w:p>
          <w:p w14:paraId="35D12D1C" w14:textId="77777777" w:rsidR="00E334EF" w:rsidRDefault="00E334EF" w:rsidP="007336FD">
            <w:pPr>
              <w:rPr>
                <w:rFonts w:ascii="Times New Roman" w:hAnsi="Times New Roman" w:cs="Times New Roman"/>
                <w:sz w:val="26"/>
                <w:szCs w:val="26"/>
              </w:rPr>
            </w:pPr>
          </w:p>
          <w:p w14:paraId="3A67D6AB" w14:textId="77777777" w:rsidR="00E334EF" w:rsidRDefault="00E334EF" w:rsidP="007336FD">
            <w:pPr>
              <w:rPr>
                <w:rFonts w:ascii="Times New Roman" w:hAnsi="Times New Roman" w:cs="Times New Roman"/>
                <w:sz w:val="26"/>
                <w:szCs w:val="26"/>
              </w:rPr>
            </w:pPr>
          </w:p>
          <w:p w14:paraId="5B285B3D" w14:textId="77777777" w:rsidR="00E334EF" w:rsidRDefault="00E334EF" w:rsidP="007336FD">
            <w:pPr>
              <w:rPr>
                <w:rFonts w:ascii="Times New Roman" w:hAnsi="Times New Roman" w:cs="Times New Roman"/>
                <w:sz w:val="26"/>
                <w:szCs w:val="26"/>
              </w:rPr>
            </w:pPr>
          </w:p>
          <w:p w14:paraId="33FC89F2" w14:textId="77777777" w:rsidR="00E334EF" w:rsidRPr="00B81B5A" w:rsidRDefault="00E334EF" w:rsidP="007336FD">
            <w:pPr>
              <w:rPr>
                <w:rFonts w:ascii="Times New Roman" w:hAnsi="Times New Roman" w:cs="Times New Roman"/>
                <w:sz w:val="26"/>
                <w:szCs w:val="26"/>
              </w:rPr>
            </w:pPr>
          </w:p>
        </w:tc>
        <w:tc>
          <w:tcPr>
            <w:tcW w:w="2586" w:type="dxa"/>
          </w:tcPr>
          <w:p w14:paraId="29ED3701" w14:textId="04FF88DC" w:rsidR="00E334EF" w:rsidRDefault="00732AC2" w:rsidP="007336FD">
            <w:pPr>
              <w:rPr>
                <w:rFonts w:ascii="Times New Roman" w:eastAsia="Times New Roman" w:hAnsi="Times New Roman" w:cs="Times New Roman"/>
                <w:sz w:val="26"/>
                <w:szCs w:val="26"/>
                <w:lang w:eastAsia="vi-VN"/>
              </w:rPr>
            </w:pPr>
            <w:r>
              <w:rPr>
                <w:rFonts w:ascii="Times New Roman" w:eastAsia="Times New Roman" w:hAnsi="Times New Roman" w:cs="Times New Roman"/>
                <w:sz w:val="26"/>
                <w:szCs w:val="26"/>
                <w:lang w:eastAsia="vi-VN"/>
              </w:rPr>
              <w:t>L</w:t>
            </w:r>
            <w:r w:rsidRPr="00732AC2">
              <w:rPr>
                <w:rFonts w:ascii="Times New Roman" w:eastAsia="Times New Roman" w:hAnsi="Times New Roman" w:cs="Times New Roman"/>
                <w:sz w:val="26"/>
                <w:szCs w:val="26"/>
                <w:lang w:eastAsia="vi-VN"/>
              </w:rPr>
              <w:t>à tập hợp các hệ thống công nghệ thông tin, nền tảng số, cơ sở dữ liệu và mạng kết nối được xây dựng nhằm hỗ trợ trực tiếp cho hoạt động nghiên cứu khoa học, phát triển công nghệ, đổi mới sáng tạo</w:t>
            </w:r>
            <w:r>
              <w:rPr>
                <w:rFonts w:ascii="Times New Roman" w:eastAsia="Times New Roman" w:hAnsi="Times New Roman" w:cs="Times New Roman"/>
                <w:sz w:val="26"/>
                <w:szCs w:val="26"/>
                <w:lang w:eastAsia="vi-VN"/>
              </w:rPr>
              <w:t>.</w:t>
            </w:r>
            <w:r w:rsidRPr="00732AC2">
              <w:rPr>
                <w:rFonts w:ascii="Times New Roman" w:eastAsia="Times New Roman" w:hAnsi="Times New Roman" w:cs="Times New Roman"/>
                <w:sz w:val="26"/>
                <w:szCs w:val="26"/>
                <w:lang w:eastAsia="vi-VN"/>
              </w:rPr>
              <w:t xml:space="preserve"> </w:t>
            </w:r>
            <w:r>
              <w:rPr>
                <w:rFonts w:ascii="Times New Roman" w:eastAsia="Times New Roman" w:hAnsi="Times New Roman" w:cs="Times New Roman"/>
                <w:sz w:val="26"/>
                <w:szCs w:val="26"/>
                <w:lang w:eastAsia="vi-VN"/>
              </w:rPr>
              <w:t>C</w:t>
            </w:r>
            <w:r w:rsidRPr="00732AC2">
              <w:rPr>
                <w:rFonts w:ascii="Times New Roman" w:eastAsia="Times New Roman" w:hAnsi="Times New Roman" w:cs="Times New Roman"/>
                <w:sz w:val="26"/>
                <w:szCs w:val="26"/>
                <w:lang w:eastAsia="vi-VN"/>
              </w:rPr>
              <w:t>ho phép thu thập, xử lý, lưu trữ và chia sẻ dữ liệu.</w:t>
            </w:r>
            <w:r>
              <w:rPr>
                <w:rFonts w:ascii="Times New Roman" w:eastAsia="Times New Roman" w:hAnsi="Times New Roman" w:cs="Times New Roman"/>
                <w:sz w:val="26"/>
                <w:szCs w:val="26"/>
                <w:lang w:eastAsia="vi-VN"/>
              </w:rPr>
              <w:t xml:space="preserve"> Thường bao gồm:</w:t>
            </w:r>
            <w:r w:rsidR="00E334EF" w:rsidRPr="003B334F">
              <w:rPr>
                <w:rFonts w:ascii="Times New Roman" w:eastAsia="Times New Roman" w:hAnsi="Times New Roman" w:cs="Times New Roman"/>
                <w:sz w:val="26"/>
                <w:szCs w:val="26"/>
                <w:lang w:eastAsia="vi-VN"/>
              </w:rPr>
              <w:t xml:space="preserve"> </w:t>
            </w:r>
          </w:p>
          <w:p w14:paraId="0C63E46D" w14:textId="77777777" w:rsidR="00E334EF" w:rsidRDefault="00E334EF" w:rsidP="007336FD">
            <w:pPr>
              <w:rPr>
                <w:rFonts w:ascii="Times New Roman" w:eastAsia="Times New Roman" w:hAnsi="Times New Roman" w:cs="Times New Roman"/>
                <w:sz w:val="26"/>
                <w:szCs w:val="26"/>
                <w:lang w:eastAsia="vi-VN"/>
              </w:rPr>
            </w:pPr>
            <w:r w:rsidRPr="000F27E3">
              <w:rPr>
                <w:rFonts w:ascii="Times New Roman" w:eastAsia="Times New Roman" w:hAnsi="Times New Roman" w:cs="Times New Roman"/>
                <w:sz w:val="26"/>
                <w:szCs w:val="26"/>
                <w:lang w:eastAsia="vi-VN"/>
              </w:rPr>
              <w:t>-</w:t>
            </w:r>
            <w:r>
              <w:rPr>
                <w:rFonts w:ascii="Times New Roman" w:eastAsia="Times New Roman" w:hAnsi="Times New Roman" w:cs="Times New Roman"/>
                <w:sz w:val="26"/>
                <w:szCs w:val="26"/>
                <w:lang w:eastAsia="vi-VN"/>
              </w:rPr>
              <w:t xml:space="preserve"> </w:t>
            </w:r>
            <w:r w:rsidRPr="000F27E3">
              <w:rPr>
                <w:rFonts w:ascii="Times New Roman" w:eastAsia="Times New Roman" w:hAnsi="Times New Roman" w:cs="Times New Roman"/>
                <w:sz w:val="26"/>
                <w:szCs w:val="26"/>
                <w:lang w:eastAsia="vi-VN"/>
              </w:rPr>
              <w:t>Hạ tầng dữ liệu và nền tảng số</w:t>
            </w:r>
          </w:p>
          <w:p w14:paraId="6F3EF2E0" w14:textId="77777777" w:rsidR="00E334EF" w:rsidRDefault="00E334EF" w:rsidP="007336FD">
            <w:pPr>
              <w:rPr>
                <w:rFonts w:ascii="Times New Roman" w:eastAsia="Times New Roman" w:hAnsi="Times New Roman" w:cs="Times New Roman"/>
                <w:sz w:val="26"/>
                <w:szCs w:val="26"/>
                <w:lang w:eastAsia="vi-VN"/>
              </w:rPr>
            </w:pPr>
            <w:r>
              <w:rPr>
                <w:rFonts w:ascii="Times New Roman" w:eastAsia="Times New Roman" w:hAnsi="Times New Roman" w:cs="Times New Roman"/>
                <w:sz w:val="26"/>
                <w:szCs w:val="26"/>
                <w:lang w:eastAsia="vi-VN"/>
              </w:rPr>
              <w:t>- Hạ tầng mạng phục vụ hoạt động R&amp;D</w:t>
            </w:r>
          </w:p>
          <w:p w14:paraId="5CF86DF0" w14:textId="77777777" w:rsidR="00E334EF" w:rsidRPr="000F27E3" w:rsidRDefault="00E334EF" w:rsidP="007336FD">
            <w:pPr>
              <w:rPr>
                <w:rFonts w:ascii="Times New Roman" w:eastAsia="Times New Roman" w:hAnsi="Times New Roman" w:cs="Times New Roman"/>
                <w:sz w:val="26"/>
                <w:szCs w:val="26"/>
                <w:lang w:eastAsia="vi-VN"/>
              </w:rPr>
            </w:pPr>
            <w:r>
              <w:rPr>
                <w:rFonts w:ascii="Times New Roman" w:eastAsia="Times New Roman" w:hAnsi="Times New Roman" w:cs="Times New Roman"/>
                <w:sz w:val="26"/>
                <w:szCs w:val="26"/>
                <w:lang w:eastAsia="vi-VN"/>
              </w:rPr>
              <w:t>- Hạ tầng tính toán và lưu trữ</w:t>
            </w:r>
          </w:p>
          <w:p w14:paraId="7A44C767" w14:textId="77777777" w:rsidR="00E334EF" w:rsidRPr="00B81B5A" w:rsidRDefault="00E334EF" w:rsidP="007336FD">
            <w:pPr>
              <w:rPr>
                <w:rFonts w:ascii="Times New Roman" w:eastAsia="Times New Roman" w:hAnsi="Times New Roman" w:cs="Times New Roman"/>
                <w:sz w:val="26"/>
                <w:szCs w:val="26"/>
                <w:lang w:eastAsia="vi-VN"/>
              </w:rPr>
            </w:pPr>
          </w:p>
        </w:tc>
        <w:tc>
          <w:tcPr>
            <w:tcW w:w="3544" w:type="dxa"/>
            <w:vAlign w:val="center"/>
          </w:tcPr>
          <w:p w14:paraId="23B03B8D" w14:textId="77777777" w:rsidR="00016E9F" w:rsidRDefault="009127A5" w:rsidP="007336FD">
            <w:pPr>
              <w:rPr>
                <w:rFonts w:ascii="Times New Roman" w:eastAsia="Times New Roman" w:hAnsi="Times New Roman" w:cs="Times New Roman"/>
                <w:sz w:val="26"/>
                <w:szCs w:val="26"/>
                <w:lang w:eastAsia="vi-VN"/>
              </w:rPr>
            </w:pPr>
            <w:r>
              <w:rPr>
                <w:rFonts w:ascii="Times New Roman" w:eastAsia="Times New Roman" w:hAnsi="Times New Roman" w:cs="Times New Roman"/>
                <w:sz w:val="26"/>
                <w:szCs w:val="26"/>
                <w:lang w:eastAsia="vi-VN"/>
              </w:rPr>
              <w:t>T</w:t>
            </w:r>
            <w:r w:rsidRPr="009127A5">
              <w:rPr>
                <w:rFonts w:ascii="Times New Roman" w:eastAsia="Times New Roman" w:hAnsi="Times New Roman" w:cs="Times New Roman"/>
                <w:sz w:val="26"/>
                <w:szCs w:val="26"/>
                <w:lang w:eastAsia="vi-VN"/>
              </w:rPr>
              <w:t xml:space="preserve">hường được đo lường theo </w:t>
            </w:r>
            <w:r w:rsidRPr="009127A5">
              <w:rPr>
                <w:rFonts w:ascii="Times New Roman" w:eastAsia="Times New Roman" w:hAnsi="Times New Roman" w:cs="Times New Roman"/>
                <w:b/>
                <w:bCs/>
                <w:sz w:val="26"/>
                <w:szCs w:val="26"/>
                <w:lang w:eastAsia="vi-VN"/>
              </w:rPr>
              <w:t xml:space="preserve">số </w:t>
            </w:r>
            <w:r w:rsidRPr="009127A5">
              <w:rPr>
                <w:rFonts w:ascii="Times New Roman" w:eastAsia="Times New Roman" w:hAnsi="Times New Roman" w:cs="Times New Roman"/>
                <w:sz w:val="26"/>
                <w:szCs w:val="26"/>
                <w:lang w:eastAsia="vi-VN"/>
              </w:rPr>
              <w:t xml:space="preserve">lượng hoặc quy mô các hệ thống CNTT phục vụ nghiên cứu và đổi mới sáng tạo. </w:t>
            </w:r>
          </w:p>
          <w:p w14:paraId="222E5919" w14:textId="1C2A73FC" w:rsidR="009127A5" w:rsidRPr="009127A5" w:rsidRDefault="009127A5" w:rsidP="007336FD">
            <w:pPr>
              <w:rPr>
                <w:rFonts w:ascii="Times New Roman" w:eastAsia="Times New Roman" w:hAnsi="Times New Roman" w:cs="Times New Roman"/>
                <w:sz w:val="26"/>
                <w:szCs w:val="26"/>
                <w:lang w:val="es-MX" w:eastAsia="vi-VN"/>
              </w:rPr>
            </w:pPr>
            <w:r w:rsidRPr="009127A5">
              <w:rPr>
                <w:rFonts w:ascii="Times New Roman" w:eastAsia="Times New Roman" w:hAnsi="Times New Roman" w:cs="Times New Roman"/>
                <w:sz w:val="26"/>
                <w:szCs w:val="26"/>
                <w:lang w:eastAsia="vi-VN"/>
              </w:rPr>
              <w:t>Ví dụ:</w:t>
            </w:r>
          </w:p>
          <w:p w14:paraId="7E4F6A62" w14:textId="2B175432" w:rsidR="00E334EF" w:rsidRPr="009127A5" w:rsidRDefault="00E334EF" w:rsidP="007336FD">
            <w:pPr>
              <w:rPr>
                <w:rFonts w:ascii="Times New Roman" w:eastAsia="Times New Roman" w:hAnsi="Times New Roman" w:cs="Times New Roman"/>
                <w:sz w:val="26"/>
                <w:szCs w:val="26"/>
                <w:lang w:eastAsia="vi-VN"/>
              </w:rPr>
            </w:pPr>
            <w:r w:rsidRPr="009127A5">
              <w:rPr>
                <w:rFonts w:ascii="Times New Roman" w:eastAsia="Times New Roman" w:hAnsi="Times New Roman" w:cs="Times New Roman"/>
                <w:sz w:val="26"/>
                <w:szCs w:val="26"/>
                <w:lang w:val="es-MX" w:eastAsia="vi-VN"/>
              </w:rPr>
              <w:t>- Đối với h</w:t>
            </w:r>
            <w:r w:rsidRPr="009127A5">
              <w:rPr>
                <w:rFonts w:ascii="Times New Roman" w:eastAsia="Times New Roman" w:hAnsi="Times New Roman" w:cs="Times New Roman"/>
                <w:sz w:val="26"/>
                <w:szCs w:val="26"/>
                <w:lang w:eastAsia="vi-VN"/>
              </w:rPr>
              <w:t xml:space="preserve">ạ tầng dữ liệu và nền tảng số: </w:t>
            </w:r>
            <w:r w:rsidR="00732AC2" w:rsidRPr="009127A5">
              <w:rPr>
                <w:rFonts w:ascii="Times New Roman" w:eastAsia="Times New Roman" w:hAnsi="Times New Roman" w:cs="Times New Roman"/>
                <w:sz w:val="26"/>
                <w:szCs w:val="26"/>
                <w:lang w:eastAsia="vi-VN"/>
              </w:rPr>
              <w:t>Thống kê</w:t>
            </w:r>
            <w:r w:rsidRPr="009127A5">
              <w:rPr>
                <w:rFonts w:ascii="Times New Roman" w:eastAsia="Times New Roman" w:hAnsi="Times New Roman" w:cs="Times New Roman"/>
                <w:sz w:val="26"/>
                <w:szCs w:val="26"/>
                <w:lang w:eastAsia="vi-VN"/>
              </w:rPr>
              <w:t xml:space="preserve"> </w:t>
            </w:r>
            <w:r w:rsidR="009127A5">
              <w:rPr>
                <w:rFonts w:ascii="Times New Roman" w:eastAsia="Times New Roman" w:hAnsi="Times New Roman" w:cs="Times New Roman"/>
                <w:sz w:val="26"/>
                <w:szCs w:val="26"/>
                <w:lang w:eastAsia="vi-VN"/>
              </w:rPr>
              <w:t>s</w:t>
            </w:r>
            <w:r w:rsidRPr="009127A5">
              <w:rPr>
                <w:rFonts w:ascii="Times New Roman" w:eastAsia="Times New Roman" w:hAnsi="Times New Roman" w:cs="Times New Roman"/>
                <w:sz w:val="26"/>
                <w:szCs w:val="26"/>
                <w:lang w:eastAsia="vi-VN"/>
              </w:rPr>
              <w:t>ố lượng CSDL khoa học chuyên ngành đã được số hóa, kết nối liên thông.</w:t>
            </w:r>
          </w:p>
          <w:p w14:paraId="70AE8196" w14:textId="48BEB7E9" w:rsidR="00E334EF" w:rsidRPr="009127A5" w:rsidRDefault="00E334EF" w:rsidP="007336FD">
            <w:pPr>
              <w:rPr>
                <w:rFonts w:ascii="Times New Roman" w:eastAsia="Times New Roman" w:hAnsi="Times New Roman" w:cs="Times New Roman"/>
                <w:sz w:val="26"/>
                <w:szCs w:val="26"/>
                <w:lang w:eastAsia="vi-VN"/>
              </w:rPr>
            </w:pPr>
            <w:r w:rsidRPr="009127A5">
              <w:rPr>
                <w:rFonts w:ascii="Times New Roman" w:eastAsia="Times New Roman" w:hAnsi="Times New Roman" w:cs="Times New Roman"/>
                <w:sz w:val="26"/>
                <w:szCs w:val="26"/>
                <w:lang w:eastAsia="vi-VN"/>
              </w:rPr>
              <w:t xml:space="preserve">- Đối với hạ tầng mạng phục vụ hoạt động R&amp;D: </w:t>
            </w:r>
            <w:r w:rsidR="009127A5">
              <w:rPr>
                <w:rFonts w:ascii="Times New Roman" w:eastAsia="Times New Roman" w:hAnsi="Times New Roman" w:cs="Times New Roman"/>
                <w:sz w:val="26"/>
                <w:szCs w:val="26"/>
                <w:lang w:eastAsia="vi-VN"/>
              </w:rPr>
              <w:t>thống kê</w:t>
            </w:r>
            <w:r w:rsidRPr="009127A5">
              <w:rPr>
                <w:rFonts w:ascii="Times New Roman" w:eastAsia="Times New Roman" w:hAnsi="Times New Roman" w:cs="Times New Roman"/>
                <w:sz w:val="26"/>
                <w:szCs w:val="26"/>
                <w:lang w:eastAsia="vi-VN"/>
              </w:rPr>
              <w:t xml:space="preserve"> số lượng tổ chức KHCN công lập có kết nối mạng băng rộng chuyên dùng, đáp ứng chuẩn dữ liệu lớn.</w:t>
            </w:r>
          </w:p>
          <w:p w14:paraId="3BA2A6FD" w14:textId="0D6BCA6D" w:rsidR="00E334EF" w:rsidRPr="00E334EF" w:rsidRDefault="00E334EF" w:rsidP="007336FD">
            <w:pPr>
              <w:rPr>
                <w:rFonts w:ascii="Times New Roman" w:eastAsia="Times New Roman" w:hAnsi="Times New Roman" w:cs="Times New Roman"/>
                <w:sz w:val="26"/>
                <w:szCs w:val="26"/>
                <w:lang w:eastAsia="vi-VN"/>
              </w:rPr>
            </w:pPr>
            <w:r w:rsidRPr="009127A5">
              <w:rPr>
                <w:rFonts w:ascii="Times New Roman" w:eastAsia="Times New Roman" w:hAnsi="Times New Roman" w:cs="Times New Roman"/>
                <w:sz w:val="26"/>
                <w:szCs w:val="26"/>
                <w:lang w:eastAsia="vi-VN"/>
              </w:rPr>
              <w:t xml:space="preserve">- Đối với hạ tầng tính toán và lưu trữ: </w:t>
            </w:r>
            <w:r w:rsidR="009127A5">
              <w:rPr>
                <w:rFonts w:ascii="Times New Roman" w:eastAsia="Times New Roman" w:hAnsi="Times New Roman" w:cs="Times New Roman"/>
                <w:sz w:val="26"/>
                <w:szCs w:val="26"/>
                <w:lang w:eastAsia="vi-VN"/>
              </w:rPr>
              <w:t>thống kê</w:t>
            </w:r>
            <w:r w:rsidRPr="009127A5">
              <w:rPr>
                <w:rFonts w:ascii="Times New Roman" w:eastAsia="Times New Roman" w:hAnsi="Times New Roman" w:cs="Times New Roman"/>
                <w:sz w:val="26"/>
                <w:szCs w:val="26"/>
                <w:lang w:eastAsia="vi-VN"/>
              </w:rPr>
              <w:t xml:space="preserve"> số tổ chức , hệ thống quản lý KHCN đã chuyển đổi sang dùng chung sang hạ tầng đám mây (hoặc</w:t>
            </w:r>
            <w:r>
              <w:rPr>
                <w:rFonts w:ascii="Times New Roman" w:eastAsia="Times New Roman" w:hAnsi="Times New Roman" w:cs="Times New Roman"/>
                <w:sz w:val="26"/>
                <w:szCs w:val="26"/>
                <w:lang w:eastAsia="vi-VN"/>
              </w:rPr>
              <w:t xml:space="preserve"> trung tâm dữ liệu tập trung</w:t>
            </w:r>
            <w:r w:rsidR="009127A5">
              <w:rPr>
                <w:rFonts w:ascii="Times New Roman" w:eastAsia="Times New Roman" w:hAnsi="Times New Roman" w:cs="Times New Roman"/>
                <w:sz w:val="26"/>
                <w:szCs w:val="26"/>
                <w:lang w:eastAsia="vi-VN"/>
              </w:rPr>
              <w:t>…</w:t>
            </w:r>
            <w:r>
              <w:rPr>
                <w:rFonts w:ascii="Times New Roman" w:eastAsia="Times New Roman" w:hAnsi="Times New Roman" w:cs="Times New Roman"/>
                <w:sz w:val="26"/>
                <w:szCs w:val="26"/>
                <w:lang w:eastAsia="vi-VN"/>
              </w:rPr>
              <w:t>)</w:t>
            </w:r>
          </w:p>
        </w:tc>
        <w:tc>
          <w:tcPr>
            <w:tcW w:w="2533" w:type="dxa"/>
            <w:vAlign w:val="center"/>
          </w:tcPr>
          <w:p w14:paraId="7A1B2178" w14:textId="7680A4EA" w:rsidR="00E334EF" w:rsidRDefault="00E334EF" w:rsidP="007336FD">
            <w:pPr>
              <w:rPr>
                <w:rFonts w:ascii="Times New Roman" w:eastAsia="Times New Roman" w:hAnsi="Times New Roman" w:cs="Times New Roman"/>
                <w:spacing w:val="-6"/>
                <w:sz w:val="26"/>
                <w:szCs w:val="26"/>
                <w:lang w:eastAsia="vi-VN"/>
              </w:rPr>
            </w:pPr>
            <w:r>
              <w:rPr>
                <w:rFonts w:ascii="Times New Roman" w:eastAsia="Times New Roman" w:hAnsi="Times New Roman" w:cs="Times New Roman"/>
                <w:spacing w:val="-6"/>
                <w:sz w:val="26"/>
                <w:szCs w:val="26"/>
                <w:lang w:eastAsia="vi-VN"/>
              </w:rPr>
              <w:t>Báo cáo hành chính</w:t>
            </w:r>
          </w:p>
          <w:p w14:paraId="59DD2A99" w14:textId="77777777" w:rsidR="00E334EF" w:rsidRDefault="00E334EF" w:rsidP="007336FD">
            <w:pPr>
              <w:rPr>
                <w:rFonts w:ascii="Times New Roman" w:eastAsia="Times New Roman" w:hAnsi="Times New Roman" w:cs="Times New Roman"/>
                <w:color w:val="EE0000"/>
                <w:sz w:val="26"/>
                <w:szCs w:val="26"/>
                <w:lang w:eastAsia="vi-VN"/>
              </w:rPr>
            </w:pPr>
          </w:p>
          <w:p w14:paraId="7525B0B2" w14:textId="77777777" w:rsidR="00E334EF" w:rsidRDefault="00E334EF" w:rsidP="007336FD">
            <w:pPr>
              <w:rPr>
                <w:rFonts w:ascii="Times New Roman" w:eastAsia="Times New Roman" w:hAnsi="Times New Roman" w:cs="Times New Roman"/>
                <w:color w:val="EE0000"/>
                <w:sz w:val="26"/>
                <w:szCs w:val="26"/>
                <w:lang w:eastAsia="vi-VN"/>
              </w:rPr>
            </w:pPr>
          </w:p>
          <w:p w14:paraId="46F17164" w14:textId="77777777" w:rsidR="003875D8" w:rsidRDefault="003875D8" w:rsidP="007336FD">
            <w:pPr>
              <w:rPr>
                <w:rFonts w:ascii="Times New Roman" w:eastAsia="Times New Roman" w:hAnsi="Times New Roman" w:cs="Times New Roman"/>
                <w:color w:val="EE0000"/>
                <w:sz w:val="26"/>
                <w:szCs w:val="26"/>
                <w:lang w:eastAsia="vi-VN"/>
              </w:rPr>
            </w:pPr>
          </w:p>
          <w:p w14:paraId="5B9652E7" w14:textId="77777777" w:rsidR="003875D8" w:rsidRDefault="003875D8" w:rsidP="007336FD">
            <w:pPr>
              <w:rPr>
                <w:rFonts w:ascii="Times New Roman" w:eastAsia="Times New Roman" w:hAnsi="Times New Roman" w:cs="Times New Roman"/>
                <w:color w:val="EE0000"/>
                <w:sz w:val="26"/>
                <w:szCs w:val="26"/>
                <w:lang w:eastAsia="vi-VN"/>
              </w:rPr>
            </w:pPr>
          </w:p>
          <w:p w14:paraId="76092C09" w14:textId="77777777" w:rsidR="00E334EF" w:rsidRDefault="00E334EF" w:rsidP="007336FD">
            <w:pPr>
              <w:rPr>
                <w:rFonts w:ascii="Times New Roman" w:eastAsia="Times New Roman" w:hAnsi="Times New Roman" w:cs="Times New Roman"/>
                <w:color w:val="EE0000"/>
                <w:sz w:val="26"/>
                <w:szCs w:val="26"/>
                <w:lang w:eastAsia="vi-VN"/>
              </w:rPr>
            </w:pPr>
          </w:p>
          <w:p w14:paraId="55D94489" w14:textId="77777777" w:rsidR="00E334EF" w:rsidRDefault="00E334EF" w:rsidP="007336FD">
            <w:pPr>
              <w:rPr>
                <w:rFonts w:ascii="Times New Roman" w:eastAsia="Times New Roman" w:hAnsi="Times New Roman" w:cs="Times New Roman"/>
                <w:color w:val="EE0000"/>
                <w:sz w:val="26"/>
                <w:szCs w:val="26"/>
                <w:lang w:eastAsia="vi-VN"/>
              </w:rPr>
            </w:pPr>
          </w:p>
          <w:p w14:paraId="769CE605" w14:textId="77777777" w:rsidR="00E334EF" w:rsidRDefault="00E334EF" w:rsidP="007336FD">
            <w:pPr>
              <w:rPr>
                <w:rFonts w:ascii="Times New Roman" w:eastAsia="Times New Roman" w:hAnsi="Times New Roman" w:cs="Times New Roman"/>
                <w:color w:val="EE0000"/>
                <w:sz w:val="26"/>
                <w:szCs w:val="26"/>
                <w:lang w:eastAsia="vi-VN"/>
              </w:rPr>
            </w:pPr>
          </w:p>
          <w:p w14:paraId="26660732" w14:textId="77777777" w:rsidR="00016E9F" w:rsidRDefault="00016E9F" w:rsidP="007336FD">
            <w:pPr>
              <w:rPr>
                <w:rFonts w:ascii="Times New Roman" w:eastAsia="Times New Roman" w:hAnsi="Times New Roman" w:cs="Times New Roman"/>
                <w:color w:val="EE0000"/>
                <w:sz w:val="26"/>
                <w:szCs w:val="26"/>
                <w:lang w:eastAsia="vi-VN"/>
              </w:rPr>
            </w:pPr>
          </w:p>
          <w:p w14:paraId="0A1ACC89" w14:textId="77777777" w:rsidR="00E334EF" w:rsidRDefault="00E334EF" w:rsidP="007336FD">
            <w:pPr>
              <w:rPr>
                <w:rFonts w:ascii="Times New Roman" w:eastAsia="Times New Roman" w:hAnsi="Times New Roman" w:cs="Times New Roman"/>
                <w:color w:val="EE0000"/>
                <w:sz w:val="26"/>
                <w:szCs w:val="26"/>
                <w:lang w:eastAsia="vi-VN"/>
              </w:rPr>
            </w:pPr>
          </w:p>
          <w:p w14:paraId="519951A9" w14:textId="77777777" w:rsidR="00E334EF" w:rsidRDefault="00E334EF" w:rsidP="007336FD">
            <w:pPr>
              <w:rPr>
                <w:rFonts w:ascii="Times New Roman" w:eastAsia="Times New Roman" w:hAnsi="Times New Roman" w:cs="Times New Roman"/>
                <w:color w:val="EE0000"/>
                <w:sz w:val="26"/>
                <w:szCs w:val="26"/>
                <w:lang w:eastAsia="vi-VN"/>
              </w:rPr>
            </w:pPr>
          </w:p>
          <w:p w14:paraId="546AFA7C" w14:textId="77777777" w:rsidR="00E334EF" w:rsidRDefault="00E334EF" w:rsidP="007336FD">
            <w:pPr>
              <w:rPr>
                <w:rFonts w:ascii="Times New Roman" w:eastAsia="Times New Roman" w:hAnsi="Times New Roman" w:cs="Times New Roman"/>
                <w:color w:val="EE0000"/>
                <w:sz w:val="26"/>
                <w:szCs w:val="26"/>
                <w:lang w:eastAsia="vi-VN"/>
              </w:rPr>
            </w:pPr>
          </w:p>
          <w:p w14:paraId="699220B9" w14:textId="77777777" w:rsidR="00E334EF" w:rsidRDefault="00E334EF" w:rsidP="007336FD">
            <w:pPr>
              <w:rPr>
                <w:rFonts w:ascii="Times New Roman" w:eastAsia="Times New Roman" w:hAnsi="Times New Roman" w:cs="Times New Roman"/>
                <w:color w:val="EE0000"/>
                <w:sz w:val="26"/>
                <w:szCs w:val="26"/>
                <w:lang w:eastAsia="vi-VN"/>
              </w:rPr>
            </w:pPr>
          </w:p>
          <w:p w14:paraId="267FE7EF" w14:textId="77777777" w:rsidR="00E334EF" w:rsidRDefault="00E334EF" w:rsidP="007336FD">
            <w:pPr>
              <w:rPr>
                <w:rFonts w:ascii="Times New Roman" w:eastAsia="Times New Roman" w:hAnsi="Times New Roman" w:cs="Times New Roman"/>
                <w:color w:val="EE0000"/>
                <w:sz w:val="26"/>
                <w:szCs w:val="26"/>
                <w:lang w:eastAsia="vi-VN"/>
              </w:rPr>
            </w:pPr>
          </w:p>
          <w:p w14:paraId="34FC1875" w14:textId="77777777" w:rsidR="00E334EF" w:rsidRDefault="00E334EF" w:rsidP="007336FD">
            <w:pPr>
              <w:rPr>
                <w:rFonts w:ascii="Times New Roman" w:eastAsia="Times New Roman" w:hAnsi="Times New Roman" w:cs="Times New Roman"/>
                <w:color w:val="EE0000"/>
                <w:sz w:val="26"/>
                <w:szCs w:val="26"/>
                <w:lang w:eastAsia="vi-VN"/>
              </w:rPr>
            </w:pPr>
          </w:p>
          <w:p w14:paraId="1736D511" w14:textId="77777777" w:rsidR="00E334EF" w:rsidRDefault="00E334EF" w:rsidP="007336FD">
            <w:pPr>
              <w:rPr>
                <w:rFonts w:ascii="Times New Roman" w:eastAsia="Times New Roman" w:hAnsi="Times New Roman" w:cs="Times New Roman"/>
                <w:color w:val="EE0000"/>
                <w:sz w:val="26"/>
                <w:szCs w:val="26"/>
                <w:lang w:eastAsia="vi-VN"/>
              </w:rPr>
            </w:pPr>
          </w:p>
          <w:p w14:paraId="54520D16" w14:textId="77777777" w:rsidR="00E334EF" w:rsidRDefault="00E334EF" w:rsidP="007336FD">
            <w:pPr>
              <w:rPr>
                <w:rFonts w:ascii="Times New Roman" w:eastAsia="Times New Roman" w:hAnsi="Times New Roman" w:cs="Times New Roman"/>
                <w:color w:val="EE0000"/>
                <w:sz w:val="26"/>
                <w:szCs w:val="26"/>
                <w:lang w:eastAsia="vi-VN"/>
              </w:rPr>
            </w:pPr>
          </w:p>
          <w:p w14:paraId="543F1880" w14:textId="77777777" w:rsidR="00E334EF" w:rsidRDefault="00E334EF" w:rsidP="007336FD">
            <w:pPr>
              <w:rPr>
                <w:rFonts w:ascii="Times New Roman" w:eastAsia="Times New Roman" w:hAnsi="Times New Roman" w:cs="Times New Roman"/>
                <w:color w:val="EE0000"/>
                <w:sz w:val="26"/>
                <w:szCs w:val="26"/>
                <w:lang w:eastAsia="vi-VN"/>
              </w:rPr>
            </w:pPr>
          </w:p>
          <w:p w14:paraId="5CE8F057" w14:textId="77777777" w:rsidR="00E334EF" w:rsidRDefault="00E334EF" w:rsidP="007336FD">
            <w:pPr>
              <w:rPr>
                <w:rFonts w:ascii="Times New Roman" w:eastAsia="Times New Roman" w:hAnsi="Times New Roman" w:cs="Times New Roman"/>
                <w:color w:val="EE0000"/>
                <w:sz w:val="26"/>
                <w:szCs w:val="26"/>
                <w:lang w:eastAsia="vi-VN"/>
              </w:rPr>
            </w:pPr>
          </w:p>
          <w:p w14:paraId="4928F89E" w14:textId="77777777" w:rsidR="00E334EF" w:rsidRDefault="00E334EF" w:rsidP="007336FD">
            <w:pPr>
              <w:rPr>
                <w:rFonts w:ascii="Times New Roman" w:eastAsia="Times New Roman" w:hAnsi="Times New Roman" w:cs="Times New Roman"/>
                <w:color w:val="EE0000"/>
                <w:sz w:val="26"/>
                <w:szCs w:val="26"/>
                <w:lang w:eastAsia="vi-VN"/>
              </w:rPr>
            </w:pPr>
          </w:p>
          <w:p w14:paraId="1C8DAE7D" w14:textId="77777777" w:rsidR="00E334EF" w:rsidRDefault="00E334EF" w:rsidP="007336FD">
            <w:pPr>
              <w:rPr>
                <w:rFonts w:ascii="Times New Roman" w:eastAsia="Times New Roman" w:hAnsi="Times New Roman" w:cs="Times New Roman"/>
                <w:color w:val="EE0000"/>
                <w:sz w:val="26"/>
                <w:szCs w:val="26"/>
                <w:lang w:eastAsia="vi-VN"/>
              </w:rPr>
            </w:pPr>
          </w:p>
          <w:p w14:paraId="69ED1964" w14:textId="77777777" w:rsidR="00E334EF" w:rsidRPr="00D026B4" w:rsidRDefault="00E334EF" w:rsidP="007336FD">
            <w:pPr>
              <w:rPr>
                <w:rFonts w:ascii="Times New Roman" w:eastAsia="Times New Roman" w:hAnsi="Times New Roman" w:cs="Times New Roman"/>
                <w:color w:val="EE0000"/>
                <w:sz w:val="26"/>
                <w:szCs w:val="26"/>
                <w:lang w:eastAsia="vi-VN"/>
              </w:rPr>
            </w:pPr>
          </w:p>
        </w:tc>
        <w:tc>
          <w:tcPr>
            <w:tcW w:w="2144" w:type="dxa"/>
          </w:tcPr>
          <w:p w14:paraId="47F3F73B" w14:textId="11505EC7" w:rsidR="00E334EF" w:rsidRPr="009C5BA8" w:rsidRDefault="00E334EF" w:rsidP="007336FD">
            <w:pPr>
              <w:rPr>
                <w:rFonts w:ascii="Times New Roman" w:hAnsi="Times New Roman" w:cs="Times New Roman"/>
                <w:sz w:val="26"/>
                <w:szCs w:val="26"/>
              </w:rPr>
            </w:pPr>
            <w:r w:rsidRPr="009C5BA8">
              <w:rPr>
                <w:rFonts w:ascii="Times New Roman" w:hAnsi="Times New Roman" w:cs="Times New Roman"/>
                <w:sz w:val="26"/>
                <w:szCs w:val="26"/>
              </w:rPr>
              <w:t>Phù hợp để đánh giá việc thực hiện Chiến lược</w:t>
            </w:r>
            <w:r>
              <w:rPr>
                <w:rFonts w:ascii="Times New Roman" w:hAnsi="Times New Roman" w:cs="Times New Roman"/>
                <w:sz w:val="26"/>
                <w:szCs w:val="26"/>
              </w:rPr>
              <w:t>, kế hoạch</w:t>
            </w:r>
          </w:p>
        </w:tc>
      </w:tr>
    </w:tbl>
    <w:p w14:paraId="332ECB07" w14:textId="252F986C" w:rsidR="00016E9F" w:rsidRDefault="00016E9F" w:rsidP="007336FD">
      <w:pPr>
        <w:rPr>
          <w:rFonts w:ascii="Times New Roman" w:hAnsi="Times New Roman" w:cs="Times New Roman"/>
          <w:b/>
          <w:bCs/>
          <w:sz w:val="26"/>
          <w:szCs w:val="26"/>
        </w:rPr>
        <w:sectPr w:rsidR="00016E9F" w:rsidSect="008676D1">
          <w:footerReference w:type="default" r:id="rId8"/>
          <w:pgSz w:w="15840" w:h="12240" w:orient="landscape"/>
          <w:pgMar w:top="1134" w:right="1134" w:bottom="1134" w:left="1134" w:header="720" w:footer="720" w:gutter="0"/>
          <w:cols w:space="720"/>
          <w:docGrid w:linePitch="360"/>
        </w:sectPr>
      </w:pPr>
    </w:p>
    <w:p w14:paraId="026CCA95" w14:textId="3905C287" w:rsidR="009127A5" w:rsidRDefault="009127A5" w:rsidP="007336FD">
      <w:pPr>
        <w:rPr>
          <w:rFonts w:ascii="Times New Roman" w:hAnsi="Times New Roman" w:cs="Times New Roman"/>
          <w:b/>
          <w:bCs/>
          <w:sz w:val="26"/>
          <w:szCs w:val="26"/>
        </w:rPr>
      </w:pPr>
    </w:p>
    <w:p w14:paraId="2D049002" w14:textId="77777777" w:rsidR="009860B7" w:rsidRPr="00EE269B" w:rsidRDefault="009860B7" w:rsidP="007336FD">
      <w:pPr>
        <w:spacing w:after="0" w:line="240" w:lineRule="auto"/>
        <w:rPr>
          <w:rFonts w:ascii="Times New Roman" w:hAnsi="Times New Roman" w:cs="Times New Roman"/>
          <w:b/>
          <w:bCs/>
          <w:sz w:val="26"/>
          <w:szCs w:val="26"/>
        </w:rPr>
      </w:pPr>
    </w:p>
    <w:tbl>
      <w:tblPr>
        <w:tblStyle w:val="TableGrid"/>
        <w:tblpPr w:leftFromText="180" w:rightFromText="180" w:vertAnchor="text" w:tblpY="1"/>
        <w:tblOverlap w:val="never"/>
        <w:tblW w:w="5120" w:type="pct"/>
        <w:tblLook w:val="04A0" w:firstRow="1" w:lastRow="0" w:firstColumn="1" w:lastColumn="0" w:noHBand="0" w:noVBand="1"/>
      </w:tblPr>
      <w:tblGrid>
        <w:gridCol w:w="747"/>
        <w:gridCol w:w="1769"/>
        <w:gridCol w:w="2430"/>
        <w:gridCol w:w="1836"/>
        <w:gridCol w:w="2536"/>
        <w:gridCol w:w="2144"/>
        <w:gridCol w:w="2425"/>
      </w:tblGrid>
      <w:tr w:rsidR="0097332B" w:rsidRPr="00EE269B" w14:paraId="7180AB0F" w14:textId="77777777" w:rsidTr="00392A7B">
        <w:tc>
          <w:tcPr>
            <w:tcW w:w="5000" w:type="pct"/>
            <w:gridSpan w:val="7"/>
            <w:shd w:val="clear" w:color="auto" w:fill="F2F2F2" w:themeFill="background1" w:themeFillShade="F2"/>
          </w:tcPr>
          <w:p w14:paraId="17B489EE" w14:textId="26567977" w:rsidR="0097332B" w:rsidRDefault="0097332B" w:rsidP="007336FD">
            <w:pPr>
              <w:rPr>
                <w:rFonts w:ascii="Times New Roman" w:hAnsi="Times New Roman" w:cs="Times New Roman"/>
                <w:b/>
                <w:bCs/>
                <w:sz w:val="26"/>
                <w:szCs w:val="26"/>
              </w:rPr>
            </w:pPr>
            <w:r>
              <w:rPr>
                <w:rFonts w:ascii="Times New Roman" w:hAnsi="Times New Roman" w:cs="Times New Roman"/>
                <w:b/>
                <w:bCs/>
                <w:sz w:val="26"/>
                <w:szCs w:val="26"/>
              </w:rPr>
              <w:t>I</w:t>
            </w:r>
            <w:r w:rsidR="00AB1BE3">
              <w:rPr>
                <w:rFonts w:ascii="Times New Roman" w:hAnsi="Times New Roman" w:cs="Times New Roman"/>
                <w:b/>
                <w:bCs/>
                <w:sz w:val="26"/>
                <w:szCs w:val="26"/>
              </w:rPr>
              <w:t>I</w:t>
            </w:r>
            <w:r>
              <w:rPr>
                <w:rFonts w:ascii="Times New Roman" w:hAnsi="Times New Roman" w:cs="Times New Roman"/>
                <w:b/>
                <w:bCs/>
                <w:sz w:val="26"/>
                <w:szCs w:val="26"/>
              </w:rPr>
              <w:t>. TIÊU CHÍ</w:t>
            </w:r>
            <w:r w:rsidRPr="00EE269B">
              <w:rPr>
                <w:rFonts w:ascii="Times New Roman" w:hAnsi="Times New Roman" w:cs="Times New Roman"/>
                <w:b/>
                <w:bCs/>
                <w:sz w:val="26"/>
                <w:szCs w:val="26"/>
              </w:rPr>
              <w:t xml:space="preserve"> VỀ KHOA HỌC</w:t>
            </w:r>
            <w:r>
              <w:rPr>
                <w:rFonts w:ascii="Times New Roman" w:hAnsi="Times New Roman" w:cs="Times New Roman"/>
                <w:b/>
                <w:bCs/>
                <w:sz w:val="26"/>
                <w:szCs w:val="26"/>
              </w:rPr>
              <w:t xml:space="preserve"> (9 CHỈ SỐ)</w:t>
            </w:r>
          </w:p>
          <w:p w14:paraId="32F16371" w14:textId="77777777" w:rsidR="0097332B" w:rsidRPr="00D244AB" w:rsidRDefault="0097332B" w:rsidP="007336FD">
            <w:pPr>
              <w:rPr>
                <w:rFonts w:ascii="Times New Roman" w:hAnsi="Times New Roman" w:cs="Times New Roman"/>
                <w:b/>
                <w:bCs/>
                <w:spacing w:val="-26"/>
                <w:sz w:val="26"/>
                <w:szCs w:val="26"/>
              </w:rPr>
            </w:pPr>
          </w:p>
        </w:tc>
      </w:tr>
      <w:tr w:rsidR="0097332B" w:rsidRPr="00EE269B" w14:paraId="54C7E5A8" w14:textId="77777777" w:rsidTr="009860B7">
        <w:tc>
          <w:tcPr>
            <w:tcW w:w="269" w:type="pct"/>
            <w:shd w:val="clear" w:color="auto" w:fill="F2F2F2" w:themeFill="background1" w:themeFillShade="F2"/>
          </w:tcPr>
          <w:p w14:paraId="55DE1D97" w14:textId="77777777" w:rsidR="0097332B" w:rsidRPr="00EE269B" w:rsidRDefault="0097332B" w:rsidP="007336FD">
            <w:pPr>
              <w:rPr>
                <w:rFonts w:ascii="Times New Roman" w:hAnsi="Times New Roman" w:cs="Times New Roman"/>
                <w:b/>
                <w:bCs/>
                <w:sz w:val="26"/>
                <w:szCs w:val="26"/>
              </w:rPr>
            </w:pPr>
            <w:r w:rsidRPr="00EE269B">
              <w:rPr>
                <w:rFonts w:ascii="Times New Roman" w:hAnsi="Times New Roman" w:cs="Times New Roman"/>
                <w:b/>
                <w:bCs/>
                <w:sz w:val="26"/>
                <w:szCs w:val="26"/>
              </w:rPr>
              <w:t>STT</w:t>
            </w:r>
          </w:p>
        </w:tc>
        <w:tc>
          <w:tcPr>
            <w:tcW w:w="637" w:type="pct"/>
            <w:shd w:val="clear" w:color="auto" w:fill="F2F2F2" w:themeFill="background1" w:themeFillShade="F2"/>
          </w:tcPr>
          <w:p w14:paraId="45220AED" w14:textId="6EE774B8" w:rsidR="0097332B" w:rsidRPr="00EE269B" w:rsidRDefault="0097332B" w:rsidP="007336FD">
            <w:pPr>
              <w:rPr>
                <w:rFonts w:ascii="Times New Roman" w:hAnsi="Times New Roman" w:cs="Times New Roman"/>
                <w:b/>
                <w:bCs/>
                <w:sz w:val="26"/>
                <w:szCs w:val="26"/>
              </w:rPr>
            </w:pPr>
            <w:r w:rsidRPr="00EE269B">
              <w:rPr>
                <w:rFonts w:ascii="Times New Roman" w:hAnsi="Times New Roman" w:cs="Times New Roman"/>
                <w:b/>
                <w:bCs/>
                <w:sz w:val="26"/>
                <w:szCs w:val="26"/>
              </w:rPr>
              <w:t xml:space="preserve">Tên </w:t>
            </w:r>
            <w:r>
              <w:rPr>
                <w:rFonts w:ascii="Times New Roman" w:hAnsi="Times New Roman" w:cs="Times New Roman"/>
                <w:b/>
                <w:bCs/>
                <w:sz w:val="26"/>
                <w:szCs w:val="26"/>
              </w:rPr>
              <w:t>chỉ số</w:t>
            </w:r>
          </w:p>
        </w:tc>
        <w:tc>
          <w:tcPr>
            <w:tcW w:w="875" w:type="pct"/>
            <w:shd w:val="clear" w:color="auto" w:fill="F2F2F2" w:themeFill="background1" w:themeFillShade="F2"/>
          </w:tcPr>
          <w:p w14:paraId="4609F8D2" w14:textId="77777777" w:rsidR="0097332B" w:rsidRPr="00EE269B" w:rsidRDefault="0097332B" w:rsidP="007336FD">
            <w:pPr>
              <w:rPr>
                <w:rFonts w:ascii="Times New Roman" w:hAnsi="Times New Roman" w:cs="Times New Roman"/>
                <w:b/>
                <w:bCs/>
                <w:sz w:val="26"/>
                <w:szCs w:val="26"/>
              </w:rPr>
            </w:pPr>
            <w:r w:rsidRPr="00EE269B">
              <w:rPr>
                <w:rFonts w:ascii="Times New Roman" w:hAnsi="Times New Roman" w:cs="Times New Roman"/>
                <w:b/>
                <w:bCs/>
                <w:sz w:val="26"/>
                <w:szCs w:val="26"/>
              </w:rPr>
              <w:t>Khái niệm</w:t>
            </w:r>
          </w:p>
        </w:tc>
        <w:tc>
          <w:tcPr>
            <w:tcW w:w="661" w:type="pct"/>
            <w:shd w:val="clear" w:color="auto" w:fill="F2F2F2" w:themeFill="background1" w:themeFillShade="F2"/>
          </w:tcPr>
          <w:p w14:paraId="791E9D4C" w14:textId="2D6110FB" w:rsidR="0097332B" w:rsidRPr="00EE269B" w:rsidRDefault="0097332B" w:rsidP="007336FD">
            <w:pPr>
              <w:rPr>
                <w:rFonts w:ascii="Times New Roman" w:hAnsi="Times New Roman" w:cs="Times New Roman"/>
                <w:b/>
                <w:bCs/>
                <w:sz w:val="26"/>
                <w:szCs w:val="26"/>
              </w:rPr>
            </w:pPr>
            <w:r>
              <w:rPr>
                <w:rFonts w:ascii="Times New Roman" w:hAnsi="Times New Roman" w:cs="Times New Roman"/>
                <w:b/>
                <w:bCs/>
                <w:sz w:val="26"/>
                <w:szCs w:val="26"/>
              </w:rPr>
              <w:t xml:space="preserve">Phân loại chỉ số </w:t>
            </w:r>
          </w:p>
        </w:tc>
        <w:tc>
          <w:tcPr>
            <w:tcW w:w="913" w:type="pct"/>
            <w:shd w:val="clear" w:color="auto" w:fill="F2F2F2" w:themeFill="background1" w:themeFillShade="F2"/>
          </w:tcPr>
          <w:p w14:paraId="079B5826" w14:textId="71C3A1AF" w:rsidR="0097332B" w:rsidRPr="00EE269B" w:rsidRDefault="0097332B" w:rsidP="007336FD">
            <w:pPr>
              <w:rPr>
                <w:rFonts w:ascii="Times New Roman" w:hAnsi="Times New Roman" w:cs="Times New Roman"/>
                <w:b/>
                <w:bCs/>
                <w:sz w:val="26"/>
                <w:szCs w:val="26"/>
              </w:rPr>
            </w:pPr>
            <w:r w:rsidRPr="00EE269B">
              <w:rPr>
                <w:rFonts w:ascii="Times New Roman" w:hAnsi="Times New Roman" w:cs="Times New Roman"/>
                <w:b/>
                <w:bCs/>
                <w:sz w:val="26"/>
                <w:szCs w:val="26"/>
              </w:rPr>
              <w:t>Phương pháp tính</w:t>
            </w:r>
          </w:p>
        </w:tc>
        <w:tc>
          <w:tcPr>
            <w:tcW w:w="772" w:type="pct"/>
            <w:shd w:val="clear" w:color="auto" w:fill="F2F2F2" w:themeFill="background1" w:themeFillShade="F2"/>
          </w:tcPr>
          <w:p w14:paraId="6D9164B2" w14:textId="77777777" w:rsidR="0097332B" w:rsidRPr="00EE269B" w:rsidRDefault="0097332B" w:rsidP="007336FD">
            <w:pPr>
              <w:rPr>
                <w:rFonts w:ascii="Times New Roman" w:hAnsi="Times New Roman" w:cs="Times New Roman"/>
                <w:b/>
                <w:bCs/>
                <w:sz w:val="26"/>
                <w:szCs w:val="26"/>
              </w:rPr>
            </w:pPr>
            <w:r w:rsidRPr="00EE269B">
              <w:rPr>
                <w:rFonts w:ascii="Times New Roman" w:hAnsi="Times New Roman" w:cs="Times New Roman"/>
                <w:b/>
                <w:bCs/>
                <w:sz w:val="26"/>
                <w:szCs w:val="26"/>
              </w:rPr>
              <w:t>Nguồn dữ liệu</w:t>
            </w:r>
          </w:p>
        </w:tc>
        <w:tc>
          <w:tcPr>
            <w:tcW w:w="873" w:type="pct"/>
            <w:shd w:val="clear" w:color="auto" w:fill="F2F2F2" w:themeFill="background1" w:themeFillShade="F2"/>
          </w:tcPr>
          <w:p w14:paraId="7DD0F805" w14:textId="77777777" w:rsidR="0097332B" w:rsidRPr="00D244AB" w:rsidRDefault="0097332B" w:rsidP="007336FD">
            <w:pPr>
              <w:rPr>
                <w:rFonts w:ascii="Times New Roman" w:hAnsi="Times New Roman" w:cs="Times New Roman"/>
                <w:b/>
                <w:bCs/>
                <w:spacing w:val="-26"/>
                <w:sz w:val="26"/>
                <w:szCs w:val="26"/>
              </w:rPr>
            </w:pPr>
            <w:r w:rsidRPr="00D244AB">
              <w:rPr>
                <w:rFonts w:ascii="Times New Roman" w:hAnsi="Times New Roman" w:cs="Times New Roman"/>
                <w:b/>
                <w:bCs/>
                <w:spacing w:val="-26"/>
                <w:sz w:val="26"/>
                <w:szCs w:val="26"/>
              </w:rPr>
              <w:t>Ghi chú</w:t>
            </w:r>
          </w:p>
        </w:tc>
      </w:tr>
      <w:tr w:rsidR="0097332B" w:rsidRPr="00EE269B" w14:paraId="339D8EDA" w14:textId="77777777" w:rsidTr="007336FD">
        <w:trPr>
          <w:trHeight w:val="2754"/>
        </w:trPr>
        <w:tc>
          <w:tcPr>
            <w:tcW w:w="269" w:type="pct"/>
          </w:tcPr>
          <w:p w14:paraId="7DDF31BB" w14:textId="77777777" w:rsidR="0097332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1</w:t>
            </w:r>
          </w:p>
          <w:p w14:paraId="3A5336F2" w14:textId="77777777" w:rsidR="00016E9F" w:rsidRDefault="00016E9F" w:rsidP="007336FD">
            <w:pPr>
              <w:rPr>
                <w:rFonts w:ascii="Times New Roman" w:hAnsi="Times New Roman" w:cs="Times New Roman"/>
                <w:bCs/>
                <w:sz w:val="26"/>
                <w:szCs w:val="26"/>
              </w:rPr>
            </w:pPr>
          </w:p>
          <w:p w14:paraId="49073DDB" w14:textId="77777777" w:rsidR="00016E9F" w:rsidRDefault="00016E9F" w:rsidP="007336FD">
            <w:pPr>
              <w:rPr>
                <w:rFonts w:ascii="Times New Roman" w:hAnsi="Times New Roman" w:cs="Times New Roman"/>
                <w:bCs/>
                <w:sz w:val="26"/>
                <w:szCs w:val="26"/>
              </w:rPr>
            </w:pPr>
          </w:p>
          <w:p w14:paraId="13C23207" w14:textId="199A80D2" w:rsidR="00016E9F" w:rsidRPr="00EE269B" w:rsidRDefault="00016E9F" w:rsidP="007336FD">
            <w:pPr>
              <w:rPr>
                <w:rFonts w:ascii="Times New Roman" w:hAnsi="Times New Roman" w:cs="Times New Roman"/>
                <w:bCs/>
                <w:sz w:val="26"/>
                <w:szCs w:val="26"/>
              </w:rPr>
            </w:pPr>
          </w:p>
        </w:tc>
        <w:tc>
          <w:tcPr>
            <w:tcW w:w="637" w:type="pct"/>
          </w:tcPr>
          <w:p w14:paraId="1C0601C6" w14:textId="77777777"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Số lượng bài báo khoa học quốc tế.  </w:t>
            </w:r>
          </w:p>
        </w:tc>
        <w:tc>
          <w:tcPr>
            <w:tcW w:w="875" w:type="pct"/>
          </w:tcPr>
          <w:p w14:paraId="2D7ECA7E" w14:textId="77777777"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Là số lượng bài báo được hình thành từ kết quả nghiên cứu được công bố trên các tạp chí quốc tế uy tín.  </w:t>
            </w:r>
          </w:p>
        </w:tc>
        <w:tc>
          <w:tcPr>
            <w:tcW w:w="661" w:type="pct"/>
          </w:tcPr>
          <w:p w14:paraId="67DA373D" w14:textId="28C59EDC" w:rsidR="0097332B" w:rsidRPr="00EE269B" w:rsidRDefault="00F10B4E" w:rsidP="007336FD">
            <w:pPr>
              <w:rPr>
                <w:rFonts w:ascii="Times New Roman" w:hAnsi="Times New Roman" w:cs="Times New Roman"/>
                <w:bCs/>
                <w:sz w:val="26"/>
                <w:szCs w:val="26"/>
              </w:rPr>
            </w:pPr>
            <w:r>
              <w:rPr>
                <w:rFonts w:ascii="Times New Roman" w:hAnsi="Times New Roman" w:cs="Times New Roman"/>
                <w:bCs/>
                <w:sz w:val="26"/>
                <w:szCs w:val="26"/>
              </w:rPr>
              <w:t xml:space="preserve"> </w:t>
            </w:r>
            <w:r w:rsidR="002E0298">
              <w:rPr>
                <w:rFonts w:ascii="Times New Roman" w:hAnsi="Times New Roman" w:cs="Times New Roman"/>
                <w:bCs/>
                <w:sz w:val="26"/>
                <w:szCs w:val="26"/>
              </w:rPr>
              <w:t>Kết quả (output)</w:t>
            </w:r>
          </w:p>
        </w:tc>
        <w:tc>
          <w:tcPr>
            <w:tcW w:w="913" w:type="pct"/>
          </w:tcPr>
          <w:p w14:paraId="529B0FD3" w14:textId="614B745C"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Kiểm đếm số bài báo được công bố  </w:t>
            </w:r>
            <w:r>
              <w:rPr>
                <w:rFonts w:ascii="Times New Roman" w:hAnsi="Times New Roman" w:cs="Times New Roman"/>
                <w:bCs/>
                <w:sz w:val="26"/>
                <w:szCs w:val="26"/>
              </w:rPr>
              <w:t xml:space="preserve">trên các tạp chí quốc tế, theo </w:t>
            </w:r>
            <w:r w:rsidRPr="00EE269B">
              <w:rPr>
                <w:rFonts w:ascii="Times New Roman" w:hAnsi="Times New Roman" w:cs="Times New Roman"/>
                <w:bCs/>
                <w:sz w:val="26"/>
                <w:szCs w:val="26"/>
              </w:rPr>
              <w:t>phân loại tạp chí (Q1, Q2, Q3, Q4) và kiểm tra tính hợp lệ và nguồn tài trợ trong bài báo tính đến thời điểm đánh giá.</w:t>
            </w:r>
          </w:p>
        </w:tc>
        <w:tc>
          <w:tcPr>
            <w:tcW w:w="772" w:type="pct"/>
          </w:tcPr>
          <w:p w14:paraId="21BB00D9" w14:textId="290D0E3B"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 Cơ sở dữ liệu </w:t>
            </w:r>
            <w:r>
              <w:rPr>
                <w:rFonts w:ascii="Times New Roman" w:hAnsi="Times New Roman" w:cs="Times New Roman"/>
                <w:bCs/>
                <w:sz w:val="26"/>
                <w:szCs w:val="26"/>
              </w:rPr>
              <w:t xml:space="preserve">khoa học </w:t>
            </w:r>
            <w:r w:rsidRPr="00EE269B">
              <w:rPr>
                <w:rFonts w:ascii="Times New Roman" w:hAnsi="Times New Roman" w:cs="Times New Roman"/>
                <w:bCs/>
                <w:sz w:val="26"/>
                <w:szCs w:val="26"/>
              </w:rPr>
              <w:t xml:space="preserve">quốc tế (Scopus, Web of Science, Google Scholar). </w:t>
            </w:r>
          </w:p>
          <w:p w14:paraId="1E1C4D97" w14:textId="77777777"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tc>
        <w:tc>
          <w:tcPr>
            <w:tcW w:w="873" w:type="pct"/>
          </w:tcPr>
          <w:p w14:paraId="3ED95BA5" w14:textId="6ACB2018" w:rsidR="0097332B" w:rsidRPr="009836BE" w:rsidRDefault="0097332B" w:rsidP="007336FD">
            <w:pPr>
              <w:rPr>
                <w:rFonts w:ascii="Times New Roman" w:hAnsi="Times New Roman" w:cs="Times New Roman"/>
                <w:spacing w:val="-26"/>
                <w:sz w:val="26"/>
                <w:szCs w:val="26"/>
              </w:rPr>
            </w:pPr>
          </w:p>
        </w:tc>
      </w:tr>
      <w:tr w:rsidR="0097332B" w:rsidRPr="00EE269B" w14:paraId="54F319DF" w14:textId="77777777" w:rsidTr="009860B7">
        <w:trPr>
          <w:trHeight w:val="654"/>
        </w:trPr>
        <w:tc>
          <w:tcPr>
            <w:tcW w:w="269" w:type="pct"/>
          </w:tcPr>
          <w:p w14:paraId="40E40E0E" w14:textId="32F8BA6C" w:rsidR="00E655A1" w:rsidRDefault="00E655A1" w:rsidP="007336FD">
            <w:pPr>
              <w:rPr>
                <w:rFonts w:ascii="Times New Roman" w:hAnsi="Times New Roman" w:cs="Times New Roman"/>
                <w:bCs/>
                <w:sz w:val="26"/>
                <w:szCs w:val="26"/>
              </w:rPr>
            </w:pPr>
            <w:r>
              <w:rPr>
                <w:rFonts w:ascii="Times New Roman" w:hAnsi="Times New Roman" w:cs="Times New Roman"/>
                <w:bCs/>
                <w:sz w:val="26"/>
                <w:szCs w:val="26"/>
              </w:rPr>
              <w:t>2</w:t>
            </w:r>
          </w:p>
          <w:p w14:paraId="6CD507E9" w14:textId="77777777" w:rsidR="00D32A0E" w:rsidRDefault="00D32A0E" w:rsidP="007336FD">
            <w:pPr>
              <w:rPr>
                <w:rFonts w:ascii="Times New Roman" w:hAnsi="Times New Roman" w:cs="Times New Roman"/>
                <w:bCs/>
                <w:sz w:val="26"/>
                <w:szCs w:val="26"/>
              </w:rPr>
            </w:pPr>
          </w:p>
          <w:p w14:paraId="09CA82A6" w14:textId="77777777" w:rsidR="00D32A0E" w:rsidRDefault="00D32A0E" w:rsidP="007336FD">
            <w:pPr>
              <w:rPr>
                <w:rFonts w:ascii="Times New Roman" w:hAnsi="Times New Roman" w:cs="Times New Roman"/>
                <w:bCs/>
                <w:sz w:val="26"/>
                <w:szCs w:val="26"/>
              </w:rPr>
            </w:pPr>
          </w:p>
          <w:p w14:paraId="3E7E06BB" w14:textId="3F38A8A1" w:rsidR="00D32A0E" w:rsidRPr="00EE269B" w:rsidRDefault="00D32A0E" w:rsidP="007336FD">
            <w:pPr>
              <w:rPr>
                <w:rFonts w:ascii="Times New Roman" w:hAnsi="Times New Roman" w:cs="Times New Roman"/>
                <w:bCs/>
                <w:sz w:val="26"/>
                <w:szCs w:val="26"/>
              </w:rPr>
            </w:pPr>
          </w:p>
        </w:tc>
        <w:tc>
          <w:tcPr>
            <w:tcW w:w="637" w:type="pct"/>
          </w:tcPr>
          <w:p w14:paraId="03D4FCFE" w14:textId="77777777"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Số lượng bài báo khoa học trong nước</w:t>
            </w:r>
          </w:p>
        </w:tc>
        <w:tc>
          <w:tcPr>
            <w:tcW w:w="875" w:type="pct"/>
          </w:tcPr>
          <w:p w14:paraId="2BD735BF" w14:textId="539A8794" w:rsidR="0097332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Là số lượng bài báo được hình thành từ kết quả nghiên cứu được công bố trên các tạp chí uy tín trong nước.</w:t>
            </w:r>
          </w:p>
          <w:p w14:paraId="1CFA5393" w14:textId="50321187" w:rsidR="0097332B" w:rsidRPr="00EE269B" w:rsidRDefault="0097332B" w:rsidP="007336FD">
            <w:pPr>
              <w:rPr>
                <w:rFonts w:ascii="Times New Roman" w:hAnsi="Times New Roman" w:cs="Times New Roman"/>
                <w:bCs/>
                <w:sz w:val="26"/>
                <w:szCs w:val="26"/>
              </w:rPr>
            </w:pPr>
          </w:p>
        </w:tc>
        <w:tc>
          <w:tcPr>
            <w:tcW w:w="661" w:type="pct"/>
          </w:tcPr>
          <w:p w14:paraId="664648CC" w14:textId="582164B1" w:rsidR="0097332B" w:rsidRPr="00EE269B" w:rsidRDefault="002E0298" w:rsidP="007336FD">
            <w:pPr>
              <w:rPr>
                <w:rFonts w:ascii="Times New Roman" w:hAnsi="Times New Roman" w:cs="Times New Roman"/>
                <w:bCs/>
                <w:sz w:val="26"/>
                <w:szCs w:val="26"/>
              </w:rPr>
            </w:pPr>
            <w:r>
              <w:rPr>
                <w:rFonts w:ascii="Times New Roman" w:hAnsi="Times New Roman" w:cs="Times New Roman"/>
                <w:bCs/>
                <w:sz w:val="26"/>
                <w:szCs w:val="26"/>
              </w:rPr>
              <w:t>Kết quả (output)</w:t>
            </w:r>
          </w:p>
        </w:tc>
        <w:tc>
          <w:tcPr>
            <w:tcW w:w="913" w:type="pct"/>
          </w:tcPr>
          <w:p w14:paraId="4A64E3D3" w14:textId="39860A4F"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Kiểm đếm số số bài báo khoa học</w:t>
            </w:r>
            <w:r>
              <w:rPr>
                <w:rFonts w:ascii="Times New Roman" w:hAnsi="Times New Roman" w:cs="Times New Roman"/>
                <w:bCs/>
                <w:sz w:val="26"/>
                <w:szCs w:val="26"/>
              </w:rPr>
              <w:t xml:space="preserve"> được công bố </w:t>
            </w:r>
            <w:r w:rsidRPr="00EE269B">
              <w:rPr>
                <w:rFonts w:ascii="Times New Roman" w:hAnsi="Times New Roman" w:cs="Times New Roman"/>
                <w:bCs/>
                <w:sz w:val="26"/>
                <w:szCs w:val="26"/>
              </w:rPr>
              <w:t xml:space="preserve"> </w:t>
            </w:r>
            <w:r>
              <w:rPr>
                <w:rFonts w:ascii="Times New Roman" w:hAnsi="Times New Roman" w:cs="Times New Roman"/>
                <w:bCs/>
                <w:sz w:val="26"/>
                <w:szCs w:val="26"/>
              </w:rPr>
              <w:t xml:space="preserve">trên các tạp chí </w:t>
            </w:r>
            <w:r w:rsidRPr="00D244AB">
              <w:rPr>
                <w:rFonts w:ascii="Times New Roman" w:hAnsi="Times New Roman" w:cs="Times New Roman"/>
                <w:bCs/>
                <w:sz w:val="26"/>
                <w:szCs w:val="26"/>
              </w:rPr>
              <w:t xml:space="preserve">khoa học </w:t>
            </w:r>
            <w:r>
              <w:rPr>
                <w:rFonts w:ascii="Times New Roman" w:hAnsi="Times New Roman" w:cs="Times New Roman"/>
                <w:bCs/>
                <w:sz w:val="26"/>
                <w:szCs w:val="26"/>
              </w:rPr>
              <w:t xml:space="preserve"> </w:t>
            </w:r>
            <w:r w:rsidRPr="00D244AB">
              <w:rPr>
                <w:rFonts w:ascii="Times New Roman" w:hAnsi="Times New Roman" w:cs="Times New Roman"/>
                <w:bCs/>
                <w:sz w:val="26"/>
                <w:szCs w:val="26"/>
              </w:rPr>
              <w:t>được cơ quan có thẩm quyền của Việt Nam cho phép xuất bản</w:t>
            </w:r>
            <w:r>
              <w:rPr>
                <w:rFonts w:ascii="Times New Roman" w:hAnsi="Times New Roman" w:cs="Times New Roman"/>
                <w:bCs/>
                <w:sz w:val="26"/>
                <w:szCs w:val="26"/>
              </w:rPr>
              <w:t xml:space="preserve"> </w:t>
            </w:r>
            <w:r w:rsidRPr="00EE269B">
              <w:rPr>
                <w:rFonts w:ascii="Times New Roman" w:hAnsi="Times New Roman" w:cs="Times New Roman"/>
                <w:bCs/>
                <w:sz w:val="26"/>
                <w:szCs w:val="26"/>
              </w:rPr>
              <w:t xml:space="preserve">và kiểm tra tính hợp lệ và nguồn tài trợ trong bài báo tính đến thời điểm đánh giá. </w:t>
            </w:r>
          </w:p>
        </w:tc>
        <w:tc>
          <w:tcPr>
            <w:tcW w:w="772" w:type="pct"/>
          </w:tcPr>
          <w:p w14:paraId="72563F87" w14:textId="77777777" w:rsidR="0097332B" w:rsidRDefault="0097332B" w:rsidP="007336FD">
            <w:pPr>
              <w:rPr>
                <w:rFonts w:ascii="Times New Roman" w:hAnsi="Times New Roman" w:cs="Times New Roman"/>
                <w:bCs/>
                <w:sz w:val="26"/>
                <w:szCs w:val="26"/>
              </w:rPr>
            </w:pPr>
            <w:r>
              <w:rPr>
                <w:rFonts w:ascii="Times New Roman" w:hAnsi="Times New Roman" w:cs="Times New Roman"/>
                <w:bCs/>
                <w:sz w:val="26"/>
                <w:szCs w:val="26"/>
              </w:rPr>
              <w:t>- Các tạp chí thuộc “</w:t>
            </w:r>
            <w:r w:rsidRPr="00586AB4">
              <w:rPr>
                <w:rFonts w:ascii="Times New Roman" w:hAnsi="Times New Roman" w:cs="Times New Roman"/>
                <w:bCs/>
                <w:sz w:val="26"/>
                <w:szCs w:val="26"/>
              </w:rPr>
              <w:t>Danh mục tạp chí đạt tiêu chuẩn khoa học Việt Nam</w:t>
            </w:r>
            <w:r>
              <w:rPr>
                <w:rFonts w:ascii="Times New Roman" w:hAnsi="Times New Roman" w:cs="Times New Roman"/>
                <w:bCs/>
                <w:sz w:val="26"/>
                <w:szCs w:val="26"/>
              </w:rPr>
              <w:t xml:space="preserve">” được </w:t>
            </w:r>
            <w:r w:rsidRPr="00586AB4">
              <w:rPr>
                <w:rFonts w:ascii="Times New Roman" w:hAnsi="Times New Roman" w:cs="Times New Roman"/>
                <w:bCs/>
                <w:sz w:val="26"/>
                <w:szCs w:val="26"/>
              </w:rPr>
              <w:t>Bộ Khoa học và Công nghệ ban hành định kỳ hàng năm</w:t>
            </w:r>
            <w:r>
              <w:rPr>
                <w:rFonts w:ascii="Times New Roman" w:hAnsi="Times New Roman" w:cs="Times New Roman"/>
                <w:bCs/>
                <w:sz w:val="26"/>
                <w:szCs w:val="26"/>
              </w:rPr>
              <w:t>.</w:t>
            </w:r>
            <w:r w:rsidRPr="00586AB4">
              <w:rPr>
                <w:rFonts w:ascii="Times New Roman" w:hAnsi="Times New Roman" w:cs="Times New Roman"/>
                <w:bCs/>
                <w:sz w:val="26"/>
                <w:szCs w:val="26"/>
              </w:rPr>
              <w:t xml:space="preserve"> </w:t>
            </w:r>
          </w:p>
          <w:p w14:paraId="07DDCEC7" w14:textId="4C945A3A" w:rsidR="0097332B" w:rsidRPr="00EE269B" w:rsidRDefault="0097332B" w:rsidP="007336FD">
            <w:pPr>
              <w:rPr>
                <w:rFonts w:ascii="Times New Roman" w:hAnsi="Times New Roman" w:cs="Times New Roman"/>
                <w:bCs/>
                <w:sz w:val="26"/>
                <w:szCs w:val="26"/>
              </w:rPr>
            </w:pPr>
            <w:r>
              <w:rPr>
                <w:rFonts w:ascii="Times New Roman" w:hAnsi="Times New Roman" w:cs="Times New Roman"/>
                <w:bCs/>
                <w:sz w:val="26"/>
                <w:szCs w:val="26"/>
              </w:rPr>
              <w:t xml:space="preserve"> - Các tạp chí thuộc Danh mục tạp chí được tính điểm học thuật do </w:t>
            </w:r>
            <w:r w:rsidRPr="00EE269B">
              <w:rPr>
                <w:rFonts w:ascii="Times New Roman" w:hAnsi="Times New Roman" w:cs="Times New Roman"/>
                <w:bCs/>
                <w:sz w:val="26"/>
                <w:szCs w:val="26"/>
              </w:rPr>
              <w:t xml:space="preserve">Hội đồng giáo sư Nhà Nước thừa nhận </w:t>
            </w:r>
          </w:p>
          <w:p w14:paraId="28D09245" w14:textId="2868AD78"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lastRenderedPageBreak/>
              <w:t>- Các nguồn dữ liệu có kiểm chứng khác</w:t>
            </w:r>
          </w:p>
        </w:tc>
        <w:tc>
          <w:tcPr>
            <w:tcW w:w="873" w:type="pct"/>
          </w:tcPr>
          <w:p w14:paraId="64881DFB" w14:textId="2E4F2A9A" w:rsidR="0097332B" w:rsidRPr="00D244AB" w:rsidRDefault="0097332B" w:rsidP="007336FD">
            <w:pPr>
              <w:rPr>
                <w:rFonts w:ascii="Times New Roman" w:hAnsi="Times New Roman" w:cs="Times New Roman"/>
                <w:bCs/>
                <w:sz w:val="26"/>
                <w:szCs w:val="26"/>
              </w:rPr>
            </w:pPr>
            <w:r>
              <w:rPr>
                <w:rFonts w:ascii="Times New Roman" w:hAnsi="Times New Roman" w:cs="Times New Roman"/>
                <w:bCs/>
                <w:sz w:val="26"/>
                <w:szCs w:val="26"/>
              </w:rPr>
              <w:lastRenderedPageBreak/>
              <w:t xml:space="preserve">- </w:t>
            </w:r>
            <w:r w:rsidRPr="00D244AB">
              <w:rPr>
                <w:rFonts w:ascii="Times New Roman" w:hAnsi="Times New Roman" w:cs="Times New Roman"/>
                <w:bCs/>
                <w:sz w:val="26"/>
                <w:szCs w:val="26"/>
              </w:rPr>
              <w:t xml:space="preserve">Tạp chí khoa học </w:t>
            </w:r>
            <w:r>
              <w:rPr>
                <w:rFonts w:ascii="Times New Roman" w:hAnsi="Times New Roman" w:cs="Times New Roman"/>
                <w:bCs/>
                <w:sz w:val="26"/>
                <w:szCs w:val="26"/>
              </w:rPr>
              <w:t>trong nước uy tín:</w:t>
            </w:r>
            <w:r w:rsidRPr="00D244AB">
              <w:rPr>
                <w:rFonts w:ascii="Times New Roman" w:hAnsi="Times New Roman" w:cs="Times New Roman"/>
                <w:bCs/>
                <w:sz w:val="26"/>
                <w:szCs w:val="26"/>
              </w:rPr>
              <w:t xml:space="preserve"> hoạt động đúng tôn chỉ khoa học, có quy trình phản biện học thuật độc lập, duy trì chất lượng và tính liêm chính khoa học, và được cơ quan quản lý hoặc cộng đồng khoa học sử dụng trong đánh giá kết quả nghiên cứu; Danh mục tạp chí đạt tiêu chuẩn khoa học Việt Nam được </w:t>
            </w:r>
            <w:r w:rsidRPr="00D244AB">
              <w:rPr>
                <w:rFonts w:ascii="Times New Roman" w:hAnsi="Times New Roman" w:cs="Times New Roman"/>
                <w:bCs/>
                <w:sz w:val="26"/>
                <w:szCs w:val="26"/>
              </w:rPr>
              <w:lastRenderedPageBreak/>
              <w:t>Bộ Khoa học và Công nghệ ban hành</w:t>
            </w:r>
            <w:r>
              <w:rPr>
                <w:rFonts w:ascii="Times New Roman" w:hAnsi="Times New Roman" w:cs="Times New Roman"/>
                <w:bCs/>
                <w:sz w:val="26"/>
                <w:szCs w:val="26"/>
              </w:rPr>
              <w:t xml:space="preserve"> theo </w:t>
            </w:r>
            <w:r w:rsidRPr="00D244AB">
              <w:rPr>
                <w:rFonts w:ascii="Times New Roman" w:hAnsi="Times New Roman" w:cs="Times New Roman"/>
                <w:bCs/>
                <w:sz w:val="26"/>
                <w:szCs w:val="26"/>
              </w:rPr>
              <w:t xml:space="preserve">Thông tư 27/2025/TT-BKHCN </w:t>
            </w:r>
          </w:p>
        </w:tc>
      </w:tr>
      <w:tr w:rsidR="0097332B" w:rsidRPr="00EE269B" w14:paraId="6712F1A1" w14:textId="77777777" w:rsidTr="009860B7">
        <w:tc>
          <w:tcPr>
            <w:tcW w:w="269" w:type="pct"/>
          </w:tcPr>
          <w:p w14:paraId="60B750E1" w14:textId="33ADC2CD" w:rsidR="0097332B" w:rsidRPr="00EE269B" w:rsidRDefault="009860B7" w:rsidP="007336FD">
            <w:pPr>
              <w:rPr>
                <w:rFonts w:ascii="Times New Roman" w:hAnsi="Times New Roman" w:cs="Times New Roman"/>
                <w:bCs/>
                <w:sz w:val="26"/>
                <w:szCs w:val="26"/>
              </w:rPr>
            </w:pPr>
            <w:r>
              <w:rPr>
                <w:rFonts w:ascii="Times New Roman" w:hAnsi="Times New Roman" w:cs="Times New Roman"/>
                <w:bCs/>
                <w:sz w:val="26"/>
                <w:szCs w:val="26"/>
              </w:rPr>
              <w:lastRenderedPageBreak/>
              <w:t>3</w:t>
            </w:r>
          </w:p>
        </w:tc>
        <w:tc>
          <w:tcPr>
            <w:tcW w:w="637" w:type="pct"/>
          </w:tcPr>
          <w:p w14:paraId="73A6A865" w14:textId="77777777"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Tỷ lệ công bố quốc tế thuộc nhóm tạp chí uy tín cao </w:t>
            </w:r>
          </w:p>
          <w:p w14:paraId="5B9710AB" w14:textId="0203ABD2"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trong lĩnh vực (IF 25%)</w:t>
            </w:r>
          </w:p>
        </w:tc>
        <w:tc>
          <w:tcPr>
            <w:tcW w:w="875" w:type="pct"/>
          </w:tcPr>
          <w:p w14:paraId="4D675234" w14:textId="082A65A9" w:rsidR="0097332B" w:rsidRPr="00EE269B" w:rsidRDefault="0097332B" w:rsidP="007336FD">
            <w:pPr>
              <w:rPr>
                <w:rFonts w:ascii="Times New Roman" w:hAnsi="Times New Roman" w:cs="Times New Roman"/>
                <w:bCs/>
                <w:sz w:val="26"/>
                <w:szCs w:val="26"/>
                <w:lang w:val="vi-VN"/>
              </w:rPr>
            </w:pPr>
            <w:r w:rsidRPr="00EE269B">
              <w:rPr>
                <w:rFonts w:ascii="Times New Roman" w:hAnsi="Times New Roman" w:cs="Times New Roman"/>
                <w:bCs/>
                <w:sz w:val="26"/>
                <w:szCs w:val="26"/>
              </w:rPr>
              <w:t>Là tỷ lệ bài báo là kết quả nghiên cứu được công bố trên các tạp chí thuộc nhóm</w:t>
            </w:r>
            <w:r>
              <w:rPr>
                <w:rFonts w:ascii="Times New Roman" w:hAnsi="Times New Roman" w:cs="Times New Roman"/>
                <w:bCs/>
                <w:sz w:val="26"/>
                <w:szCs w:val="26"/>
              </w:rPr>
              <w:t xml:space="preserve"> theo </w:t>
            </w:r>
            <w:r w:rsidRPr="00EE269B">
              <w:rPr>
                <w:rFonts w:ascii="Times New Roman" w:hAnsi="Times New Roman" w:cs="Times New Roman"/>
                <w:bCs/>
                <w:sz w:val="26"/>
                <w:szCs w:val="26"/>
              </w:rPr>
              <w:t xml:space="preserve">phân loại tạp chí </w:t>
            </w:r>
            <w:r>
              <w:rPr>
                <w:rFonts w:ascii="Times New Roman" w:hAnsi="Times New Roman" w:cs="Times New Roman"/>
                <w:bCs/>
                <w:sz w:val="26"/>
                <w:szCs w:val="26"/>
              </w:rPr>
              <w:t>(</w:t>
            </w:r>
            <w:r w:rsidRPr="00EE269B">
              <w:rPr>
                <w:rFonts w:ascii="Times New Roman" w:hAnsi="Times New Roman" w:cs="Times New Roman"/>
                <w:bCs/>
                <w:sz w:val="26"/>
                <w:szCs w:val="26"/>
              </w:rPr>
              <w:t>Q1</w:t>
            </w:r>
            <w:r>
              <w:rPr>
                <w:rFonts w:ascii="Times New Roman" w:hAnsi="Times New Roman" w:cs="Times New Roman"/>
                <w:bCs/>
                <w:sz w:val="26"/>
                <w:szCs w:val="26"/>
              </w:rPr>
              <w:t>)</w:t>
            </w:r>
            <w:r w:rsidRPr="00EE269B">
              <w:rPr>
                <w:rFonts w:ascii="Times New Roman" w:hAnsi="Times New Roman" w:cs="Times New Roman"/>
                <w:bCs/>
                <w:sz w:val="26"/>
                <w:szCs w:val="26"/>
              </w:rPr>
              <w:t xml:space="preserve"> </w:t>
            </w:r>
            <w:r>
              <w:rPr>
                <w:rFonts w:ascii="Times New Roman" w:hAnsi="Times New Roman" w:cs="Times New Roman"/>
                <w:bCs/>
                <w:sz w:val="26"/>
                <w:szCs w:val="26"/>
              </w:rPr>
              <w:t>với</w:t>
            </w:r>
            <w:r w:rsidRPr="00EE269B">
              <w:rPr>
                <w:rFonts w:ascii="Times New Roman" w:hAnsi="Times New Roman" w:cs="Times New Roman"/>
                <w:bCs/>
                <w:sz w:val="26"/>
                <w:szCs w:val="26"/>
              </w:rPr>
              <w:t xml:space="preserve"> phân ngành tương ứng trên tổng số bài báo quốc tế được công bố</w:t>
            </w:r>
          </w:p>
        </w:tc>
        <w:tc>
          <w:tcPr>
            <w:tcW w:w="661" w:type="pct"/>
          </w:tcPr>
          <w:p w14:paraId="775A5E5A" w14:textId="22A4663C" w:rsidR="00D32A0E" w:rsidRDefault="002E0298" w:rsidP="007336FD">
            <w:pPr>
              <w:rPr>
                <w:rFonts w:ascii="Times New Roman" w:hAnsi="Times New Roman" w:cs="Times New Roman"/>
                <w:bCs/>
                <w:sz w:val="26"/>
                <w:szCs w:val="26"/>
              </w:rPr>
            </w:pPr>
            <w:r>
              <w:rPr>
                <w:rFonts w:ascii="Times New Roman" w:hAnsi="Times New Roman" w:cs="Times New Roman"/>
                <w:bCs/>
                <w:sz w:val="26"/>
                <w:szCs w:val="26"/>
              </w:rPr>
              <w:t>Kết quả (output)</w:t>
            </w:r>
          </w:p>
          <w:p w14:paraId="24E9A3A5" w14:textId="0F4579B2" w:rsidR="0097332B" w:rsidRPr="00EE269B" w:rsidRDefault="0097332B" w:rsidP="007336FD">
            <w:pPr>
              <w:rPr>
                <w:rFonts w:ascii="Times New Roman" w:hAnsi="Times New Roman" w:cs="Times New Roman"/>
                <w:bCs/>
                <w:sz w:val="26"/>
                <w:szCs w:val="26"/>
              </w:rPr>
            </w:pPr>
          </w:p>
        </w:tc>
        <w:tc>
          <w:tcPr>
            <w:tcW w:w="913" w:type="pct"/>
          </w:tcPr>
          <w:p w14:paraId="3C53BCFF" w14:textId="1E9B5402" w:rsidR="0097332B" w:rsidRPr="00EB00B6" w:rsidRDefault="0097332B" w:rsidP="007336FD">
            <w:pPr>
              <w:rPr>
                <w:rFonts w:ascii="Times New Roman" w:hAnsi="Times New Roman" w:cs="Times New Roman"/>
                <w:bCs/>
                <w:sz w:val="26"/>
                <w:szCs w:val="26"/>
              </w:rPr>
            </w:pPr>
            <w:r>
              <w:rPr>
                <w:rFonts w:ascii="Times New Roman" w:hAnsi="Times New Roman" w:cs="Times New Roman"/>
                <w:bCs/>
                <w:sz w:val="26"/>
                <w:szCs w:val="26"/>
              </w:rPr>
              <w:t>Công thức</w:t>
            </w:r>
            <w:r w:rsidRPr="00EB00B6">
              <w:rPr>
                <w:rFonts w:ascii="Times New Roman" w:hAnsi="Times New Roman" w:cs="Times New Roman"/>
                <w:bCs/>
                <w:sz w:val="26"/>
                <w:szCs w:val="26"/>
              </w:rPr>
              <w:t xml:space="preserve"> tính:</w:t>
            </w:r>
          </w:p>
          <w:p w14:paraId="738653B5" w14:textId="2EC0A21A" w:rsidR="0097332B" w:rsidRPr="00EE269B" w:rsidRDefault="0097332B" w:rsidP="007336FD">
            <w:pPr>
              <w:rPr>
                <w:rFonts w:ascii="Times New Roman" w:hAnsi="Times New Roman" w:cs="Times New Roman"/>
                <w:bCs/>
                <w:sz w:val="26"/>
                <w:szCs w:val="26"/>
              </w:rPr>
            </w:pPr>
            <w:r w:rsidRPr="00EB00B6">
              <w:rPr>
                <w:rFonts w:ascii="Times New Roman" w:hAnsi="Times New Roman" w:cs="Times New Roman"/>
                <w:bCs/>
                <w:sz w:val="26"/>
                <w:szCs w:val="26"/>
              </w:rPr>
              <w:t>Tỷ lệ (%) =</w:t>
            </w:r>
            <w:r w:rsidRPr="00EB00B6">
              <w:rPr>
                <w:rFonts w:ascii="Times New Roman" w:hAnsi="Times New Roman" w:cs="Times New Roman"/>
                <w:bCs/>
                <w:sz w:val="28"/>
                <w:szCs w:val="28"/>
              </w:rPr>
              <w:t xml:space="preserve"> </w:t>
            </w:r>
            <m:oMath>
              <m:f>
                <m:fPr>
                  <m:ctrlPr>
                    <w:rPr>
                      <w:rFonts w:ascii="Cambria Math" w:hAnsi="Cambria Math" w:cs="Times New Roman"/>
                      <w:bCs/>
                      <w:i/>
                      <w:sz w:val="28"/>
                      <w:szCs w:val="28"/>
                    </w:rPr>
                  </m:ctrlPr>
                </m:fPr>
                <m:num>
                  <m:r>
                    <w:rPr>
                      <w:rFonts w:ascii="Cambria Math" w:hAnsi="Cambria Math" w:cs="Times New Roman"/>
                      <w:sz w:val="28"/>
                      <w:szCs w:val="28"/>
                    </w:rPr>
                    <m:t>Số bài Q1</m:t>
                  </m:r>
                </m:num>
                <m:den>
                  <m:r>
                    <w:rPr>
                      <w:rFonts w:ascii="Cambria Math" w:hAnsi="Cambria Math" w:cs="Times New Roman"/>
                      <w:sz w:val="28"/>
                      <w:szCs w:val="28"/>
                    </w:rPr>
                    <m:t>Tổng số bài quốc tế</m:t>
                  </m:r>
                </m:den>
              </m:f>
            </m:oMath>
            <w:r w:rsidRPr="00EB00B6">
              <w:rPr>
                <w:rFonts w:ascii="Times New Roman" w:hAnsi="Times New Roman" w:cs="Times New Roman"/>
                <w:bCs/>
                <w:sz w:val="28"/>
                <w:szCs w:val="28"/>
              </w:rPr>
              <w:t xml:space="preserve">  x 100</w:t>
            </w:r>
          </w:p>
        </w:tc>
        <w:tc>
          <w:tcPr>
            <w:tcW w:w="772" w:type="pct"/>
          </w:tcPr>
          <w:p w14:paraId="03463521" w14:textId="3FEA4A3F"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Dữ liệu phân hạng tạp chí được lấy từ các tạp chí Scopus, Web of Science, Google Scholar.</w:t>
            </w:r>
            <w:r w:rsidRPr="00EE269B">
              <w:rPr>
                <w:rFonts w:ascii="Times New Roman" w:hAnsi="Times New Roman" w:cs="Times New Roman"/>
                <w:bCs/>
                <w:sz w:val="26"/>
                <w:szCs w:val="26"/>
              </w:rPr>
              <w:br/>
              <w:t xml:space="preserve">- Các nguồn dữ liệu có kiểm chứng khác </w:t>
            </w:r>
          </w:p>
          <w:p w14:paraId="3770D588" w14:textId="77777777" w:rsidR="0097332B" w:rsidRPr="00EE269B" w:rsidRDefault="0097332B" w:rsidP="007336FD">
            <w:pPr>
              <w:rPr>
                <w:rFonts w:ascii="Times New Roman" w:hAnsi="Times New Roman" w:cs="Times New Roman"/>
                <w:bCs/>
                <w:sz w:val="26"/>
                <w:szCs w:val="26"/>
              </w:rPr>
            </w:pPr>
          </w:p>
        </w:tc>
        <w:tc>
          <w:tcPr>
            <w:tcW w:w="873" w:type="pct"/>
          </w:tcPr>
          <w:p w14:paraId="7EBC9221" w14:textId="2DAE5855" w:rsidR="0097332B" w:rsidRPr="00EE269B" w:rsidRDefault="0097332B" w:rsidP="007336FD">
            <w:pPr>
              <w:rPr>
                <w:rFonts w:ascii="Times New Roman" w:hAnsi="Times New Roman" w:cs="Times New Roman"/>
                <w:bCs/>
                <w:sz w:val="26"/>
                <w:szCs w:val="26"/>
                <w:lang w:val="vi-VN"/>
              </w:rPr>
            </w:pPr>
            <w:r w:rsidRPr="00EE269B">
              <w:rPr>
                <w:rFonts w:ascii="Times New Roman" w:hAnsi="Times New Roman" w:cs="Times New Roman"/>
                <w:bCs/>
                <w:sz w:val="26"/>
                <w:szCs w:val="26"/>
              </w:rPr>
              <w:t>- Công bố quốc tế có minh chứng ghi nhận từ nguồn tài trợ</w:t>
            </w:r>
            <w:r>
              <w:rPr>
                <w:rFonts w:ascii="Times New Roman" w:hAnsi="Times New Roman" w:cs="Times New Roman"/>
                <w:bCs/>
                <w:sz w:val="26"/>
                <w:szCs w:val="26"/>
              </w:rPr>
              <w:t>.</w:t>
            </w:r>
          </w:p>
          <w:p w14:paraId="233EF706" w14:textId="77777777" w:rsidR="0097332B" w:rsidRPr="00EE269B" w:rsidRDefault="0097332B" w:rsidP="007336FD">
            <w:pPr>
              <w:rPr>
                <w:rFonts w:ascii="Times New Roman" w:hAnsi="Times New Roman" w:cs="Times New Roman"/>
                <w:bCs/>
                <w:sz w:val="26"/>
                <w:szCs w:val="26"/>
              </w:rPr>
            </w:pPr>
          </w:p>
          <w:p w14:paraId="41975E8C" w14:textId="77777777" w:rsidR="0097332B" w:rsidRPr="00EE269B" w:rsidRDefault="0097332B" w:rsidP="007336FD">
            <w:pPr>
              <w:rPr>
                <w:rFonts w:ascii="Times New Roman" w:hAnsi="Times New Roman" w:cs="Times New Roman"/>
                <w:bCs/>
                <w:sz w:val="26"/>
                <w:szCs w:val="26"/>
              </w:rPr>
            </w:pPr>
          </w:p>
        </w:tc>
      </w:tr>
      <w:tr w:rsidR="00F87625" w:rsidRPr="00F87625" w14:paraId="717FF9E7" w14:textId="77777777" w:rsidTr="009860B7">
        <w:tc>
          <w:tcPr>
            <w:tcW w:w="269" w:type="pct"/>
          </w:tcPr>
          <w:p w14:paraId="5CCCA659" w14:textId="0B1480B4" w:rsidR="0097332B" w:rsidRPr="00F87625" w:rsidRDefault="009860B7" w:rsidP="007336FD">
            <w:pPr>
              <w:rPr>
                <w:rFonts w:ascii="Times New Roman" w:hAnsi="Times New Roman" w:cs="Times New Roman"/>
                <w:bCs/>
                <w:sz w:val="26"/>
                <w:szCs w:val="26"/>
              </w:rPr>
            </w:pPr>
            <w:r>
              <w:rPr>
                <w:rFonts w:ascii="Times New Roman" w:hAnsi="Times New Roman" w:cs="Times New Roman"/>
                <w:bCs/>
                <w:sz w:val="26"/>
                <w:szCs w:val="26"/>
              </w:rPr>
              <w:t>4</w:t>
            </w:r>
          </w:p>
        </w:tc>
        <w:tc>
          <w:tcPr>
            <w:tcW w:w="637" w:type="pct"/>
          </w:tcPr>
          <w:p w14:paraId="32167DA6" w14:textId="77777777" w:rsidR="0097332B" w:rsidRPr="00F87625" w:rsidRDefault="0097332B" w:rsidP="007336FD">
            <w:pPr>
              <w:rPr>
                <w:rFonts w:ascii="Times New Roman" w:hAnsi="Times New Roman" w:cs="Times New Roman"/>
                <w:bCs/>
                <w:sz w:val="26"/>
                <w:szCs w:val="26"/>
              </w:rPr>
            </w:pPr>
            <w:r w:rsidRPr="00F87625">
              <w:rPr>
                <w:rFonts w:ascii="Times New Roman" w:hAnsi="Times New Roman" w:cs="Times New Roman"/>
                <w:bCs/>
                <w:sz w:val="26"/>
                <w:szCs w:val="26"/>
              </w:rPr>
              <w:t>Tỷ lệ công bố khoa học có hợp tác quốc tế</w:t>
            </w:r>
          </w:p>
          <w:p w14:paraId="23DF1090" w14:textId="77777777" w:rsidR="0097332B" w:rsidRPr="00F87625" w:rsidRDefault="0097332B" w:rsidP="007336FD">
            <w:pPr>
              <w:rPr>
                <w:rFonts w:ascii="Times New Roman" w:hAnsi="Times New Roman" w:cs="Times New Roman"/>
                <w:bCs/>
                <w:sz w:val="26"/>
                <w:szCs w:val="26"/>
              </w:rPr>
            </w:pPr>
          </w:p>
        </w:tc>
        <w:tc>
          <w:tcPr>
            <w:tcW w:w="875" w:type="pct"/>
          </w:tcPr>
          <w:p w14:paraId="5A5DE10A" w14:textId="147F7C83" w:rsidR="0097332B" w:rsidRPr="00F87625" w:rsidRDefault="0097332B" w:rsidP="007336FD">
            <w:pPr>
              <w:rPr>
                <w:rFonts w:ascii="Times New Roman" w:hAnsi="Times New Roman" w:cs="Times New Roman"/>
                <w:bCs/>
                <w:sz w:val="26"/>
                <w:szCs w:val="26"/>
              </w:rPr>
            </w:pPr>
            <w:r w:rsidRPr="00F87625">
              <w:rPr>
                <w:rFonts w:ascii="Times New Roman" w:hAnsi="Times New Roman" w:cs="Times New Roman"/>
                <w:bCs/>
                <w:sz w:val="26"/>
                <w:szCs w:val="26"/>
                <w:lang w:val="vi-VN"/>
              </w:rPr>
              <w:t xml:space="preserve">Là </w:t>
            </w:r>
            <w:r w:rsidRPr="00F87625">
              <w:rPr>
                <w:rFonts w:ascii="Times New Roman" w:hAnsi="Times New Roman" w:cs="Times New Roman"/>
                <w:bCs/>
                <w:sz w:val="26"/>
                <w:szCs w:val="26"/>
              </w:rPr>
              <w:t>tỷ lệ bài báo được hình thành từ kết quả nghiên cứu công bố trên các tạp chí quốc tế uy tín có sự tham gia của ít nhất một tác giả là tổ chức hoặc cá nhân nước ngoài</w:t>
            </w:r>
            <w:r w:rsidR="00A00C6D" w:rsidRPr="00F87625">
              <w:rPr>
                <w:rFonts w:ascii="Times New Roman" w:hAnsi="Times New Roman" w:cs="Times New Roman"/>
                <w:bCs/>
                <w:sz w:val="26"/>
                <w:szCs w:val="26"/>
                <w:lang w:val="vi-VN"/>
              </w:rPr>
              <w:t xml:space="preserve"> và </w:t>
            </w:r>
            <w:r w:rsidR="00A00C6D" w:rsidRPr="00F87625">
              <w:rPr>
                <w:rFonts w:ascii="Times New Roman" w:hAnsi="Times New Roman" w:cs="Times New Roman"/>
                <w:sz w:val="26"/>
                <w:szCs w:val="26"/>
              </w:rPr>
              <w:t xml:space="preserve"> tác giả chính hoặc tác giả liên hệ là người thuộc tổ chức chủ trì phía Việt Nam</w:t>
            </w:r>
            <w:r w:rsidRPr="00F87625">
              <w:rPr>
                <w:rFonts w:ascii="Times New Roman" w:hAnsi="Times New Roman" w:cs="Times New Roman"/>
                <w:bCs/>
                <w:sz w:val="26"/>
                <w:szCs w:val="26"/>
              </w:rPr>
              <w:t xml:space="preserve">, trên  tổng số </w:t>
            </w:r>
            <w:r w:rsidRPr="00F87625">
              <w:rPr>
                <w:rFonts w:ascii="Times New Roman" w:hAnsi="Times New Roman" w:cs="Times New Roman"/>
                <w:bCs/>
                <w:sz w:val="26"/>
                <w:szCs w:val="26"/>
                <w:lang w:val="vi-VN"/>
              </w:rPr>
              <w:t xml:space="preserve">bài báo quốc tế </w:t>
            </w:r>
            <w:r w:rsidRPr="00F87625">
              <w:rPr>
                <w:rFonts w:ascii="Times New Roman" w:hAnsi="Times New Roman" w:cs="Times New Roman"/>
                <w:bCs/>
                <w:sz w:val="26"/>
                <w:szCs w:val="26"/>
              </w:rPr>
              <w:t>được công bố</w:t>
            </w:r>
          </w:p>
        </w:tc>
        <w:tc>
          <w:tcPr>
            <w:tcW w:w="661" w:type="pct"/>
          </w:tcPr>
          <w:p w14:paraId="1EB66B7F" w14:textId="17F2D6CE" w:rsidR="0097332B" w:rsidRPr="00F87625" w:rsidRDefault="002E0298" w:rsidP="007336FD">
            <w:pPr>
              <w:rPr>
                <w:rFonts w:ascii="Times New Roman" w:hAnsi="Times New Roman" w:cs="Times New Roman"/>
                <w:bCs/>
                <w:sz w:val="26"/>
                <w:szCs w:val="26"/>
              </w:rPr>
            </w:pPr>
            <w:r>
              <w:rPr>
                <w:rFonts w:ascii="Times New Roman" w:hAnsi="Times New Roman" w:cs="Times New Roman"/>
                <w:bCs/>
                <w:sz w:val="26"/>
                <w:szCs w:val="26"/>
              </w:rPr>
              <w:t>Kết quả (output)</w:t>
            </w:r>
          </w:p>
        </w:tc>
        <w:tc>
          <w:tcPr>
            <w:tcW w:w="913" w:type="pct"/>
          </w:tcPr>
          <w:p w14:paraId="5E8F2109" w14:textId="3237B8B9" w:rsidR="0097332B" w:rsidRPr="00F87625" w:rsidRDefault="0097332B" w:rsidP="007336FD">
            <w:pPr>
              <w:rPr>
                <w:rFonts w:ascii="Times New Roman" w:hAnsi="Times New Roman" w:cs="Times New Roman"/>
                <w:bCs/>
                <w:sz w:val="26"/>
                <w:szCs w:val="26"/>
              </w:rPr>
            </w:pPr>
            <w:r w:rsidRPr="00F87625">
              <w:rPr>
                <w:rFonts w:ascii="Times New Roman" w:hAnsi="Times New Roman" w:cs="Times New Roman"/>
                <w:bCs/>
                <w:sz w:val="26"/>
                <w:szCs w:val="26"/>
              </w:rPr>
              <w:t xml:space="preserve">Tỷ lệ (%) = Số </w:t>
            </w:r>
            <w:r w:rsidRPr="00F87625">
              <w:rPr>
                <w:rFonts w:ascii="Times New Roman" w:hAnsi="Times New Roman" w:cs="Times New Roman"/>
                <w:bCs/>
                <w:sz w:val="26"/>
                <w:szCs w:val="26"/>
                <w:lang w:val="vi-VN"/>
              </w:rPr>
              <w:t xml:space="preserve">bài báo có đồng </w:t>
            </w:r>
            <w:r w:rsidRPr="00F87625">
              <w:rPr>
                <w:rFonts w:ascii="Times New Roman" w:hAnsi="Times New Roman" w:cs="Times New Roman"/>
                <w:bCs/>
                <w:sz w:val="26"/>
                <w:szCs w:val="26"/>
              </w:rPr>
              <w:t xml:space="preserve">tác giả nước ngoài / Tổng số </w:t>
            </w:r>
            <w:r w:rsidRPr="00F87625">
              <w:rPr>
                <w:rFonts w:ascii="Times New Roman" w:hAnsi="Times New Roman" w:cs="Times New Roman"/>
                <w:bCs/>
                <w:sz w:val="26"/>
                <w:szCs w:val="26"/>
                <w:lang w:val="vi-VN"/>
              </w:rPr>
              <w:t xml:space="preserve">bài báo quốc tế </w:t>
            </w:r>
            <w:r w:rsidRPr="00F87625">
              <w:rPr>
                <w:rFonts w:ascii="Times New Roman" w:hAnsi="Times New Roman" w:cs="Times New Roman"/>
                <w:bCs/>
                <w:sz w:val="26"/>
                <w:szCs w:val="26"/>
              </w:rPr>
              <w:t>công bố × 100</w:t>
            </w:r>
          </w:p>
        </w:tc>
        <w:tc>
          <w:tcPr>
            <w:tcW w:w="772" w:type="pct"/>
          </w:tcPr>
          <w:p w14:paraId="33F33F65" w14:textId="77777777" w:rsidR="0097332B" w:rsidRPr="00F87625" w:rsidRDefault="0097332B" w:rsidP="007336FD">
            <w:pPr>
              <w:rPr>
                <w:rFonts w:ascii="Times New Roman" w:hAnsi="Times New Roman" w:cs="Times New Roman"/>
                <w:bCs/>
                <w:sz w:val="26"/>
                <w:szCs w:val="26"/>
              </w:rPr>
            </w:pPr>
            <w:r w:rsidRPr="00F87625">
              <w:rPr>
                <w:rFonts w:ascii="Times New Roman" w:hAnsi="Times New Roman" w:cs="Times New Roman"/>
                <w:bCs/>
                <w:sz w:val="26"/>
                <w:szCs w:val="26"/>
              </w:rPr>
              <w:t>- Cơ sở dữ liệu lớn về bài báo khoa học, có thông tin địa chỉ tác giả.</w:t>
            </w:r>
          </w:p>
          <w:p w14:paraId="15D3D977" w14:textId="16FBE3EF" w:rsidR="0097332B" w:rsidRPr="00F87625" w:rsidRDefault="0097332B" w:rsidP="007336FD">
            <w:pPr>
              <w:rPr>
                <w:rFonts w:ascii="Times New Roman" w:hAnsi="Times New Roman" w:cs="Times New Roman"/>
                <w:bCs/>
                <w:sz w:val="26"/>
                <w:szCs w:val="26"/>
              </w:rPr>
            </w:pPr>
            <w:r w:rsidRPr="00F87625">
              <w:rPr>
                <w:rFonts w:ascii="Times New Roman" w:hAnsi="Times New Roman" w:cs="Times New Roman"/>
                <w:bCs/>
                <w:sz w:val="26"/>
                <w:szCs w:val="26"/>
              </w:rPr>
              <w:t>-  Dữ liệu lấy từ các tạp chí Scopus/Web of Science,</w:t>
            </w:r>
            <w:r w:rsidR="004D2A3A">
              <w:rPr>
                <w:rFonts w:ascii="Times New Roman" w:hAnsi="Times New Roman" w:cs="Times New Roman"/>
                <w:bCs/>
                <w:sz w:val="26"/>
                <w:szCs w:val="26"/>
              </w:rPr>
              <w:t xml:space="preserve"> </w:t>
            </w:r>
            <w:r w:rsidRPr="00F87625">
              <w:rPr>
                <w:rFonts w:ascii="Times New Roman" w:hAnsi="Times New Roman" w:cs="Times New Roman"/>
                <w:bCs/>
                <w:sz w:val="26"/>
                <w:szCs w:val="26"/>
              </w:rPr>
              <w:t xml:space="preserve">Google Scholar  </w:t>
            </w:r>
          </w:p>
          <w:p w14:paraId="7B4A608D" w14:textId="77777777" w:rsidR="0097332B" w:rsidRPr="00F87625" w:rsidRDefault="0097332B" w:rsidP="007336FD">
            <w:pPr>
              <w:rPr>
                <w:rFonts w:ascii="Times New Roman" w:hAnsi="Times New Roman" w:cs="Times New Roman"/>
                <w:bCs/>
                <w:sz w:val="26"/>
                <w:szCs w:val="26"/>
              </w:rPr>
            </w:pPr>
            <w:r w:rsidRPr="00F87625">
              <w:rPr>
                <w:rFonts w:ascii="Times New Roman" w:hAnsi="Times New Roman" w:cs="Times New Roman"/>
                <w:bCs/>
                <w:sz w:val="26"/>
                <w:szCs w:val="26"/>
              </w:rPr>
              <w:t>- Các nguồn dữ liệu có kiểm chứng khác</w:t>
            </w:r>
          </w:p>
        </w:tc>
        <w:tc>
          <w:tcPr>
            <w:tcW w:w="873" w:type="pct"/>
          </w:tcPr>
          <w:p w14:paraId="6F66F582" w14:textId="28756345" w:rsidR="0097332B" w:rsidRPr="00F87625" w:rsidRDefault="0097332B" w:rsidP="007336FD">
            <w:pPr>
              <w:rPr>
                <w:rFonts w:ascii="Times New Roman" w:hAnsi="Times New Roman" w:cs="Times New Roman"/>
                <w:bCs/>
                <w:sz w:val="26"/>
                <w:szCs w:val="26"/>
              </w:rPr>
            </w:pPr>
            <w:r w:rsidRPr="00F87625">
              <w:rPr>
                <w:rFonts w:ascii="Times New Roman" w:hAnsi="Times New Roman" w:cs="Times New Roman"/>
                <w:bCs/>
                <w:sz w:val="26"/>
                <w:szCs w:val="26"/>
              </w:rPr>
              <w:t>Hợp tác quốc tế được xác định thông qua:</w:t>
            </w:r>
          </w:p>
          <w:p w14:paraId="5BE578D5" w14:textId="7CB725A2" w:rsidR="0097332B" w:rsidRPr="00F87625" w:rsidRDefault="0097332B" w:rsidP="007336FD">
            <w:pPr>
              <w:rPr>
                <w:rFonts w:ascii="Times New Roman" w:hAnsi="Times New Roman" w:cs="Times New Roman"/>
                <w:bCs/>
                <w:sz w:val="26"/>
                <w:szCs w:val="26"/>
              </w:rPr>
            </w:pPr>
            <w:r w:rsidRPr="00F87625">
              <w:rPr>
                <w:rFonts w:ascii="Times New Roman" w:hAnsi="Times New Roman" w:cs="Times New Roman"/>
                <w:bCs/>
                <w:sz w:val="26"/>
                <w:szCs w:val="26"/>
              </w:rPr>
              <w:t>- Địa chỉ cơ quan công tác của tác giả;</w:t>
            </w:r>
          </w:p>
          <w:p w14:paraId="0D595FEB" w14:textId="3C88CB1C" w:rsidR="0097332B" w:rsidRPr="00F87625" w:rsidRDefault="0097332B" w:rsidP="007336FD">
            <w:pPr>
              <w:rPr>
                <w:rFonts w:ascii="Times New Roman" w:hAnsi="Times New Roman" w:cs="Times New Roman"/>
                <w:bCs/>
                <w:sz w:val="26"/>
                <w:szCs w:val="26"/>
              </w:rPr>
            </w:pPr>
            <w:r w:rsidRPr="00F87625">
              <w:rPr>
                <w:rFonts w:ascii="Times New Roman" w:hAnsi="Times New Roman" w:cs="Times New Roman"/>
                <w:bCs/>
                <w:sz w:val="26"/>
                <w:szCs w:val="26"/>
              </w:rPr>
              <w:t xml:space="preserve">- Quốc gia gắn với tổ chức tác giả tham gia </w:t>
            </w:r>
          </w:p>
          <w:p w14:paraId="38C17A5C" w14:textId="77777777" w:rsidR="0097332B" w:rsidRPr="00F87625" w:rsidRDefault="0097332B" w:rsidP="007336FD">
            <w:pPr>
              <w:rPr>
                <w:rFonts w:ascii="Times New Roman" w:hAnsi="Times New Roman" w:cs="Times New Roman"/>
                <w:bCs/>
                <w:sz w:val="26"/>
                <w:szCs w:val="26"/>
              </w:rPr>
            </w:pPr>
          </w:p>
        </w:tc>
      </w:tr>
      <w:tr w:rsidR="0097332B" w:rsidRPr="00EE269B" w14:paraId="70CF5E70" w14:textId="77777777" w:rsidTr="009860B7">
        <w:tc>
          <w:tcPr>
            <w:tcW w:w="269" w:type="pct"/>
            <w:vAlign w:val="center"/>
          </w:tcPr>
          <w:p w14:paraId="4500B215" w14:textId="77777777" w:rsidR="0097332B" w:rsidRDefault="009860B7" w:rsidP="007336FD">
            <w:pPr>
              <w:rPr>
                <w:rFonts w:ascii="Times New Roman" w:hAnsi="Times New Roman" w:cs="Times New Roman"/>
                <w:bCs/>
                <w:sz w:val="26"/>
                <w:szCs w:val="26"/>
              </w:rPr>
            </w:pPr>
            <w:r>
              <w:rPr>
                <w:rFonts w:ascii="Times New Roman" w:hAnsi="Times New Roman" w:cs="Times New Roman"/>
                <w:bCs/>
                <w:sz w:val="26"/>
                <w:szCs w:val="26"/>
              </w:rPr>
              <w:t>5</w:t>
            </w:r>
          </w:p>
          <w:p w14:paraId="4F032F29" w14:textId="77777777" w:rsidR="00016E9F" w:rsidRDefault="00016E9F" w:rsidP="007336FD">
            <w:pPr>
              <w:rPr>
                <w:rFonts w:ascii="Times New Roman" w:hAnsi="Times New Roman" w:cs="Times New Roman"/>
                <w:bCs/>
                <w:sz w:val="26"/>
                <w:szCs w:val="26"/>
              </w:rPr>
            </w:pPr>
          </w:p>
          <w:p w14:paraId="3951CFD0" w14:textId="77777777" w:rsidR="00016E9F" w:rsidRDefault="00016E9F" w:rsidP="007336FD">
            <w:pPr>
              <w:rPr>
                <w:rFonts w:ascii="Times New Roman" w:hAnsi="Times New Roman" w:cs="Times New Roman"/>
                <w:bCs/>
                <w:sz w:val="26"/>
                <w:szCs w:val="26"/>
              </w:rPr>
            </w:pPr>
          </w:p>
          <w:p w14:paraId="579F3EDA" w14:textId="77777777" w:rsidR="00016E9F" w:rsidRDefault="00016E9F" w:rsidP="007336FD">
            <w:pPr>
              <w:rPr>
                <w:rFonts w:ascii="Times New Roman" w:hAnsi="Times New Roman" w:cs="Times New Roman"/>
                <w:bCs/>
                <w:sz w:val="26"/>
                <w:szCs w:val="26"/>
              </w:rPr>
            </w:pPr>
          </w:p>
          <w:p w14:paraId="5D2E5267" w14:textId="77777777" w:rsidR="00016E9F" w:rsidRDefault="00016E9F" w:rsidP="007336FD">
            <w:pPr>
              <w:rPr>
                <w:rFonts w:ascii="Times New Roman" w:hAnsi="Times New Roman" w:cs="Times New Roman"/>
                <w:bCs/>
                <w:sz w:val="26"/>
                <w:szCs w:val="26"/>
              </w:rPr>
            </w:pPr>
          </w:p>
          <w:p w14:paraId="339F7FAE" w14:textId="77777777" w:rsidR="00016E9F" w:rsidRDefault="00016E9F" w:rsidP="007336FD">
            <w:pPr>
              <w:rPr>
                <w:rFonts w:ascii="Times New Roman" w:hAnsi="Times New Roman" w:cs="Times New Roman"/>
                <w:bCs/>
                <w:sz w:val="26"/>
                <w:szCs w:val="26"/>
              </w:rPr>
            </w:pPr>
          </w:p>
          <w:p w14:paraId="48F1594F" w14:textId="77777777" w:rsidR="00016E9F" w:rsidRDefault="00016E9F" w:rsidP="007336FD">
            <w:pPr>
              <w:rPr>
                <w:rFonts w:ascii="Times New Roman" w:hAnsi="Times New Roman" w:cs="Times New Roman"/>
                <w:bCs/>
                <w:sz w:val="26"/>
                <w:szCs w:val="26"/>
              </w:rPr>
            </w:pPr>
          </w:p>
          <w:p w14:paraId="78D4CC25" w14:textId="77777777" w:rsidR="00016E9F" w:rsidRDefault="00016E9F" w:rsidP="007336FD">
            <w:pPr>
              <w:rPr>
                <w:rFonts w:ascii="Times New Roman" w:hAnsi="Times New Roman" w:cs="Times New Roman"/>
                <w:bCs/>
                <w:sz w:val="26"/>
                <w:szCs w:val="26"/>
              </w:rPr>
            </w:pPr>
          </w:p>
          <w:p w14:paraId="5FEC2E69" w14:textId="77777777" w:rsidR="00016E9F" w:rsidRDefault="00016E9F" w:rsidP="007336FD">
            <w:pPr>
              <w:rPr>
                <w:rFonts w:ascii="Times New Roman" w:hAnsi="Times New Roman" w:cs="Times New Roman"/>
                <w:bCs/>
                <w:sz w:val="26"/>
                <w:szCs w:val="26"/>
              </w:rPr>
            </w:pPr>
          </w:p>
          <w:p w14:paraId="34CAE0B1" w14:textId="77777777" w:rsidR="00016E9F" w:rsidRDefault="00016E9F" w:rsidP="007336FD">
            <w:pPr>
              <w:rPr>
                <w:rFonts w:ascii="Times New Roman" w:hAnsi="Times New Roman" w:cs="Times New Roman"/>
                <w:bCs/>
                <w:sz w:val="26"/>
                <w:szCs w:val="26"/>
              </w:rPr>
            </w:pPr>
          </w:p>
          <w:p w14:paraId="29F3FD25" w14:textId="77777777" w:rsidR="00016E9F" w:rsidRDefault="00016E9F" w:rsidP="007336FD">
            <w:pPr>
              <w:rPr>
                <w:rFonts w:ascii="Times New Roman" w:hAnsi="Times New Roman" w:cs="Times New Roman"/>
                <w:bCs/>
                <w:sz w:val="26"/>
                <w:szCs w:val="26"/>
              </w:rPr>
            </w:pPr>
          </w:p>
          <w:p w14:paraId="7E72D09B" w14:textId="77777777" w:rsidR="00016E9F" w:rsidRDefault="00016E9F" w:rsidP="007336FD">
            <w:pPr>
              <w:rPr>
                <w:rFonts w:ascii="Times New Roman" w:hAnsi="Times New Roman" w:cs="Times New Roman"/>
                <w:bCs/>
                <w:sz w:val="26"/>
                <w:szCs w:val="26"/>
              </w:rPr>
            </w:pPr>
          </w:p>
          <w:p w14:paraId="110B72D3" w14:textId="77777777" w:rsidR="00016E9F" w:rsidRDefault="00016E9F" w:rsidP="007336FD">
            <w:pPr>
              <w:rPr>
                <w:rFonts w:ascii="Times New Roman" w:hAnsi="Times New Roman" w:cs="Times New Roman"/>
                <w:bCs/>
                <w:sz w:val="26"/>
                <w:szCs w:val="26"/>
              </w:rPr>
            </w:pPr>
          </w:p>
          <w:p w14:paraId="754C83D1" w14:textId="77777777" w:rsidR="00016E9F" w:rsidRDefault="00016E9F" w:rsidP="007336FD">
            <w:pPr>
              <w:rPr>
                <w:rFonts w:ascii="Times New Roman" w:hAnsi="Times New Roman" w:cs="Times New Roman"/>
                <w:bCs/>
                <w:sz w:val="26"/>
                <w:szCs w:val="26"/>
              </w:rPr>
            </w:pPr>
          </w:p>
          <w:p w14:paraId="5EAEC4ED" w14:textId="77777777" w:rsidR="00016E9F" w:rsidRDefault="00016E9F" w:rsidP="007336FD">
            <w:pPr>
              <w:rPr>
                <w:rFonts w:ascii="Times New Roman" w:hAnsi="Times New Roman" w:cs="Times New Roman"/>
                <w:bCs/>
                <w:sz w:val="26"/>
                <w:szCs w:val="26"/>
              </w:rPr>
            </w:pPr>
          </w:p>
          <w:p w14:paraId="46DDAEEF" w14:textId="77777777" w:rsidR="00016E9F" w:rsidRDefault="00016E9F" w:rsidP="007336FD">
            <w:pPr>
              <w:rPr>
                <w:rFonts w:ascii="Times New Roman" w:hAnsi="Times New Roman" w:cs="Times New Roman"/>
                <w:bCs/>
                <w:sz w:val="26"/>
                <w:szCs w:val="26"/>
              </w:rPr>
            </w:pPr>
          </w:p>
          <w:p w14:paraId="53A124A4" w14:textId="2F6482DC" w:rsidR="00016E9F" w:rsidRPr="00EE269B" w:rsidRDefault="00016E9F" w:rsidP="007336FD">
            <w:pPr>
              <w:rPr>
                <w:rFonts w:ascii="Times New Roman" w:hAnsi="Times New Roman" w:cs="Times New Roman"/>
                <w:bCs/>
                <w:sz w:val="26"/>
                <w:szCs w:val="26"/>
              </w:rPr>
            </w:pPr>
          </w:p>
        </w:tc>
        <w:tc>
          <w:tcPr>
            <w:tcW w:w="637" w:type="pct"/>
            <w:vAlign w:val="center"/>
          </w:tcPr>
          <w:p w14:paraId="68077D38" w14:textId="2B9CD125"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lastRenderedPageBreak/>
              <w:t xml:space="preserve">Số lượng ấn phẩm sách, </w:t>
            </w:r>
            <w:r w:rsidRPr="00EE269B">
              <w:rPr>
                <w:rFonts w:ascii="Times New Roman" w:hAnsi="Times New Roman" w:cs="Times New Roman"/>
                <w:bCs/>
                <w:sz w:val="26"/>
                <w:szCs w:val="26"/>
              </w:rPr>
              <w:lastRenderedPageBreak/>
              <w:t>giáo trình, tài liệu phục vụ giảng dạy ở đại học và sau đại học</w:t>
            </w:r>
            <w:r w:rsidR="007336FD">
              <w:rPr>
                <w:rFonts w:ascii="Times New Roman" w:hAnsi="Times New Roman" w:cs="Times New Roman"/>
                <w:bCs/>
                <w:sz w:val="26"/>
                <w:szCs w:val="26"/>
              </w:rPr>
              <w:t>.</w:t>
            </w:r>
          </w:p>
          <w:p w14:paraId="0561A5DE" w14:textId="77777777" w:rsidR="0097332B" w:rsidRDefault="0097332B" w:rsidP="007336FD">
            <w:pPr>
              <w:rPr>
                <w:rFonts w:ascii="Times New Roman" w:hAnsi="Times New Roman" w:cs="Times New Roman"/>
                <w:bCs/>
                <w:sz w:val="26"/>
                <w:szCs w:val="26"/>
              </w:rPr>
            </w:pPr>
          </w:p>
          <w:p w14:paraId="74C4539A" w14:textId="77777777" w:rsidR="00016E9F" w:rsidRDefault="00016E9F" w:rsidP="007336FD">
            <w:pPr>
              <w:rPr>
                <w:rFonts w:ascii="Times New Roman" w:hAnsi="Times New Roman" w:cs="Times New Roman"/>
                <w:bCs/>
                <w:sz w:val="26"/>
                <w:szCs w:val="26"/>
              </w:rPr>
            </w:pPr>
          </w:p>
          <w:p w14:paraId="5D22031B" w14:textId="77777777" w:rsidR="00016E9F" w:rsidRDefault="00016E9F" w:rsidP="007336FD">
            <w:pPr>
              <w:rPr>
                <w:rFonts w:ascii="Times New Roman" w:hAnsi="Times New Roman" w:cs="Times New Roman"/>
                <w:bCs/>
                <w:sz w:val="26"/>
                <w:szCs w:val="26"/>
              </w:rPr>
            </w:pPr>
          </w:p>
          <w:p w14:paraId="6ABC6347" w14:textId="77777777" w:rsidR="00016E9F" w:rsidRDefault="00016E9F" w:rsidP="007336FD">
            <w:pPr>
              <w:rPr>
                <w:rFonts w:ascii="Times New Roman" w:hAnsi="Times New Roman" w:cs="Times New Roman"/>
                <w:bCs/>
                <w:sz w:val="26"/>
                <w:szCs w:val="26"/>
              </w:rPr>
            </w:pPr>
          </w:p>
          <w:p w14:paraId="3180E267" w14:textId="77777777" w:rsidR="00016E9F" w:rsidRDefault="00016E9F" w:rsidP="007336FD">
            <w:pPr>
              <w:rPr>
                <w:rFonts w:ascii="Times New Roman" w:hAnsi="Times New Roman" w:cs="Times New Roman"/>
                <w:bCs/>
                <w:sz w:val="26"/>
                <w:szCs w:val="26"/>
              </w:rPr>
            </w:pPr>
          </w:p>
          <w:p w14:paraId="46285BB9" w14:textId="77777777" w:rsidR="00016E9F" w:rsidRDefault="00016E9F" w:rsidP="007336FD">
            <w:pPr>
              <w:rPr>
                <w:rFonts w:ascii="Times New Roman" w:hAnsi="Times New Roman" w:cs="Times New Roman"/>
                <w:bCs/>
                <w:sz w:val="26"/>
                <w:szCs w:val="26"/>
              </w:rPr>
            </w:pPr>
          </w:p>
          <w:p w14:paraId="393B605C" w14:textId="77777777" w:rsidR="00E655A1" w:rsidRDefault="00E655A1" w:rsidP="007336FD">
            <w:pPr>
              <w:rPr>
                <w:rFonts w:ascii="Times New Roman" w:hAnsi="Times New Roman" w:cs="Times New Roman"/>
                <w:bCs/>
                <w:sz w:val="26"/>
                <w:szCs w:val="26"/>
              </w:rPr>
            </w:pPr>
          </w:p>
          <w:p w14:paraId="49DF7C44" w14:textId="77777777" w:rsidR="00E655A1" w:rsidRDefault="00E655A1" w:rsidP="007336FD">
            <w:pPr>
              <w:rPr>
                <w:rFonts w:ascii="Times New Roman" w:hAnsi="Times New Roman" w:cs="Times New Roman"/>
                <w:bCs/>
                <w:sz w:val="26"/>
                <w:szCs w:val="26"/>
              </w:rPr>
            </w:pPr>
          </w:p>
          <w:p w14:paraId="62793339" w14:textId="77777777" w:rsidR="00E655A1" w:rsidRDefault="00E655A1" w:rsidP="007336FD">
            <w:pPr>
              <w:rPr>
                <w:rFonts w:ascii="Times New Roman" w:hAnsi="Times New Roman" w:cs="Times New Roman"/>
                <w:bCs/>
                <w:sz w:val="26"/>
                <w:szCs w:val="26"/>
              </w:rPr>
            </w:pPr>
          </w:p>
          <w:p w14:paraId="025BBECA" w14:textId="77777777" w:rsidR="00E655A1" w:rsidRPr="00EE269B" w:rsidRDefault="00E655A1" w:rsidP="007336FD">
            <w:pPr>
              <w:rPr>
                <w:rFonts w:ascii="Times New Roman" w:hAnsi="Times New Roman" w:cs="Times New Roman"/>
                <w:bCs/>
                <w:sz w:val="26"/>
                <w:szCs w:val="26"/>
              </w:rPr>
            </w:pPr>
          </w:p>
        </w:tc>
        <w:tc>
          <w:tcPr>
            <w:tcW w:w="875" w:type="pct"/>
          </w:tcPr>
          <w:p w14:paraId="14B2FF03" w14:textId="06993726"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lastRenderedPageBreak/>
              <w:t xml:space="preserve">Số lượng các sản phẩm khoa học được </w:t>
            </w:r>
            <w:r w:rsidRPr="00EE269B">
              <w:rPr>
                <w:rFonts w:ascii="Times New Roman" w:hAnsi="Times New Roman" w:cs="Times New Roman"/>
                <w:bCs/>
                <w:sz w:val="26"/>
                <w:szCs w:val="26"/>
              </w:rPr>
              <w:lastRenderedPageBreak/>
              <w:t xml:space="preserve">biên soạn thành sách, giáo trình hoặc tài liệu tham khảo chuyên sâu, được sử dụng chính thức trong các chương trình đào tạo </w:t>
            </w:r>
            <w:r>
              <w:rPr>
                <w:rFonts w:ascii="Times New Roman" w:hAnsi="Times New Roman" w:cs="Times New Roman"/>
                <w:bCs/>
                <w:sz w:val="26"/>
                <w:szCs w:val="26"/>
              </w:rPr>
              <w:t>(</w:t>
            </w:r>
            <w:r w:rsidRPr="00EE269B">
              <w:rPr>
                <w:rFonts w:ascii="Times New Roman" w:hAnsi="Times New Roman" w:cs="Times New Roman"/>
                <w:bCs/>
                <w:sz w:val="26"/>
                <w:szCs w:val="26"/>
              </w:rPr>
              <w:t>cử nhân, kỹ sư, thạc sĩ, tiến sĩ</w:t>
            </w:r>
            <w:r>
              <w:rPr>
                <w:rFonts w:ascii="Times New Roman" w:hAnsi="Times New Roman" w:cs="Times New Roman"/>
                <w:bCs/>
                <w:sz w:val="26"/>
                <w:szCs w:val="26"/>
              </w:rPr>
              <w:t xml:space="preserve">) </w:t>
            </w:r>
            <w:r w:rsidRPr="00EE269B">
              <w:rPr>
                <w:rFonts w:ascii="Times New Roman" w:hAnsi="Times New Roman" w:cs="Times New Roman"/>
                <w:bCs/>
                <w:sz w:val="26"/>
                <w:szCs w:val="26"/>
              </w:rPr>
              <w:t>đáp ứng các điều kiện: phù hợp quy định của Hội đồng Giáo sư Nhà nước; có phản biện khoa học;</w:t>
            </w:r>
            <w:r>
              <w:rPr>
                <w:rFonts w:ascii="Times New Roman" w:hAnsi="Times New Roman" w:cs="Times New Roman"/>
                <w:bCs/>
                <w:sz w:val="26"/>
                <w:szCs w:val="26"/>
              </w:rPr>
              <w:t xml:space="preserve"> </w:t>
            </w:r>
            <w:r w:rsidRPr="00EE269B">
              <w:rPr>
                <w:rFonts w:ascii="Times New Roman" w:hAnsi="Times New Roman" w:cs="Times New Roman"/>
                <w:bCs/>
                <w:sz w:val="26"/>
                <w:szCs w:val="26"/>
              </w:rPr>
              <w:t xml:space="preserve">có mã số ISBN theo quy định . </w:t>
            </w:r>
          </w:p>
        </w:tc>
        <w:tc>
          <w:tcPr>
            <w:tcW w:w="661" w:type="pct"/>
          </w:tcPr>
          <w:p w14:paraId="479893B5" w14:textId="55F3FEA8" w:rsidR="0097332B" w:rsidRPr="00EE269B" w:rsidRDefault="002E0298" w:rsidP="007336FD">
            <w:pPr>
              <w:rPr>
                <w:rFonts w:ascii="Times New Roman" w:hAnsi="Times New Roman" w:cs="Times New Roman"/>
                <w:bCs/>
                <w:sz w:val="26"/>
                <w:szCs w:val="26"/>
              </w:rPr>
            </w:pPr>
            <w:r>
              <w:rPr>
                <w:rFonts w:ascii="Times New Roman" w:hAnsi="Times New Roman" w:cs="Times New Roman"/>
                <w:bCs/>
                <w:sz w:val="26"/>
                <w:szCs w:val="26"/>
              </w:rPr>
              <w:lastRenderedPageBreak/>
              <w:t>Kết quả (output)</w:t>
            </w:r>
          </w:p>
        </w:tc>
        <w:tc>
          <w:tcPr>
            <w:tcW w:w="913" w:type="pct"/>
          </w:tcPr>
          <w:p w14:paraId="31EDCF57" w14:textId="0A02E8F5"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Tổng số sách, giáo trình, tài liệu được </w:t>
            </w:r>
            <w:r w:rsidRPr="00EE269B">
              <w:rPr>
                <w:rFonts w:ascii="Times New Roman" w:hAnsi="Times New Roman" w:cs="Times New Roman"/>
                <w:bCs/>
                <w:sz w:val="26"/>
                <w:szCs w:val="26"/>
              </w:rPr>
              <w:lastRenderedPageBreak/>
              <w:t xml:space="preserve">biên soạn từ kết quả </w:t>
            </w:r>
            <w:r w:rsidR="00D70B7C">
              <w:rPr>
                <w:rFonts w:ascii="Times New Roman" w:hAnsi="Times New Roman" w:cs="Times New Roman"/>
                <w:bCs/>
                <w:sz w:val="26"/>
                <w:szCs w:val="26"/>
              </w:rPr>
              <w:t>nghiên cứu</w:t>
            </w:r>
            <w:r w:rsidRPr="00EE269B">
              <w:rPr>
                <w:rFonts w:ascii="Times New Roman" w:hAnsi="Times New Roman" w:cs="Times New Roman"/>
                <w:bCs/>
                <w:sz w:val="26"/>
                <w:szCs w:val="26"/>
              </w:rPr>
              <w:t xml:space="preserve"> được xuất bản hoặc phê duyệt sử dụng trong đào tạo tính đến thời điểm đánh giá</w:t>
            </w:r>
          </w:p>
        </w:tc>
        <w:tc>
          <w:tcPr>
            <w:tcW w:w="772" w:type="pct"/>
          </w:tcPr>
          <w:p w14:paraId="0B37FE65" w14:textId="77777777"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lastRenderedPageBreak/>
              <w:t>- Quyết định xuất bản, mã ISBN</w:t>
            </w:r>
          </w:p>
          <w:p w14:paraId="7E272E99" w14:textId="77777777"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lastRenderedPageBreak/>
              <w:t>- Quyết định phê duyệt giáo trình/tài liệu của cơ sở đào tạo</w:t>
            </w:r>
          </w:p>
          <w:p w14:paraId="23955825" w14:textId="33633831"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Chương trình đào tạo và minh chứng sử dụng trong giảng dạy</w:t>
            </w:r>
          </w:p>
          <w:p w14:paraId="15142ABE" w14:textId="7A38D16D"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 </w:t>
            </w:r>
            <w:r w:rsidRPr="00EE269B">
              <w:rPr>
                <w:rFonts w:ascii="Times New Roman" w:hAnsi="Times New Roman" w:cs="Times New Roman"/>
                <w:bCs/>
                <w:sz w:val="26"/>
                <w:szCs w:val="26"/>
                <w:lang w:val="vi-VN"/>
              </w:rPr>
              <w:t xml:space="preserve"> </w:t>
            </w:r>
            <w:r>
              <w:rPr>
                <w:rFonts w:ascii="Times New Roman" w:hAnsi="Times New Roman" w:cs="Times New Roman"/>
                <w:bCs/>
                <w:sz w:val="26"/>
                <w:szCs w:val="26"/>
              </w:rPr>
              <w:t>Danh mục các ấ</w:t>
            </w:r>
            <w:r w:rsidRPr="00EE269B">
              <w:rPr>
                <w:rFonts w:ascii="Times New Roman" w:hAnsi="Times New Roman" w:cs="Times New Roman"/>
                <w:bCs/>
                <w:sz w:val="26"/>
                <w:szCs w:val="26"/>
              </w:rPr>
              <w:t>n phẩm thực tế</w:t>
            </w:r>
          </w:p>
          <w:p w14:paraId="41B87252" w14:textId="77777777"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tc>
        <w:tc>
          <w:tcPr>
            <w:tcW w:w="873" w:type="pct"/>
          </w:tcPr>
          <w:p w14:paraId="5C068F93" w14:textId="6CD6E1B8" w:rsidR="0097332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lastRenderedPageBreak/>
              <w:t xml:space="preserve">- Các tài liệu, công bố khoa học được </w:t>
            </w:r>
            <w:r w:rsidRPr="00EE269B">
              <w:rPr>
                <w:rFonts w:ascii="Times New Roman" w:hAnsi="Times New Roman" w:cs="Times New Roman"/>
                <w:bCs/>
                <w:sz w:val="26"/>
                <w:szCs w:val="26"/>
              </w:rPr>
              <w:lastRenderedPageBreak/>
              <w:t>tính phải đáp ứng  các điều kiện: phù hợp quy định của Hội đồng Giáo sư Nhà nước; có phản biện khoa học;</w:t>
            </w:r>
            <w:r>
              <w:rPr>
                <w:rFonts w:ascii="Times New Roman" w:hAnsi="Times New Roman" w:cs="Times New Roman"/>
                <w:bCs/>
                <w:sz w:val="26"/>
                <w:szCs w:val="26"/>
              </w:rPr>
              <w:t xml:space="preserve"> </w:t>
            </w:r>
            <w:r w:rsidRPr="00EE269B">
              <w:rPr>
                <w:rFonts w:ascii="Times New Roman" w:hAnsi="Times New Roman" w:cs="Times New Roman"/>
                <w:bCs/>
                <w:sz w:val="26"/>
                <w:szCs w:val="26"/>
              </w:rPr>
              <w:t xml:space="preserve">có mã số ISBN theo quy định </w:t>
            </w:r>
          </w:p>
          <w:p w14:paraId="02BEE7CD" w14:textId="6C955C63" w:rsidR="0097332B" w:rsidRPr="00EE269B" w:rsidRDefault="0097332B" w:rsidP="007336FD">
            <w:pPr>
              <w:rPr>
                <w:rFonts w:ascii="Times New Roman" w:hAnsi="Times New Roman" w:cs="Times New Roman"/>
                <w:bCs/>
                <w:sz w:val="26"/>
                <w:szCs w:val="26"/>
              </w:rPr>
            </w:pPr>
            <w:r w:rsidRPr="00EE269B">
              <w:rPr>
                <w:rFonts w:ascii="Times New Roman" w:hAnsi="Times New Roman" w:cs="Times New Roman"/>
                <w:bCs/>
                <w:sz w:val="26"/>
                <w:szCs w:val="26"/>
              </w:rPr>
              <w:t>- Có ghi nhận nguồn tài trợ</w:t>
            </w:r>
            <w:r>
              <w:rPr>
                <w:rFonts w:ascii="Times New Roman" w:hAnsi="Times New Roman" w:cs="Times New Roman"/>
                <w:bCs/>
                <w:sz w:val="26"/>
                <w:szCs w:val="26"/>
              </w:rPr>
              <w:t>.</w:t>
            </w:r>
          </w:p>
        </w:tc>
      </w:tr>
      <w:tr w:rsidR="009860B7" w:rsidRPr="00EE269B" w14:paraId="675CCA57" w14:textId="77777777" w:rsidTr="00830DD5">
        <w:tc>
          <w:tcPr>
            <w:tcW w:w="269" w:type="pct"/>
          </w:tcPr>
          <w:p w14:paraId="68D1E006" w14:textId="418CD37A" w:rsidR="009860B7" w:rsidRPr="00EE269B" w:rsidRDefault="009860B7" w:rsidP="007336FD">
            <w:pPr>
              <w:rPr>
                <w:rFonts w:ascii="Times New Roman" w:hAnsi="Times New Roman" w:cs="Times New Roman"/>
                <w:bCs/>
                <w:sz w:val="26"/>
                <w:szCs w:val="26"/>
              </w:rPr>
            </w:pPr>
            <w:r>
              <w:rPr>
                <w:rFonts w:ascii="Times New Roman" w:hAnsi="Times New Roman" w:cs="Times New Roman"/>
                <w:bCs/>
                <w:sz w:val="26"/>
                <w:szCs w:val="26"/>
              </w:rPr>
              <w:lastRenderedPageBreak/>
              <w:t>6</w:t>
            </w:r>
          </w:p>
        </w:tc>
        <w:tc>
          <w:tcPr>
            <w:tcW w:w="637" w:type="pct"/>
          </w:tcPr>
          <w:p w14:paraId="68AA6980"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Số lượt trích dẫn trung bình của bài báo được công bố trên tạp chí quốc tế.</w:t>
            </w:r>
          </w:p>
          <w:p w14:paraId="568C288F" w14:textId="77777777" w:rsidR="009860B7" w:rsidRPr="00EE269B" w:rsidRDefault="009860B7" w:rsidP="007336FD">
            <w:pPr>
              <w:rPr>
                <w:rFonts w:ascii="Times New Roman" w:hAnsi="Times New Roman" w:cs="Times New Roman"/>
                <w:bCs/>
                <w:sz w:val="26"/>
                <w:szCs w:val="26"/>
              </w:rPr>
            </w:pPr>
          </w:p>
        </w:tc>
        <w:tc>
          <w:tcPr>
            <w:tcW w:w="875" w:type="pct"/>
          </w:tcPr>
          <w:p w14:paraId="6C9E5580" w14:textId="77777777" w:rsidR="009860B7"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Chỉ số này cho biết bình quân một bài báo được công bố trên tạp chí quốc tế  được các nhà khoa học khác trích dẫn bao nhiêu lần.</w:t>
            </w:r>
          </w:p>
          <w:p w14:paraId="59FCE2BE" w14:textId="1142EEF6" w:rsidR="009860B7" w:rsidRPr="00EE269B" w:rsidRDefault="009860B7" w:rsidP="007336FD">
            <w:pPr>
              <w:rPr>
                <w:rFonts w:ascii="Times New Roman" w:hAnsi="Times New Roman" w:cs="Times New Roman"/>
                <w:bCs/>
                <w:sz w:val="26"/>
                <w:szCs w:val="26"/>
              </w:rPr>
            </w:pPr>
            <w:r>
              <w:rPr>
                <w:rFonts w:ascii="Times New Roman" w:hAnsi="Times New Roman" w:cs="Times New Roman"/>
                <w:bCs/>
                <w:sz w:val="26"/>
                <w:szCs w:val="26"/>
              </w:rPr>
              <w:t>P</w:t>
            </w:r>
            <w:r w:rsidRPr="00EE269B">
              <w:rPr>
                <w:rFonts w:ascii="Times New Roman" w:hAnsi="Times New Roman" w:cs="Times New Roman"/>
                <w:bCs/>
                <w:sz w:val="26"/>
                <w:szCs w:val="26"/>
              </w:rPr>
              <w:t xml:space="preserve">hản ánh mức độ mà các công bố khoa học quốc tế hình thành từ kết quả nghiên cứu được cộng đồng khoa học tham chiếu, sử dụng và kế thừa, thể hiện thông qua số lượt </w:t>
            </w:r>
            <w:r w:rsidRPr="00EE269B">
              <w:rPr>
                <w:rFonts w:ascii="Times New Roman" w:hAnsi="Times New Roman" w:cs="Times New Roman"/>
                <w:bCs/>
                <w:sz w:val="26"/>
                <w:szCs w:val="26"/>
              </w:rPr>
              <w:lastRenderedPageBreak/>
              <w:t>trích dẫn trong các công trình khoa học tiếp theo.</w:t>
            </w:r>
          </w:p>
        </w:tc>
        <w:tc>
          <w:tcPr>
            <w:tcW w:w="661" w:type="pct"/>
          </w:tcPr>
          <w:p w14:paraId="55938956" w14:textId="4FD616BA" w:rsidR="009860B7" w:rsidRDefault="009860B7" w:rsidP="007336FD">
            <w:pPr>
              <w:rPr>
                <w:rFonts w:ascii="Times New Roman" w:hAnsi="Times New Roman" w:cs="Times New Roman"/>
                <w:bCs/>
                <w:sz w:val="26"/>
                <w:szCs w:val="26"/>
              </w:rPr>
            </w:pPr>
            <w:r>
              <w:rPr>
                <w:rFonts w:ascii="Times New Roman" w:hAnsi="Times New Roman" w:cs="Times New Roman"/>
                <w:bCs/>
                <w:sz w:val="26"/>
                <w:szCs w:val="26"/>
              </w:rPr>
              <w:lastRenderedPageBreak/>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13" w:type="pct"/>
          </w:tcPr>
          <w:p w14:paraId="6332C2B9" w14:textId="77777777" w:rsidR="009860B7" w:rsidRPr="00D140CB" w:rsidRDefault="009860B7" w:rsidP="007336FD">
            <w:pPr>
              <w:rPr>
                <w:rFonts w:ascii="Times New Roman" w:hAnsi="Times New Roman" w:cs="Times New Roman"/>
                <w:bCs/>
                <w:i/>
                <w:iCs/>
                <w:sz w:val="26"/>
                <w:szCs w:val="26"/>
              </w:rPr>
            </w:pPr>
            <w:r w:rsidRPr="00D140CB">
              <w:rPr>
                <w:rFonts w:ascii="Times New Roman" w:hAnsi="Times New Roman" w:cs="Times New Roman"/>
                <w:bCs/>
                <w:i/>
                <w:iCs/>
                <w:sz w:val="26"/>
                <w:szCs w:val="26"/>
              </w:rPr>
              <w:t xml:space="preserve">Công thức tính: </w:t>
            </w:r>
          </w:p>
          <w:p w14:paraId="2D65154A"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Số lượt trích dẫn trung bình = Tổng số lượt trích dẫn của tất cả các  bài báo quốc tế </w:t>
            </w:r>
            <m:oMath>
              <m:r>
                <w:rPr>
                  <w:rFonts w:ascii="Cambria Math" w:hAnsi="Cambria Math" w:cs="Times New Roman"/>
                  <w:sz w:val="26"/>
                  <w:szCs w:val="26"/>
                </w:rPr>
                <m:t>÷</m:t>
              </m:r>
            </m:oMath>
            <w:r w:rsidRPr="00EE269B">
              <w:rPr>
                <w:rFonts w:ascii="Times New Roman" w:hAnsi="Times New Roman" w:cs="Times New Roman"/>
                <w:bCs/>
                <w:sz w:val="26"/>
                <w:szCs w:val="26"/>
              </w:rPr>
              <w:t xml:space="preserve"> Tổng số bài báo quốc tế  tính đến thời điểm đánh giá.</w:t>
            </w:r>
          </w:p>
          <w:p w14:paraId="18087AD1" w14:textId="77777777" w:rsidR="009860B7" w:rsidRPr="00EE269B" w:rsidRDefault="009860B7" w:rsidP="007336FD">
            <w:pPr>
              <w:rPr>
                <w:rFonts w:ascii="Times New Roman" w:hAnsi="Times New Roman" w:cs="Times New Roman"/>
                <w:bCs/>
                <w:sz w:val="26"/>
                <w:szCs w:val="26"/>
              </w:rPr>
            </w:pPr>
          </w:p>
        </w:tc>
        <w:tc>
          <w:tcPr>
            <w:tcW w:w="772" w:type="pct"/>
          </w:tcPr>
          <w:p w14:paraId="19EE88CF"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 Cơ sở dữ liệu </w:t>
            </w:r>
            <w:r>
              <w:rPr>
                <w:rFonts w:ascii="Times New Roman" w:hAnsi="Times New Roman" w:cs="Times New Roman"/>
                <w:bCs/>
                <w:sz w:val="26"/>
                <w:szCs w:val="26"/>
              </w:rPr>
              <w:t xml:space="preserve">khoa học </w:t>
            </w:r>
            <w:r w:rsidRPr="00EE269B">
              <w:rPr>
                <w:rFonts w:ascii="Times New Roman" w:hAnsi="Times New Roman" w:cs="Times New Roman"/>
                <w:bCs/>
                <w:sz w:val="26"/>
                <w:szCs w:val="26"/>
              </w:rPr>
              <w:t xml:space="preserve">quốc tế (Scopus, Web of Science, Google Scholar). </w:t>
            </w:r>
          </w:p>
          <w:p w14:paraId="6F032744"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p w14:paraId="185C5DD9" w14:textId="77777777" w:rsidR="009860B7" w:rsidRPr="00EE269B" w:rsidRDefault="009860B7" w:rsidP="007336FD">
            <w:pPr>
              <w:rPr>
                <w:rFonts w:ascii="Times New Roman" w:hAnsi="Times New Roman" w:cs="Times New Roman"/>
                <w:bCs/>
                <w:sz w:val="26"/>
                <w:szCs w:val="26"/>
              </w:rPr>
            </w:pPr>
          </w:p>
        </w:tc>
        <w:tc>
          <w:tcPr>
            <w:tcW w:w="873" w:type="pct"/>
          </w:tcPr>
          <w:p w14:paraId="67065323" w14:textId="6FBBA79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Có ghi nhận nguồn tài trợ</w:t>
            </w:r>
          </w:p>
          <w:p w14:paraId="78B0543B" w14:textId="0D194B3D" w:rsidR="009860B7" w:rsidRPr="00EE269B" w:rsidRDefault="009860B7" w:rsidP="007336FD">
            <w:pPr>
              <w:rPr>
                <w:rFonts w:ascii="Times New Roman" w:hAnsi="Times New Roman" w:cs="Times New Roman"/>
                <w:bCs/>
                <w:sz w:val="26"/>
                <w:szCs w:val="26"/>
              </w:rPr>
            </w:pPr>
            <w:r>
              <w:rPr>
                <w:rFonts w:ascii="Times New Roman" w:hAnsi="Times New Roman" w:cs="Times New Roman"/>
                <w:bCs/>
                <w:sz w:val="26"/>
                <w:szCs w:val="26"/>
              </w:rPr>
              <w:t xml:space="preserve">- </w:t>
            </w:r>
            <w:r w:rsidRPr="00EE269B">
              <w:rPr>
                <w:rFonts w:ascii="Times New Roman" w:hAnsi="Times New Roman" w:cs="Times New Roman"/>
                <w:bCs/>
                <w:sz w:val="26"/>
                <w:szCs w:val="26"/>
              </w:rPr>
              <w:t xml:space="preserve">Khuyến khích sử dụng để: Phân tích chất lượng và mức độ ảnh hưởng khoa học </w:t>
            </w:r>
            <w:r>
              <w:rPr>
                <w:rFonts w:ascii="Times New Roman" w:hAnsi="Times New Roman" w:cs="Times New Roman"/>
                <w:bCs/>
                <w:sz w:val="26"/>
                <w:szCs w:val="26"/>
              </w:rPr>
              <w:t xml:space="preserve">- </w:t>
            </w:r>
            <w:r w:rsidRPr="00EE269B">
              <w:rPr>
                <w:rFonts w:ascii="Times New Roman" w:hAnsi="Times New Roman" w:cs="Times New Roman"/>
                <w:bCs/>
                <w:sz w:val="26"/>
                <w:szCs w:val="26"/>
              </w:rPr>
              <w:t>So sánh trước – sau hoặc giữa các giai đoạn của cùng chương trình.</w:t>
            </w:r>
          </w:p>
          <w:p w14:paraId="2A8910F8" w14:textId="77777777" w:rsidR="009860B7" w:rsidRPr="00EE269B" w:rsidRDefault="009860B7" w:rsidP="007336FD">
            <w:pPr>
              <w:rPr>
                <w:rFonts w:ascii="Times New Roman" w:hAnsi="Times New Roman" w:cs="Times New Roman"/>
                <w:bCs/>
                <w:sz w:val="26"/>
                <w:szCs w:val="26"/>
              </w:rPr>
            </w:pPr>
          </w:p>
        </w:tc>
      </w:tr>
      <w:tr w:rsidR="009860B7" w:rsidRPr="00EE269B" w14:paraId="0738E94D" w14:textId="77777777" w:rsidTr="00830DD5">
        <w:tc>
          <w:tcPr>
            <w:tcW w:w="269" w:type="pct"/>
          </w:tcPr>
          <w:p w14:paraId="180E828A" w14:textId="4BE4926D" w:rsidR="009860B7" w:rsidRPr="00EE269B" w:rsidRDefault="009860B7" w:rsidP="007336FD">
            <w:pPr>
              <w:rPr>
                <w:rFonts w:ascii="Times New Roman" w:hAnsi="Times New Roman" w:cs="Times New Roman"/>
                <w:bCs/>
                <w:sz w:val="26"/>
                <w:szCs w:val="26"/>
              </w:rPr>
            </w:pPr>
            <w:r>
              <w:rPr>
                <w:rFonts w:ascii="Times New Roman" w:hAnsi="Times New Roman" w:cs="Times New Roman"/>
                <w:bCs/>
                <w:sz w:val="26"/>
                <w:szCs w:val="26"/>
              </w:rPr>
              <w:t>7</w:t>
            </w:r>
          </w:p>
        </w:tc>
        <w:tc>
          <w:tcPr>
            <w:tcW w:w="637" w:type="pct"/>
          </w:tcPr>
          <w:p w14:paraId="0B3C5172"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Chỉ số  H-index của nhóm nghiên cứu được huy động và tham gia thực hiện </w:t>
            </w:r>
          </w:p>
          <w:p w14:paraId="7FB2971C" w14:textId="77777777" w:rsidR="009860B7" w:rsidRPr="00EE269B" w:rsidRDefault="009860B7" w:rsidP="007336FD">
            <w:pPr>
              <w:rPr>
                <w:rFonts w:ascii="Times New Roman" w:hAnsi="Times New Roman" w:cs="Times New Roman"/>
                <w:bCs/>
                <w:sz w:val="26"/>
                <w:szCs w:val="26"/>
              </w:rPr>
            </w:pPr>
          </w:p>
        </w:tc>
        <w:tc>
          <w:tcPr>
            <w:tcW w:w="875" w:type="pct"/>
          </w:tcPr>
          <w:p w14:paraId="240D2A47"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Chỉ tiêu phản ánh trình độ và năng lực khoa học, uy tín của nhóm nghiên cứu chủ chốt tham gia thực hiện, thông qua các chỉ </w:t>
            </w:r>
            <w:r>
              <w:rPr>
                <w:rFonts w:ascii="Times New Roman" w:hAnsi="Times New Roman" w:cs="Times New Roman"/>
                <w:bCs/>
                <w:sz w:val="26"/>
                <w:szCs w:val="26"/>
              </w:rPr>
              <w:t>số</w:t>
            </w:r>
            <w:r w:rsidRPr="00EE269B">
              <w:rPr>
                <w:rFonts w:ascii="Times New Roman" w:hAnsi="Times New Roman" w:cs="Times New Roman"/>
                <w:bCs/>
                <w:sz w:val="26"/>
                <w:szCs w:val="26"/>
              </w:rPr>
              <w:t xml:space="preserve"> học thuật đã được kiểm chứng.</w:t>
            </w:r>
          </w:p>
          <w:p w14:paraId="015C091C" w14:textId="77777777" w:rsidR="009860B7" w:rsidRPr="00EE269B" w:rsidRDefault="009860B7" w:rsidP="007336FD">
            <w:pPr>
              <w:rPr>
                <w:rFonts w:ascii="Times New Roman" w:hAnsi="Times New Roman" w:cs="Times New Roman"/>
                <w:bCs/>
                <w:sz w:val="26"/>
                <w:szCs w:val="26"/>
              </w:rPr>
            </w:pPr>
          </w:p>
        </w:tc>
        <w:tc>
          <w:tcPr>
            <w:tcW w:w="661" w:type="pct"/>
          </w:tcPr>
          <w:p w14:paraId="42D61512" w14:textId="281BB18C" w:rsidR="009860B7" w:rsidRDefault="009860B7" w:rsidP="007336FD">
            <w:pPr>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13" w:type="pct"/>
          </w:tcPr>
          <w:p w14:paraId="497713D6"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Xác định tỷ lệ (%) thành viên chủ chốt của nhóm nghiên cứu đáp ứng ít nhất một trong các tiêu chí sau (</w:t>
            </w:r>
            <w:r w:rsidRPr="00BC666D">
              <w:rPr>
                <w:rFonts w:ascii="Times New Roman" w:hAnsi="Times New Roman" w:cs="Times New Roman"/>
                <w:bCs/>
                <w:i/>
                <w:iCs/>
                <w:sz w:val="26"/>
                <w:szCs w:val="26"/>
              </w:rPr>
              <w:t>theo lĩnh vực</w:t>
            </w:r>
            <w:r w:rsidRPr="00EE269B">
              <w:rPr>
                <w:rFonts w:ascii="Times New Roman" w:hAnsi="Times New Roman" w:cs="Times New Roman"/>
                <w:bCs/>
                <w:sz w:val="26"/>
                <w:szCs w:val="26"/>
              </w:rPr>
              <w:t>):</w:t>
            </w:r>
          </w:p>
          <w:p w14:paraId="7840D99F"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Có H-index ≥ X</w:t>
            </w:r>
          </w:p>
          <w:p w14:paraId="6AE9A3A4"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Có bài báo quốc tế uy tín trong 5 năm gần nhất</w:t>
            </w:r>
          </w:p>
          <w:p w14:paraId="29F3193A" w14:textId="26BBCC48"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Là chủ nhiệm/đồng chủ nhiệm nhiệm vụ KHCN cấp quốc gia đã nghiệm thu đạt.</w:t>
            </w:r>
          </w:p>
        </w:tc>
        <w:tc>
          <w:tcPr>
            <w:tcW w:w="772" w:type="pct"/>
          </w:tcPr>
          <w:p w14:paraId="16CA33A6"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Hồ sơ nhóm nghiên cứu</w:t>
            </w:r>
            <w:r>
              <w:rPr>
                <w:rFonts w:ascii="Times New Roman" w:hAnsi="Times New Roman" w:cs="Times New Roman"/>
                <w:bCs/>
                <w:sz w:val="26"/>
                <w:szCs w:val="26"/>
              </w:rPr>
              <w:t xml:space="preserve"> </w:t>
            </w:r>
          </w:p>
          <w:p w14:paraId="662C21E6"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 Cơ sở dữ liệu Scopus, Web of Science </w:t>
            </w:r>
          </w:p>
          <w:p w14:paraId="461D500B"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Cơ sở dữ liệu quản lý nhiệm vụ KHCN quốc gia</w:t>
            </w:r>
          </w:p>
          <w:p w14:paraId="6E1B8229" w14:textId="6D948784"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tc>
        <w:tc>
          <w:tcPr>
            <w:tcW w:w="873" w:type="pct"/>
          </w:tcPr>
          <w:p w14:paraId="761FC4C4" w14:textId="77777777" w:rsidR="009860B7" w:rsidRPr="00EE269B" w:rsidRDefault="009860B7" w:rsidP="007336FD">
            <w:pPr>
              <w:rPr>
                <w:rFonts w:ascii="Times New Roman" w:hAnsi="Times New Roman" w:cs="Times New Roman"/>
                <w:bCs/>
                <w:sz w:val="26"/>
                <w:szCs w:val="26"/>
              </w:rPr>
            </w:pPr>
            <w:r>
              <w:rPr>
                <w:rFonts w:ascii="Times New Roman" w:hAnsi="Times New Roman" w:cs="Times New Roman"/>
                <w:bCs/>
                <w:sz w:val="26"/>
                <w:szCs w:val="26"/>
              </w:rPr>
              <w:t>- Chỉ số này thường s</w:t>
            </w:r>
            <w:r w:rsidRPr="00EE269B">
              <w:rPr>
                <w:rFonts w:ascii="Times New Roman" w:hAnsi="Times New Roman" w:cs="Times New Roman"/>
                <w:bCs/>
                <w:sz w:val="26"/>
                <w:szCs w:val="26"/>
              </w:rPr>
              <w:t xml:space="preserve">ử dụng để </w:t>
            </w:r>
            <w:r>
              <w:rPr>
                <w:rFonts w:ascii="Times New Roman" w:hAnsi="Times New Roman" w:cs="Times New Roman"/>
                <w:bCs/>
                <w:sz w:val="26"/>
                <w:szCs w:val="26"/>
              </w:rPr>
              <w:t>p</w:t>
            </w:r>
            <w:r w:rsidRPr="00EE269B">
              <w:rPr>
                <w:rFonts w:ascii="Times New Roman" w:hAnsi="Times New Roman" w:cs="Times New Roman"/>
                <w:bCs/>
                <w:sz w:val="26"/>
                <w:szCs w:val="26"/>
              </w:rPr>
              <w:t>hân tích điều kiện bảo đảm chất lượng thực hiện</w:t>
            </w:r>
            <w:r>
              <w:rPr>
                <w:rFonts w:ascii="Times New Roman" w:hAnsi="Times New Roman" w:cs="Times New Roman"/>
                <w:bCs/>
                <w:sz w:val="26"/>
                <w:szCs w:val="26"/>
              </w:rPr>
              <w:t xml:space="preserve">, </w:t>
            </w:r>
            <w:r w:rsidRPr="00EE269B">
              <w:rPr>
                <w:rFonts w:ascii="Times New Roman" w:hAnsi="Times New Roman" w:cs="Times New Roman"/>
                <w:bCs/>
                <w:sz w:val="26"/>
                <w:szCs w:val="26"/>
              </w:rPr>
              <w:t xml:space="preserve">mức độ phức tạp, yêu cầu học thuật </w:t>
            </w:r>
          </w:p>
          <w:p w14:paraId="305D52A9" w14:textId="77777777" w:rsidR="009860B7" w:rsidRPr="00EE269B" w:rsidRDefault="009860B7" w:rsidP="007336FD">
            <w:pPr>
              <w:rPr>
                <w:rFonts w:ascii="Times New Roman" w:hAnsi="Times New Roman" w:cs="Times New Roman"/>
                <w:bCs/>
                <w:sz w:val="26"/>
                <w:szCs w:val="26"/>
              </w:rPr>
            </w:pPr>
          </w:p>
        </w:tc>
      </w:tr>
      <w:tr w:rsidR="009860B7" w:rsidRPr="00EE269B" w14:paraId="5719639C" w14:textId="77777777" w:rsidTr="00830DD5">
        <w:tc>
          <w:tcPr>
            <w:tcW w:w="269" w:type="pct"/>
          </w:tcPr>
          <w:p w14:paraId="0BAF3D23" w14:textId="0FB2BB30" w:rsidR="009860B7" w:rsidRDefault="009860B7" w:rsidP="007336FD">
            <w:pPr>
              <w:rPr>
                <w:rFonts w:ascii="Times New Roman" w:hAnsi="Times New Roman" w:cs="Times New Roman"/>
                <w:bCs/>
                <w:sz w:val="26"/>
                <w:szCs w:val="26"/>
              </w:rPr>
            </w:pPr>
            <w:r>
              <w:rPr>
                <w:rFonts w:ascii="Times New Roman" w:hAnsi="Times New Roman" w:cs="Times New Roman"/>
                <w:bCs/>
                <w:sz w:val="26"/>
                <w:szCs w:val="26"/>
              </w:rPr>
              <w:t>8</w:t>
            </w:r>
          </w:p>
        </w:tc>
        <w:tc>
          <w:tcPr>
            <w:tcW w:w="637" w:type="pct"/>
          </w:tcPr>
          <w:p w14:paraId="387CDA71"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Mức kinh phí bình quân để tạo ra một công bố khoa học quốc tế</w:t>
            </w:r>
          </w:p>
          <w:p w14:paraId="28D4E9E2" w14:textId="77777777" w:rsidR="009860B7" w:rsidRPr="00EE269B" w:rsidRDefault="009860B7" w:rsidP="007336FD">
            <w:pPr>
              <w:rPr>
                <w:rFonts w:ascii="Times New Roman" w:hAnsi="Times New Roman" w:cs="Times New Roman"/>
                <w:bCs/>
                <w:sz w:val="26"/>
                <w:szCs w:val="26"/>
                <w:lang w:val="vi-VN"/>
              </w:rPr>
            </w:pPr>
          </w:p>
          <w:p w14:paraId="5CC90D67" w14:textId="77777777" w:rsidR="009860B7" w:rsidRPr="00EE269B" w:rsidRDefault="009860B7" w:rsidP="007336FD">
            <w:pPr>
              <w:rPr>
                <w:rFonts w:ascii="Times New Roman" w:hAnsi="Times New Roman" w:cs="Times New Roman"/>
                <w:bCs/>
                <w:sz w:val="26"/>
                <w:szCs w:val="26"/>
              </w:rPr>
            </w:pPr>
          </w:p>
        </w:tc>
        <w:tc>
          <w:tcPr>
            <w:tcW w:w="875" w:type="pct"/>
          </w:tcPr>
          <w:p w14:paraId="28141045" w14:textId="0B1D4BDC"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Chỉ tiêu phản ánh mức kinh phí bình quân của </w:t>
            </w:r>
            <w:r w:rsidRPr="00EE269B">
              <w:rPr>
                <w:rFonts w:ascii="Times New Roman" w:hAnsi="Times New Roman" w:cs="Times New Roman"/>
                <w:bCs/>
                <w:sz w:val="26"/>
                <w:szCs w:val="26"/>
                <w:lang w:val="vi-VN"/>
              </w:rPr>
              <w:t>c</w:t>
            </w:r>
            <w:r w:rsidRPr="00EE269B">
              <w:rPr>
                <w:rFonts w:ascii="Times New Roman" w:hAnsi="Times New Roman" w:cs="Times New Roman"/>
                <w:bCs/>
                <w:sz w:val="26"/>
                <w:szCs w:val="26"/>
              </w:rPr>
              <w:t>hương trình</w:t>
            </w:r>
            <w:r w:rsidRPr="00EE269B">
              <w:rPr>
                <w:rFonts w:ascii="Times New Roman" w:hAnsi="Times New Roman" w:cs="Times New Roman"/>
                <w:bCs/>
                <w:sz w:val="26"/>
                <w:szCs w:val="26"/>
                <w:lang w:val="vi-VN"/>
              </w:rPr>
              <w:t xml:space="preserve"> nhằm </w:t>
            </w:r>
            <w:r w:rsidRPr="00EE269B">
              <w:rPr>
                <w:rFonts w:ascii="Times New Roman" w:hAnsi="Times New Roman" w:cs="Times New Roman"/>
                <w:bCs/>
                <w:sz w:val="26"/>
                <w:szCs w:val="26"/>
              </w:rPr>
              <w:t>đo lường mức độ đầu tư nguồn lực tài chính từ ngân sách nhà nước (hoặc tổng kinh phí chương trình) để thu được một đơn vị đầu ra là bài báo khoa học được công bố trên các tạp chí quốc tế uy tín.</w:t>
            </w:r>
          </w:p>
        </w:tc>
        <w:tc>
          <w:tcPr>
            <w:tcW w:w="661" w:type="pct"/>
          </w:tcPr>
          <w:p w14:paraId="24C0F777" w14:textId="7DF3F8B5" w:rsidR="009860B7" w:rsidRDefault="009860B7" w:rsidP="007336FD">
            <w:pPr>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13" w:type="pct"/>
          </w:tcPr>
          <w:p w14:paraId="13992407" w14:textId="77777777" w:rsidR="009860B7"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Mức kinh </w:t>
            </w:r>
            <w:r w:rsidRPr="00EE269B">
              <w:rPr>
                <w:rFonts w:ascii="Times New Roman" w:hAnsi="Times New Roman" w:cs="Times New Roman"/>
                <w:bCs/>
                <w:sz w:val="26"/>
                <w:szCs w:val="26"/>
                <w:lang w:val="vi-VN"/>
              </w:rPr>
              <w:t>phí</w:t>
            </w:r>
            <w:r w:rsidRPr="00EE269B">
              <w:rPr>
                <w:rFonts w:ascii="Times New Roman" w:hAnsi="Times New Roman" w:cs="Times New Roman"/>
                <w:bCs/>
                <w:sz w:val="26"/>
                <w:szCs w:val="26"/>
              </w:rPr>
              <w:t xml:space="preserve"> </w:t>
            </w:r>
            <w:r w:rsidRPr="00EE269B">
              <w:rPr>
                <w:rFonts w:ascii="Times New Roman" w:hAnsi="Times New Roman" w:cs="Times New Roman"/>
                <w:bCs/>
                <w:sz w:val="26"/>
                <w:szCs w:val="26"/>
                <w:lang w:val="vi-VN"/>
              </w:rPr>
              <w:t xml:space="preserve">bình quân= </w:t>
            </w:r>
            <w:r w:rsidRPr="00EE269B">
              <w:rPr>
                <w:rFonts w:ascii="Times New Roman" w:hAnsi="Times New Roman" w:cs="Times New Roman"/>
                <w:bCs/>
                <w:sz w:val="26"/>
                <w:szCs w:val="26"/>
              </w:rPr>
              <w:t>Tổng chi ngân sách nhà nước thực hiện (thường tính kinh phí đã giải ngân</w:t>
            </w:r>
            <w:r>
              <w:rPr>
                <w:rFonts w:ascii="Times New Roman" w:hAnsi="Times New Roman" w:cs="Times New Roman"/>
                <w:bCs/>
                <w:sz w:val="26"/>
                <w:szCs w:val="26"/>
              </w:rPr>
              <w:t>)</w:t>
            </w:r>
            <w:r w:rsidRPr="00EE269B">
              <w:rPr>
                <w:rFonts w:ascii="Times New Roman" w:hAnsi="Times New Roman" w:cs="Times New Roman"/>
                <w:bCs/>
                <w:sz w:val="26"/>
                <w:szCs w:val="26"/>
              </w:rPr>
              <w:t xml:space="preserve"> </w:t>
            </w:r>
            <m:oMath>
              <m:r>
                <w:rPr>
                  <w:rFonts w:ascii="Cambria Math" w:hAnsi="Cambria Math" w:cs="Times New Roman"/>
                  <w:sz w:val="26"/>
                  <w:szCs w:val="26"/>
                </w:rPr>
                <m:t xml:space="preserve">÷ </m:t>
              </m:r>
            </m:oMath>
            <w:r w:rsidRPr="00EE269B">
              <w:rPr>
                <w:rFonts w:ascii="Times New Roman" w:hAnsi="Times New Roman" w:cs="Times New Roman"/>
                <w:bCs/>
                <w:sz w:val="26"/>
                <w:szCs w:val="26"/>
              </w:rPr>
              <w:t>Tổng số công bố quốc tế  tính đến thời điểm đánh giá</w:t>
            </w:r>
          </w:p>
          <w:p w14:paraId="19E26640" w14:textId="77777777" w:rsidR="009860B7" w:rsidRPr="00EE269B" w:rsidRDefault="009860B7" w:rsidP="007336FD">
            <w:pPr>
              <w:rPr>
                <w:rFonts w:ascii="Times New Roman" w:hAnsi="Times New Roman" w:cs="Times New Roman"/>
                <w:bCs/>
                <w:sz w:val="26"/>
                <w:szCs w:val="26"/>
              </w:rPr>
            </w:pPr>
          </w:p>
        </w:tc>
        <w:tc>
          <w:tcPr>
            <w:tcW w:w="772" w:type="pct"/>
          </w:tcPr>
          <w:p w14:paraId="7507E626"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Báo cáo quyết toán kinh phí.</w:t>
            </w:r>
          </w:p>
          <w:p w14:paraId="4B153631"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 - Dữ liệu lấy từ các tạp chí Scopus, Web of Science, Google Scholar.</w:t>
            </w:r>
          </w:p>
          <w:p w14:paraId="1D796CCF" w14:textId="07CCCF58"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tc>
        <w:tc>
          <w:tcPr>
            <w:tcW w:w="873" w:type="pct"/>
          </w:tcPr>
          <w:p w14:paraId="573B18C4"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 </w:t>
            </w:r>
            <w:r>
              <w:rPr>
                <w:rFonts w:ascii="Times New Roman" w:hAnsi="Times New Roman" w:cs="Times New Roman"/>
                <w:bCs/>
                <w:sz w:val="26"/>
                <w:szCs w:val="26"/>
              </w:rPr>
              <w:t>Các</w:t>
            </w:r>
            <w:r w:rsidRPr="00EE269B">
              <w:rPr>
                <w:rFonts w:ascii="Times New Roman" w:hAnsi="Times New Roman" w:cs="Times New Roman"/>
                <w:bCs/>
                <w:sz w:val="26"/>
                <w:szCs w:val="26"/>
              </w:rPr>
              <w:t xml:space="preserve"> minh chứng để đảm bảo tính khách quan khi cần đối chiếu theo lĩnh vực, tách biệt </w:t>
            </w:r>
            <w:r>
              <w:rPr>
                <w:rFonts w:ascii="Times New Roman" w:hAnsi="Times New Roman" w:cs="Times New Roman"/>
                <w:bCs/>
                <w:sz w:val="26"/>
                <w:szCs w:val="26"/>
              </w:rPr>
              <w:t xml:space="preserve">với </w:t>
            </w:r>
            <w:r w:rsidRPr="00EE269B">
              <w:rPr>
                <w:rFonts w:ascii="Times New Roman" w:hAnsi="Times New Roman" w:cs="Times New Roman"/>
                <w:bCs/>
                <w:sz w:val="26"/>
                <w:szCs w:val="26"/>
              </w:rPr>
              <w:t>chi phí đăng bài.</w:t>
            </w:r>
          </w:p>
          <w:p w14:paraId="56500695" w14:textId="77777777" w:rsidR="009860B7" w:rsidRDefault="009860B7" w:rsidP="007336FD">
            <w:pPr>
              <w:rPr>
                <w:rFonts w:ascii="Times New Roman" w:hAnsi="Times New Roman" w:cs="Times New Roman"/>
                <w:bCs/>
                <w:sz w:val="26"/>
                <w:szCs w:val="26"/>
              </w:rPr>
            </w:pPr>
          </w:p>
        </w:tc>
      </w:tr>
      <w:tr w:rsidR="009860B7" w:rsidRPr="00EE269B" w14:paraId="11EE7521" w14:textId="77777777" w:rsidTr="009860B7">
        <w:tc>
          <w:tcPr>
            <w:tcW w:w="269" w:type="pct"/>
          </w:tcPr>
          <w:p w14:paraId="5E66ED04" w14:textId="7E4DC1BD"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lastRenderedPageBreak/>
              <w:t>9</w:t>
            </w:r>
          </w:p>
        </w:tc>
        <w:tc>
          <w:tcPr>
            <w:tcW w:w="637" w:type="pct"/>
          </w:tcPr>
          <w:p w14:paraId="2D9FACD0"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Giải thưởng khoa học và công nghệ trong nước và quốc tế</w:t>
            </w:r>
          </w:p>
        </w:tc>
        <w:tc>
          <w:tcPr>
            <w:tcW w:w="875" w:type="pct"/>
          </w:tcPr>
          <w:p w14:paraId="61B572CA" w14:textId="2D523DD7" w:rsidR="009860B7"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Số lượng giải thưởng được trao cho tập thể hoặc cá nhân đối với kết quả nghiên cứu, công nghệ, sản phẩm hoặc giải pháp hình thành từ nhiệm vụ khoa học và công nghệ, bao gồm:</w:t>
            </w:r>
          </w:p>
          <w:p w14:paraId="28546ACC" w14:textId="68350556" w:rsidR="009860B7" w:rsidRPr="00EE269B" w:rsidRDefault="009860B7" w:rsidP="007336FD">
            <w:pPr>
              <w:rPr>
                <w:rFonts w:ascii="Times New Roman" w:hAnsi="Times New Roman" w:cs="Times New Roman"/>
                <w:bCs/>
                <w:sz w:val="26"/>
                <w:szCs w:val="26"/>
              </w:rPr>
            </w:pPr>
            <w:r>
              <w:rPr>
                <w:rFonts w:ascii="Times New Roman" w:hAnsi="Times New Roman" w:cs="Times New Roman"/>
                <w:bCs/>
                <w:sz w:val="26"/>
                <w:szCs w:val="26"/>
              </w:rPr>
              <w:t xml:space="preserve">- </w:t>
            </w:r>
            <w:r w:rsidRPr="00EE269B">
              <w:rPr>
                <w:rFonts w:ascii="Times New Roman" w:hAnsi="Times New Roman" w:cs="Times New Roman"/>
                <w:bCs/>
                <w:sz w:val="26"/>
                <w:szCs w:val="26"/>
              </w:rPr>
              <w:t>Giải thưởng khoa học và công nghệ quốc tế hoặc khu vực do tổ chức quốc tế, hiệp hội khoa học, tổ chức chuyên môn uy tín trao tặng</w:t>
            </w:r>
          </w:p>
          <w:p w14:paraId="04952314" w14:textId="3FC62AF8" w:rsidR="009860B7" w:rsidRPr="00EE269B" w:rsidRDefault="009860B7" w:rsidP="007336FD">
            <w:pPr>
              <w:rPr>
                <w:rFonts w:ascii="Times New Roman" w:hAnsi="Times New Roman" w:cs="Times New Roman"/>
                <w:bCs/>
                <w:sz w:val="26"/>
                <w:szCs w:val="26"/>
              </w:rPr>
            </w:pPr>
            <w:r>
              <w:rPr>
                <w:rFonts w:ascii="Times New Roman" w:hAnsi="Times New Roman" w:cs="Times New Roman"/>
                <w:bCs/>
                <w:sz w:val="26"/>
                <w:szCs w:val="26"/>
              </w:rPr>
              <w:t xml:space="preserve">- </w:t>
            </w:r>
            <w:r w:rsidRPr="00EE269B">
              <w:rPr>
                <w:rFonts w:ascii="Times New Roman" w:hAnsi="Times New Roman" w:cs="Times New Roman"/>
                <w:bCs/>
                <w:sz w:val="26"/>
                <w:szCs w:val="26"/>
              </w:rPr>
              <w:t>Giải thưởng khoa học và công nghệ trong nước do cơ quan nhà nước, tổ chức chính trị – xã hội, tổ chức khoa học có thẩm quyền trao tặng</w:t>
            </w:r>
            <w:r>
              <w:rPr>
                <w:rFonts w:ascii="Times New Roman" w:hAnsi="Times New Roman" w:cs="Times New Roman"/>
                <w:bCs/>
                <w:sz w:val="26"/>
                <w:szCs w:val="26"/>
              </w:rPr>
              <w:t>.</w:t>
            </w:r>
          </w:p>
        </w:tc>
        <w:tc>
          <w:tcPr>
            <w:tcW w:w="661" w:type="pct"/>
          </w:tcPr>
          <w:p w14:paraId="7255BD57" w14:textId="7A68A63D" w:rsidR="009860B7" w:rsidRPr="00EE269B" w:rsidRDefault="009860B7" w:rsidP="007336FD">
            <w:pPr>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13" w:type="pct"/>
          </w:tcPr>
          <w:p w14:paraId="686F57D5" w14:textId="0EA6FDAE"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Tổng số giải thưởng được trao cho các kết quả </w:t>
            </w:r>
            <w:r>
              <w:rPr>
                <w:rFonts w:ascii="Times New Roman" w:hAnsi="Times New Roman" w:cs="Times New Roman"/>
                <w:bCs/>
                <w:sz w:val="26"/>
                <w:szCs w:val="26"/>
              </w:rPr>
              <w:t>nghiên cứu</w:t>
            </w:r>
            <w:r w:rsidRPr="00EE269B">
              <w:rPr>
                <w:rFonts w:ascii="Times New Roman" w:hAnsi="Times New Roman" w:cs="Times New Roman"/>
                <w:bCs/>
                <w:sz w:val="26"/>
                <w:szCs w:val="26"/>
              </w:rPr>
              <w:t xml:space="preserve"> tính đến thời điểm đánh giá.</w:t>
            </w:r>
          </w:p>
        </w:tc>
        <w:tc>
          <w:tcPr>
            <w:tcW w:w="772" w:type="pct"/>
          </w:tcPr>
          <w:p w14:paraId="12896E9B" w14:textId="3512013A"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Các minh chứng (</w:t>
            </w:r>
            <w:r>
              <w:rPr>
                <w:rFonts w:ascii="Times New Roman" w:hAnsi="Times New Roman" w:cs="Times New Roman"/>
                <w:bCs/>
                <w:sz w:val="26"/>
                <w:szCs w:val="26"/>
              </w:rPr>
              <w:t>B</w:t>
            </w:r>
            <w:r w:rsidRPr="00EE269B">
              <w:rPr>
                <w:rFonts w:ascii="Times New Roman" w:hAnsi="Times New Roman" w:cs="Times New Roman"/>
                <w:bCs/>
                <w:sz w:val="26"/>
                <w:szCs w:val="26"/>
              </w:rPr>
              <w:t xml:space="preserve">ằng </w:t>
            </w:r>
            <w:r>
              <w:rPr>
                <w:rFonts w:ascii="Times New Roman" w:hAnsi="Times New Roman" w:cs="Times New Roman"/>
                <w:bCs/>
                <w:sz w:val="26"/>
                <w:szCs w:val="26"/>
              </w:rPr>
              <w:t>khen</w:t>
            </w:r>
            <w:r w:rsidRPr="00EE269B">
              <w:rPr>
                <w:rFonts w:ascii="Times New Roman" w:hAnsi="Times New Roman" w:cs="Times New Roman"/>
                <w:bCs/>
                <w:sz w:val="26"/>
                <w:szCs w:val="26"/>
              </w:rPr>
              <w:t>, Quyết định khen thưởng</w:t>
            </w:r>
            <w:r>
              <w:rPr>
                <w:rFonts w:ascii="Times New Roman" w:hAnsi="Times New Roman" w:cs="Times New Roman"/>
                <w:bCs/>
                <w:sz w:val="26"/>
                <w:szCs w:val="26"/>
              </w:rPr>
              <w:t>…</w:t>
            </w:r>
            <w:r w:rsidRPr="00EE269B">
              <w:rPr>
                <w:rFonts w:ascii="Times New Roman" w:hAnsi="Times New Roman" w:cs="Times New Roman"/>
                <w:bCs/>
                <w:sz w:val="26"/>
                <w:szCs w:val="26"/>
              </w:rPr>
              <w:t xml:space="preserve"> )</w:t>
            </w:r>
          </w:p>
          <w:p w14:paraId="3D64FD2F"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Giải thưởng và nhiệm vụ (giải thưởng phải được trao trong thời gian thực hiện hoặc sau khi kết thúc dựa trên kết quả của nhiệm vụ)</w:t>
            </w:r>
          </w:p>
          <w:p w14:paraId="6651DBD9"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p w14:paraId="6D6C039F" w14:textId="77777777" w:rsidR="009860B7" w:rsidRPr="00EE269B" w:rsidRDefault="009860B7" w:rsidP="007336FD">
            <w:pPr>
              <w:rPr>
                <w:rFonts w:ascii="Times New Roman" w:hAnsi="Times New Roman" w:cs="Times New Roman"/>
                <w:bCs/>
                <w:sz w:val="26"/>
                <w:szCs w:val="26"/>
              </w:rPr>
            </w:pPr>
          </w:p>
        </w:tc>
        <w:tc>
          <w:tcPr>
            <w:tcW w:w="873" w:type="pct"/>
          </w:tcPr>
          <w:p w14:paraId="63D3EB43" w14:textId="6A6F02AA"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xml:space="preserve">- Chỉ tính các giải thưởng liên quan trực tiếp đến chuyên môn/kết quả </w:t>
            </w:r>
            <w:r>
              <w:rPr>
                <w:rFonts w:ascii="Times New Roman" w:hAnsi="Times New Roman" w:cs="Times New Roman"/>
                <w:bCs/>
                <w:sz w:val="26"/>
                <w:szCs w:val="26"/>
              </w:rPr>
              <w:t>nghiên cứu</w:t>
            </w:r>
            <w:r w:rsidRPr="00EE269B">
              <w:rPr>
                <w:rFonts w:ascii="Times New Roman" w:hAnsi="Times New Roman" w:cs="Times New Roman"/>
                <w:bCs/>
                <w:sz w:val="26"/>
                <w:szCs w:val="26"/>
              </w:rPr>
              <w:t xml:space="preserve"> .</w:t>
            </w:r>
          </w:p>
          <w:p w14:paraId="53F556F6" w14:textId="77777777" w:rsidR="009860B7" w:rsidRPr="00EE269B" w:rsidRDefault="009860B7" w:rsidP="007336FD">
            <w:pPr>
              <w:rPr>
                <w:rFonts w:ascii="Times New Roman" w:hAnsi="Times New Roman" w:cs="Times New Roman"/>
                <w:bCs/>
                <w:sz w:val="26"/>
                <w:szCs w:val="26"/>
              </w:rPr>
            </w:pPr>
            <w:r w:rsidRPr="00EE269B">
              <w:rPr>
                <w:rFonts w:ascii="Times New Roman" w:hAnsi="Times New Roman" w:cs="Times New Roman"/>
                <w:bCs/>
                <w:sz w:val="26"/>
                <w:szCs w:val="26"/>
              </w:rPr>
              <w:t>- Nên  phân loại giải thưởng theo cấp độ và thứ hạng.</w:t>
            </w:r>
          </w:p>
          <w:p w14:paraId="0615EB3F" w14:textId="77777777" w:rsidR="009860B7" w:rsidRPr="00EE269B" w:rsidRDefault="009860B7" w:rsidP="007336FD">
            <w:pPr>
              <w:rPr>
                <w:rFonts w:ascii="Times New Roman" w:hAnsi="Times New Roman" w:cs="Times New Roman"/>
                <w:bCs/>
                <w:sz w:val="26"/>
                <w:szCs w:val="26"/>
              </w:rPr>
            </w:pPr>
          </w:p>
        </w:tc>
      </w:tr>
    </w:tbl>
    <w:p w14:paraId="7B368813" w14:textId="0B81971C" w:rsidR="009127A5" w:rsidRDefault="009127A5" w:rsidP="007336FD">
      <w:pPr>
        <w:spacing w:after="0" w:line="240" w:lineRule="auto"/>
        <w:rPr>
          <w:rFonts w:ascii="Times New Roman" w:hAnsi="Times New Roman" w:cs="Times New Roman"/>
          <w:b/>
          <w:bCs/>
          <w:sz w:val="26"/>
          <w:szCs w:val="26"/>
        </w:rPr>
      </w:pPr>
    </w:p>
    <w:p w14:paraId="058EC765" w14:textId="77777777" w:rsidR="009127A5" w:rsidRDefault="009127A5">
      <w:pPr>
        <w:rPr>
          <w:rFonts w:ascii="Times New Roman" w:hAnsi="Times New Roman" w:cs="Times New Roman"/>
          <w:b/>
          <w:bCs/>
          <w:sz w:val="26"/>
          <w:szCs w:val="26"/>
        </w:rPr>
      </w:pPr>
      <w:r>
        <w:rPr>
          <w:rFonts w:ascii="Times New Roman" w:hAnsi="Times New Roman" w:cs="Times New Roman"/>
          <w:b/>
          <w:bCs/>
          <w:sz w:val="26"/>
          <w:szCs w:val="26"/>
        </w:rPr>
        <w:br w:type="page"/>
      </w:r>
    </w:p>
    <w:p w14:paraId="1E680E8C" w14:textId="77777777" w:rsidR="00016E9F" w:rsidRDefault="00016E9F" w:rsidP="00EE269B">
      <w:pPr>
        <w:spacing w:after="0" w:line="240" w:lineRule="auto"/>
        <w:rPr>
          <w:rFonts w:ascii="Times New Roman" w:hAnsi="Times New Roman" w:cs="Times New Roman"/>
          <w:b/>
          <w:bCs/>
          <w:sz w:val="26"/>
          <w:szCs w:val="26"/>
        </w:rPr>
        <w:sectPr w:rsidR="00016E9F" w:rsidSect="008676D1">
          <w:pgSz w:w="15840" w:h="12240" w:orient="landscape"/>
          <w:pgMar w:top="1134" w:right="1134" w:bottom="1134" w:left="1134" w:header="720" w:footer="720" w:gutter="0"/>
          <w:cols w:space="720"/>
          <w:docGrid w:linePitch="360"/>
        </w:sectPr>
      </w:pPr>
    </w:p>
    <w:p w14:paraId="217B1FD9" w14:textId="77777777" w:rsidR="0097332B" w:rsidRPr="00EE269B" w:rsidRDefault="0097332B" w:rsidP="00EE269B">
      <w:pPr>
        <w:spacing w:after="0" w:line="240" w:lineRule="auto"/>
        <w:rPr>
          <w:rFonts w:ascii="Times New Roman" w:hAnsi="Times New Roman" w:cs="Times New Roman"/>
          <w:b/>
          <w:bCs/>
          <w:sz w:val="26"/>
          <w:szCs w:val="26"/>
        </w:rPr>
      </w:pPr>
    </w:p>
    <w:tbl>
      <w:tblPr>
        <w:tblStyle w:val="TableGrid"/>
        <w:tblW w:w="13887" w:type="dxa"/>
        <w:tblLook w:val="04A0" w:firstRow="1" w:lastRow="0" w:firstColumn="1" w:lastColumn="0" w:noHBand="0" w:noVBand="1"/>
      </w:tblPr>
      <w:tblGrid>
        <w:gridCol w:w="708"/>
        <w:gridCol w:w="1527"/>
        <w:gridCol w:w="2768"/>
        <w:gridCol w:w="1285"/>
        <w:gridCol w:w="2531"/>
        <w:gridCol w:w="2559"/>
        <w:gridCol w:w="2509"/>
      </w:tblGrid>
      <w:tr w:rsidR="0097332B" w:rsidRPr="00EE269B" w14:paraId="5082F917" w14:textId="77777777" w:rsidTr="00F87625">
        <w:tc>
          <w:tcPr>
            <w:tcW w:w="13887" w:type="dxa"/>
            <w:gridSpan w:val="7"/>
            <w:shd w:val="clear" w:color="auto" w:fill="F2F2F2" w:themeFill="background1" w:themeFillShade="F2"/>
          </w:tcPr>
          <w:p w14:paraId="28F8709C" w14:textId="5E7E7FF4" w:rsidR="0097332B" w:rsidRDefault="0097332B" w:rsidP="00EE279C">
            <w:pPr>
              <w:rPr>
                <w:rFonts w:ascii="Times New Roman" w:hAnsi="Times New Roman" w:cs="Times New Roman"/>
                <w:b/>
                <w:bCs/>
                <w:sz w:val="26"/>
                <w:szCs w:val="26"/>
              </w:rPr>
            </w:pPr>
            <w:r w:rsidRPr="00EE269B">
              <w:rPr>
                <w:rFonts w:ascii="Times New Roman" w:hAnsi="Times New Roman" w:cs="Times New Roman"/>
                <w:b/>
                <w:bCs/>
                <w:sz w:val="26"/>
                <w:szCs w:val="26"/>
              </w:rPr>
              <w:br w:type="page"/>
            </w:r>
            <w:r>
              <w:rPr>
                <w:rFonts w:ascii="Times New Roman" w:hAnsi="Times New Roman" w:cs="Times New Roman"/>
                <w:b/>
                <w:bCs/>
                <w:sz w:val="26"/>
                <w:szCs w:val="26"/>
              </w:rPr>
              <w:t>II</w:t>
            </w:r>
            <w:r w:rsidR="00AB1BE3">
              <w:rPr>
                <w:rFonts w:ascii="Times New Roman" w:hAnsi="Times New Roman" w:cs="Times New Roman"/>
                <w:b/>
                <w:bCs/>
                <w:sz w:val="26"/>
                <w:szCs w:val="26"/>
              </w:rPr>
              <w:t>I</w:t>
            </w:r>
            <w:r>
              <w:rPr>
                <w:rFonts w:ascii="Times New Roman" w:hAnsi="Times New Roman" w:cs="Times New Roman"/>
                <w:b/>
                <w:bCs/>
                <w:sz w:val="26"/>
                <w:szCs w:val="26"/>
              </w:rPr>
              <w:t>. TIÊU CHÍ</w:t>
            </w:r>
            <w:r w:rsidRPr="00EE269B">
              <w:rPr>
                <w:rFonts w:ascii="Times New Roman" w:hAnsi="Times New Roman" w:cs="Times New Roman"/>
                <w:b/>
                <w:bCs/>
                <w:sz w:val="26"/>
                <w:szCs w:val="26"/>
              </w:rPr>
              <w:t xml:space="preserve"> VỀ CÔNG NGHỆ </w:t>
            </w:r>
            <w:r>
              <w:rPr>
                <w:rFonts w:ascii="Times New Roman" w:hAnsi="Times New Roman" w:cs="Times New Roman"/>
                <w:b/>
                <w:bCs/>
                <w:sz w:val="26"/>
                <w:szCs w:val="26"/>
              </w:rPr>
              <w:t>(15 CHỈ SỐ)</w:t>
            </w:r>
          </w:p>
          <w:p w14:paraId="1AA1E961" w14:textId="453C1C15" w:rsidR="0097332B" w:rsidRPr="00EE269B" w:rsidRDefault="0097332B" w:rsidP="00EE279C">
            <w:pPr>
              <w:rPr>
                <w:rFonts w:ascii="Times New Roman" w:hAnsi="Times New Roman" w:cs="Times New Roman"/>
                <w:b/>
                <w:bCs/>
                <w:sz w:val="26"/>
                <w:szCs w:val="26"/>
              </w:rPr>
            </w:pPr>
          </w:p>
        </w:tc>
      </w:tr>
      <w:tr w:rsidR="0097332B" w:rsidRPr="00EE269B" w14:paraId="70D5665B" w14:textId="77777777" w:rsidTr="009860B7">
        <w:tc>
          <w:tcPr>
            <w:tcW w:w="708" w:type="dxa"/>
            <w:shd w:val="clear" w:color="auto" w:fill="F2F2F2" w:themeFill="background1" w:themeFillShade="F2"/>
          </w:tcPr>
          <w:p w14:paraId="49F9F59F" w14:textId="16594383" w:rsidR="0097332B" w:rsidRPr="00EE269B" w:rsidRDefault="0097332B" w:rsidP="00EE279C">
            <w:pPr>
              <w:jc w:val="center"/>
              <w:rPr>
                <w:rFonts w:ascii="Times New Roman" w:hAnsi="Times New Roman" w:cs="Times New Roman"/>
                <w:b/>
                <w:bCs/>
                <w:sz w:val="26"/>
                <w:szCs w:val="26"/>
              </w:rPr>
            </w:pPr>
            <w:r w:rsidRPr="00EE269B">
              <w:rPr>
                <w:rFonts w:ascii="Times New Roman" w:hAnsi="Times New Roman" w:cs="Times New Roman"/>
                <w:b/>
                <w:bCs/>
                <w:sz w:val="26"/>
                <w:szCs w:val="26"/>
              </w:rPr>
              <w:t>STT</w:t>
            </w:r>
          </w:p>
        </w:tc>
        <w:tc>
          <w:tcPr>
            <w:tcW w:w="1527" w:type="dxa"/>
            <w:shd w:val="clear" w:color="auto" w:fill="F2F2F2" w:themeFill="background1" w:themeFillShade="F2"/>
          </w:tcPr>
          <w:p w14:paraId="1550A2C4" w14:textId="31D93B45" w:rsidR="0097332B" w:rsidRPr="00EE269B" w:rsidRDefault="0097332B" w:rsidP="00EE279C">
            <w:pPr>
              <w:jc w:val="center"/>
              <w:rPr>
                <w:rFonts w:ascii="Times New Roman" w:hAnsi="Times New Roman" w:cs="Times New Roman"/>
                <w:b/>
                <w:bCs/>
                <w:sz w:val="26"/>
                <w:szCs w:val="26"/>
              </w:rPr>
            </w:pPr>
            <w:r w:rsidRPr="00EE269B">
              <w:rPr>
                <w:rFonts w:ascii="Times New Roman" w:hAnsi="Times New Roman" w:cs="Times New Roman"/>
                <w:b/>
                <w:bCs/>
                <w:sz w:val="26"/>
                <w:szCs w:val="26"/>
              </w:rPr>
              <w:t xml:space="preserve">Tên </w:t>
            </w:r>
            <w:r>
              <w:rPr>
                <w:rFonts w:ascii="Times New Roman" w:hAnsi="Times New Roman" w:cs="Times New Roman"/>
                <w:b/>
                <w:bCs/>
                <w:sz w:val="26"/>
                <w:szCs w:val="26"/>
              </w:rPr>
              <w:t>chỉ số</w:t>
            </w:r>
          </w:p>
        </w:tc>
        <w:tc>
          <w:tcPr>
            <w:tcW w:w="2768" w:type="dxa"/>
            <w:shd w:val="clear" w:color="auto" w:fill="F2F2F2" w:themeFill="background1" w:themeFillShade="F2"/>
          </w:tcPr>
          <w:p w14:paraId="5180F00D" w14:textId="6DD74D92" w:rsidR="0097332B" w:rsidRPr="00EE269B" w:rsidRDefault="0097332B" w:rsidP="00EE279C">
            <w:pPr>
              <w:jc w:val="center"/>
              <w:rPr>
                <w:rFonts w:ascii="Times New Roman" w:hAnsi="Times New Roman" w:cs="Times New Roman"/>
                <w:b/>
                <w:bCs/>
                <w:sz w:val="26"/>
                <w:szCs w:val="26"/>
              </w:rPr>
            </w:pPr>
            <w:r w:rsidRPr="00EE269B">
              <w:rPr>
                <w:rFonts w:ascii="Times New Roman" w:hAnsi="Times New Roman" w:cs="Times New Roman"/>
                <w:b/>
                <w:bCs/>
                <w:sz w:val="26"/>
                <w:szCs w:val="26"/>
              </w:rPr>
              <w:t>Khái niệm</w:t>
            </w:r>
          </w:p>
        </w:tc>
        <w:tc>
          <w:tcPr>
            <w:tcW w:w="1285" w:type="dxa"/>
            <w:shd w:val="clear" w:color="auto" w:fill="F2F2F2" w:themeFill="background1" w:themeFillShade="F2"/>
          </w:tcPr>
          <w:p w14:paraId="78298726" w14:textId="0A5438C2" w:rsidR="0097332B" w:rsidRPr="00EE269B" w:rsidRDefault="0097332B" w:rsidP="00EE279C">
            <w:pPr>
              <w:jc w:val="center"/>
              <w:rPr>
                <w:rFonts w:ascii="Times New Roman" w:hAnsi="Times New Roman" w:cs="Times New Roman"/>
                <w:b/>
                <w:bCs/>
                <w:sz w:val="26"/>
                <w:szCs w:val="26"/>
              </w:rPr>
            </w:pPr>
            <w:r>
              <w:rPr>
                <w:rFonts w:ascii="Times New Roman" w:hAnsi="Times New Roman" w:cs="Times New Roman"/>
                <w:b/>
                <w:bCs/>
                <w:sz w:val="26"/>
                <w:szCs w:val="26"/>
              </w:rPr>
              <w:t xml:space="preserve">Phân loại chỉ số </w:t>
            </w:r>
            <w:r w:rsidR="002E0298">
              <w:rPr>
                <w:rFonts w:ascii="Times New Roman" w:hAnsi="Times New Roman" w:cs="Times New Roman"/>
                <w:b/>
                <w:bCs/>
                <w:sz w:val="26"/>
                <w:szCs w:val="26"/>
              </w:rPr>
              <w:t>đầu ra</w:t>
            </w:r>
          </w:p>
        </w:tc>
        <w:tc>
          <w:tcPr>
            <w:tcW w:w="2531" w:type="dxa"/>
            <w:shd w:val="clear" w:color="auto" w:fill="F2F2F2" w:themeFill="background1" w:themeFillShade="F2"/>
          </w:tcPr>
          <w:p w14:paraId="5A85FB10" w14:textId="1756CE00" w:rsidR="0097332B" w:rsidRPr="00EE269B" w:rsidRDefault="0097332B" w:rsidP="00EE279C">
            <w:pPr>
              <w:jc w:val="center"/>
              <w:rPr>
                <w:rFonts w:ascii="Times New Roman" w:hAnsi="Times New Roman" w:cs="Times New Roman"/>
                <w:b/>
                <w:bCs/>
                <w:sz w:val="26"/>
                <w:szCs w:val="26"/>
              </w:rPr>
            </w:pPr>
            <w:r w:rsidRPr="00EE269B">
              <w:rPr>
                <w:rFonts w:ascii="Times New Roman" w:hAnsi="Times New Roman" w:cs="Times New Roman"/>
                <w:b/>
                <w:bCs/>
                <w:sz w:val="26"/>
                <w:szCs w:val="26"/>
              </w:rPr>
              <w:t>Phương pháp tính</w:t>
            </w:r>
          </w:p>
        </w:tc>
        <w:tc>
          <w:tcPr>
            <w:tcW w:w="2559" w:type="dxa"/>
            <w:shd w:val="clear" w:color="auto" w:fill="F2F2F2" w:themeFill="background1" w:themeFillShade="F2"/>
          </w:tcPr>
          <w:p w14:paraId="60FD7492" w14:textId="7C9E48B7" w:rsidR="0097332B" w:rsidRPr="00EE269B" w:rsidRDefault="0097332B" w:rsidP="00EE279C">
            <w:pPr>
              <w:jc w:val="center"/>
              <w:rPr>
                <w:rFonts w:ascii="Times New Roman" w:hAnsi="Times New Roman" w:cs="Times New Roman"/>
                <w:b/>
                <w:bCs/>
                <w:sz w:val="26"/>
                <w:szCs w:val="26"/>
              </w:rPr>
            </w:pPr>
            <w:r w:rsidRPr="00EE269B">
              <w:rPr>
                <w:rFonts w:ascii="Times New Roman" w:hAnsi="Times New Roman" w:cs="Times New Roman"/>
                <w:b/>
                <w:bCs/>
                <w:sz w:val="26"/>
                <w:szCs w:val="26"/>
              </w:rPr>
              <w:t>Nguồn dữ liệu</w:t>
            </w:r>
          </w:p>
        </w:tc>
        <w:tc>
          <w:tcPr>
            <w:tcW w:w="2509" w:type="dxa"/>
            <w:shd w:val="clear" w:color="auto" w:fill="F2F2F2" w:themeFill="background1" w:themeFillShade="F2"/>
          </w:tcPr>
          <w:p w14:paraId="766DE41F" w14:textId="65720221" w:rsidR="0097332B" w:rsidRPr="00EE269B" w:rsidRDefault="0097332B" w:rsidP="00EE279C">
            <w:pPr>
              <w:jc w:val="center"/>
              <w:rPr>
                <w:rFonts w:ascii="Times New Roman" w:hAnsi="Times New Roman" w:cs="Times New Roman"/>
                <w:b/>
                <w:bCs/>
                <w:sz w:val="26"/>
                <w:szCs w:val="26"/>
              </w:rPr>
            </w:pPr>
            <w:r w:rsidRPr="00D244AB">
              <w:rPr>
                <w:rFonts w:ascii="Times New Roman" w:hAnsi="Times New Roman" w:cs="Times New Roman"/>
                <w:b/>
                <w:bCs/>
                <w:spacing w:val="-26"/>
                <w:sz w:val="26"/>
                <w:szCs w:val="26"/>
              </w:rPr>
              <w:t>Ghi chú</w:t>
            </w:r>
          </w:p>
        </w:tc>
      </w:tr>
      <w:tr w:rsidR="002E0298" w:rsidRPr="00EE269B" w14:paraId="7BF07DC4" w14:textId="77777777" w:rsidTr="009860B7">
        <w:trPr>
          <w:trHeight w:val="539"/>
        </w:trPr>
        <w:tc>
          <w:tcPr>
            <w:tcW w:w="708" w:type="dxa"/>
          </w:tcPr>
          <w:p w14:paraId="45C49CE1" w14:textId="49131954" w:rsidR="002E0298" w:rsidRPr="00EE269B" w:rsidRDefault="002E0298" w:rsidP="00EE279C">
            <w:pPr>
              <w:jc w:val="center"/>
              <w:rPr>
                <w:rFonts w:ascii="Times New Roman" w:hAnsi="Times New Roman" w:cs="Times New Roman"/>
                <w:bCs/>
                <w:sz w:val="26"/>
                <w:szCs w:val="26"/>
              </w:rPr>
            </w:pPr>
            <w:r w:rsidRPr="00EE269B">
              <w:rPr>
                <w:rFonts w:ascii="Times New Roman" w:hAnsi="Times New Roman" w:cs="Times New Roman"/>
                <w:bCs/>
                <w:sz w:val="26"/>
                <w:szCs w:val="26"/>
              </w:rPr>
              <w:t>1</w:t>
            </w:r>
          </w:p>
        </w:tc>
        <w:tc>
          <w:tcPr>
            <w:tcW w:w="1527" w:type="dxa"/>
          </w:tcPr>
          <w:p w14:paraId="22C34C44"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Mức độ sẵn sàng công nghệ (Technology</w:t>
            </w:r>
          </w:p>
          <w:p w14:paraId="39518F17"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Readiness</w:t>
            </w:r>
          </w:p>
          <w:p w14:paraId="08EB3CA7"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Level - TRL) </w:t>
            </w:r>
          </w:p>
          <w:p w14:paraId="4382773C" w14:textId="77777777" w:rsidR="002E0298" w:rsidRPr="00EE269B" w:rsidRDefault="002E0298" w:rsidP="00EE279C">
            <w:pPr>
              <w:rPr>
                <w:rFonts w:ascii="Times New Roman" w:hAnsi="Times New Roman" w:cs="Times New Roman"/>
                <w:bCs/>
                <w:sz w:val="26"/>
                <w:szCs w:val="26"/>
              </w:rPr>
            </w:pPr>
          </w:p>
        </w:tc>
        <w:tc>
          <w:tcPr>
            <w:tcW w:w="2768" w:type="dxa"/>
          </w:tcPr>
          <w:p w14:paraId="7F2504D8"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lang w:val="vi-VN"/>
              </w:rPr>
              <w:t xml:space="preserve">Là </w:t>
            </w:r>
            <w:r w:rsidRPr="00EE269B">
              <w:rPr>
                <w:rFonts w:ascii="Times New Roman" w:hAnsi="Times New Roman" w:cs="Times New Roman"/>
                <w:bCs/>
                <w:sz w:val="26"/>
                <w:szCs w:val="26"/>
              </w:rPr>
              <w:t>thước đo phản ánh mức độ hoàn thiện và khả năng ứng dụng của một công nghệ, xác định thông qua các giai đoạn phát triển kế tiếp nhau và sẵn sàng đưa vào triển khai trong thực tiễn.</w:t>
            </w:r>
          </w:p>
          <w:p w14:paraId="4A37E0AF"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lang w:val="vi-VN"/>
              </w:rPr>
              <w:t>B</w:t>
            </w:r>
            <w:r w:rsidRPr="00EE269B">
              <w:rPr>
                <w:rFonts w:ascii="Times New Roman" w:hAnsi="Times New Roman" w:cs="Times New Roman"/>
                <w:bCs/>
                <w:sz w:val="26"/>
                <w:szCs w:val="26"/>
              </w:rPr>
              <w:t xml:space="preserve">ằng cách phân chia </w:t>
            </w:r>
            <w:r w:rsidRPr="00EE269B">
              <w:rPr>
                <w:rFonts w:ascii="Times New Roman" w:hAnsi="Times New Roman" w:cs="Times New Roman"/>
                <w:bCs/>
                <w:sz w:val="26"/>
                <w:szCs w:val="26"/>
                <w:lang w:val="vi-VN"/>
              </w:rPr>
              <w:t>9</w:t>
            </w:r>
            <w:r w:rsidRPr="00EE269B">
              <w:rPr>
                <w:rFonts w:ascii="Times New Roman" w:hAnsi="Times New Roman" w:cs="Times New Roman"/>
                <w:bCs/>
                <w:sz w:val="26"/>
                <w:szCs w:val="26"/>
              </w:rPr>
              <w:t xml:space="preserve"> cấp độ đánh giá dựa trên mức độ chín muồi của công nghệ theo các tiêu chuẩn và được thiết lập dựa trên yêu cầu minh chứng kỹ thuật cho từng mức (TRL): </w:t>
            </w:r>
          </w:p>
          <w:p w14:paraId="5CB36A1F"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Hệ thống 9 cấp độ minh họa: </w:t>
            </w:r>
          </w:p>
          <w:p w14:paraId="69FB0B37"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w:t>
            </w:r>
            <w:r w:rsidRPr="00EE269B">
              <w:rPr>
                <w:rFonts w:ascii="Times New Roman" w:hAnsi="Times New Roman" w:cs="Times New Roman"/>
                <w:bCs/>
                <w:i/>
                <w:iCs/>
                <w:sz w:val="26"/>
                <w:szCs w:val="26"/>
              </w:rPr>
              <w:t>Cấp 1:</w:t>
            </w:r>
            <w:r w:rsidRPr="00EE269B">
              <w:rPr>
                <w:rFonts w:ascii="Times New Roman" w:hAnsi="Times New Roman" w:cs="Times New Roman"/>
                <w:bCs/>
                <w:sz w:val="26"/>
                <w:szCs w:val="26"/>
              </w:rPr>
              <w:t xml:space="preserve"> Quan sát và báo cáo các nguyên lý cơ bản.</w:t>
            </w:r>
          </w:p>
          <w:p w14:paraId="5EEA22A8"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w:t>
            </w:r>
            <w:r w:rsidRPr="00EE269B">
              <w:rPr>
                <w:rFonts w:ascii="Times New Roman" w:hAnsi="Times New Roman" w:cs="Times New Roman"/>
                <w:bCs/>
                <w:i/>
                <w:iCs/>
                <w:sz w:val="26"/>
                <w:szCs w:val="26"/>
              </w:rPr>
              <w:t>Cấp 2:</w:t>
            </w:r>
            <w:r w:rsidRPr="00EE269B">
              <w:rPr>
                <w:rFonts w:ascii="Times New Roman" w:hAnsi="Times New Roman" w:cs="Times New Roman"/>
                <w:bCs/>
                <w:sz w:val="26"/>
                <w:szCs w:val="26"/>
              </w:rPr>
              <w:t xml:space="preserve"> Hình thành khái niệm công nghệ hoặc phương án ứng dụng.</w:t>
            </w:r>
          </w:p>
          <w:p w14:paraId="57407387"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lastRenderedPageBreak/>
              <w:t> </w:t>
            </w:r>
            <w:r w:rsidRPr="00EE269B">
              <w:rPr>
                <w:rFonts w:ascii="Times New Roman" w:hAnsi="Times New Roman" w:cs="Times New Roman"/>
                <w:bCs/>
                <w:i/>
                <w:iCs/>
                <w:sz w:val="26"/>
                <w:szCs w:val="26"/>
              </w:rPr>
              <w:t>Cấp 3:</w:t>
            </w:r>
            <w:r w:rsidRPr="00EE269B">
              <w:rPr>
                <w:rFonts w:ascii="Times New Roman" w:hAnsi="Times New Roman" w:cs="Times New Roman"/>
                <w:bCs/>
                <w:sz w:val="26"/>
                <w:szCs w:val="26"/>
              </w:rPr>
              <w:t xml:space="preserve"> Chứng minh các chức năng chính thông qua thực nghiệm và phân tích.</w:t>
            </w:r>
          </w:p>
          <w:p w14:paraId="5E9CDC7B"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w:t>
            </w:r>
            <w:r w:rsidRPr="00EE269B">
              <w:rPr>
                <w:rFonts w:ascii="Times New Roman" w:hAnsi="Times New Roman" w:cs="Times New Roman"/>
                <w:bCs/>
                <w:i/>
                <w:iCs/>
                <w:sz w:val="26"/>
                <w:szCs w:val="26"/>
              </w:rPr>
              <w:t>Cấp 4:</w:t>
            </w:r>
            <w:r w:rsidRPr="00EE269B">
              <w:rPr>
                <w:rFonts w:ascii="Times New Roman" w:hAnsi="Times New Roman" w:cs="Times New Roman"/>
                <w:bCs/>
                <w:sz w:val="26"/>
                <w:szCs w:val="26"/>
              </w:rPr>
              <w:t xml:space="preserve"> Kiểm chứng các thành phần công nghệ trong môi trường phòng thí nghiệm.</w:t>
            </w:r>
          </w:p>
          <w:p w14:paraId="42C33DBD"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w:t>
            </w:r>
            <w:r w:rsidRPr="00EE269B">
              <w:rPr>
                <w:rFonts w:ascii="Times New Roman" w:hAnsi="Times New Roman" w:cs="Times New Roman"/>
                <w:bCs/>
                <w:i/>
                <w:iCs/>
                <w:sz w:val="26"/>
                <w:szCs w:val="26"/>
              </w:rPr>
              <w:t>Cấp 5:</w:t>
            </w:r>
            <w:r w:rsidRPr="00EE269B">
              <w:rPr>
                <w:rFonts w:ascii="Times New Roman" w:hAnsi="Times New Roman" w:cs="Times New Roman"/>
                <w:bCs/>
                <w:sz w:val="26"/>
                <w:szCs w:val="26"/>
              </w:rPr>
              <w:t xml:space="preserve"> Kiểm chứng các thành phần công nghệ trong môi trường mô phỏng thực tế.</w:t>
            </w:r>
          </w:p>
          <w:p w14:paraId="57245A71"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w:t>
            </w:r>
            <w:r w:rsidRPr="00EE269B">
              <w:rPr>
                <w:rFonts w:ascii="Times New Roman" w:hAnsi="Times New Roman" w:cs="Times New Roman"/>
                <w:bCs/>
                <w:i/>
                <w:iCs/>
                <w:sz w:val="26"/>
                <w:szCs w:val="26"/>
              </w:rPr>
              <w:t>Cấp 6:</w:t>
            </w:r>
            <w:r w:rsidRPr="00EE269B">
              <w:rPr>
                <w:rFonts w:ascii="Times New Roman" w:hAnsi="Times New Roman" w:cs="Times New Roman"/>
                <w:bCs/>
                <w:sz w:val="26"/>
                <w:szCs w:val="26"/>
              </w:rPr>
              <w:t xml:space="preserve"> Hoàn thành mẫu thử nghiệm (prototype) trong môi trường mô phỏng.</w:t>
            </w:r>
          </w:p>
          <w:p w14:paraId="28AE98A3"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 </w:t>
            </w:r>
            <w:r w:rsidRPr="00EE269B">
              <w:rPr>
                <w:rFonts w:ascii="Times New Roman" w:hAnsi="Times New Roman" w:cs="Times New Roman"/>
                <w:bCs/>
                <w:i/>
                <w:iCs/>
                <w:sz w:val="26"/>
                <w:szCs w:val="26"/>
              </w:rPr>
              <w:t>Cấp 7:</w:t>
            </w:r>
            <w:r w:rsidRPr="00EE269B">
              <w:rPr>
                <w:rFonts w:ascii="Times New Roman" w:hAnsi="Times New Roman" w:cs="Times New Roman"/>
                <w:bCs/>
                <w:sz w:val="26"/>
                <w:szCs w:val="26"/>
              </w:rPr>
              <w:t xml:space="preserve"> Hoàn thành mẫu thử nghiệm trong môi trường vận hành thực tế.</w:t>
            </w:r>
          </w:p>
          <w:p w14:paraId="4D227B28"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i/>
                <w:iCs/>
                <w:sz w:val="26"/>
                <w:szCs w:val="26"/>
              </w:rPr>
              <w:t>Cấp 8:</w:t>
            </w:r>
            <w:r w:rsidRPr="00EE269B">
              <w:rPr>
                <w:rFonts w:ascii="Times New Roman" w:hAnsi="Times New Roman" w:cs="Times New Roman"/>
                <w:bCs/>
                <w:sz w:val="26"/>
                <w:szCs w:val="26"/>
              </w:rPr>
              <w:t xml:space="preserve"> Công nghệ hoàn thiện và được kiểm chứng thông qua thử nghiệm thực tế.</w:t>
            </w:r>
          </w:p>
          <w:p w14:paraId="3EDB947C"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i/>
                <w:iCs/>
                <w:sz w:val="26"/>
                <w:szCs w:val="26"/>
              </w:rPr>
              <w:t>Cấp 9:</w:t>
            </w:r>
            <w:r w:rsidRPr="00EE269B">
              <w:rPr>
                <w:rFonts w:ascii="Times New Roman" w:hAnsi="Times New Roman" w:cs="Times New Roman"/>
                <w:bCs/>
                <w:sz w:val="26"/>
                <w:szCs w:val="26"/>
              </w:rPr>
              <w:t xml:space="preserve"> Công nghệ đã được chứng minh qua vận hành thực tế thành công. </w:t>
            </w:r>
          </w:p>
        </w:tc>
        <w:tc>
          <w:tcPr>
            <w:tcW w:w="1285" w:type="dxa"/>
          </w:tcPr>
          <w:p w14:paraId="726FBD20" w14:textId="3106DB0F" w:rsidR="002E0298" w:rsidRPr="00EE269B" w:rsidRDefault="002E0298" w:rsidP="00EE279C">
            <w:pPr>
              <w:rPr>
                <w:rFonts w:ascii="Times New Roman" w:hAnsi="Times New Roman" w:cs="Times New Roman"/>
                <w:bCs/>
                <w:sz w:val="26"/>
                <w:szCs w:val="26"/>
                <w:lang w:val="en-ID"/>
              </w:rPr>
            </w:pPr>
            <w:r>
              <w:rPr>
                <w:rFonts w:ascii="Times New Roman" w:hAnsi="Times New Roman" w:cs="Times New Roman"/>
                <w:bCs/>
                <w:sz w:val="26"/>
                <w:szCs w:val="26"/>
              </w:rPr>
              <w:lastRenderedPageBreak/>
              <w:t>Kết quả (output)</w:t>
            </w:r>
          </w:p>
        </w:tc>
        <w:tc>
          <w:tcPr>
            <w:tcW w:w="2531" w:type="dxa"/>
          </w:tcPr>
          <w:p w14:paraId="00265C55" w14:textId="19F43CB4" w:rsidR="002E0298" w:rsidRPr="00EE269B" w:rsidRDefault="001B79AA" w:rsidP="00EE279C">
            <w:pPr>
              <w:rPr>
                <w:rFonts w:ascii="Times New Roman" w:hAnsi="Times New Roman" w:cs="Times New Roman"/>
                <w:bCs/>
                <w:sz w:val="26"/>
                <w:szCs w:val="26"/>
                <w:lang w:val="en-ID"/>
              </w:rPr>
            </w:pPr>
            <w:r w:rsidRPr="001B79AA">
              <w:rPr>
                <w:rFonts w:ascii="Times New Roman" w:hAnsi="Times New Roman" w:cs="Times New Roman"/>
                <w:bCs/>
                <w:sz w:val="26"/>
                <w:szCs w:val="26"/>
              </w:rPr>
              <w:t>TRL không được tính theo công thức toán học mà được xác định thông qua đánh giá mức độ phát triển công nghệ theo bộ tiêu chí tương ứng với từng cấp độ TRL.</w:t>
            </w:r>
          </w:p>
          <w:p w14:paraId="505845D5" w14:textId="77777777" w:rsidR="002E0298" w:rsidRPr="00EE269B" w:rsidRDefault="002E0298" w:rsidP="00EE279C">
            <w:pPr>
              <w:rPr>
                <w:rFonts w:ascii="Times New Roman" w:hAnsi="Times New Roman" w:cs="Times New Roman"/>
                <w:bCs/>
                <w:sz w:val="26"/>
                <w:szCs w:val="26"/>
              </w:rPr>
            </w:pPr>
          </w:p>
          <w:p w14:paraId="657BD6F7" w14:textId="77777777" w:rsidR="002E0298" w:rsidRPr="00EE269B" w:rsidRDefault="002E0298" w:rsidP="00EE279C">
            <w:pPr>
              <w:rPr>
                <w:rFonts w:ascii="Times New Roman" w:hAnsi="Times New Roman" w:cs="Times New Roman"/>
                <w:bCs/>
                <w:sz w:val="26"/>
                <w:szCs w:val="26"/>
              </w:rPr>
            </w:pPr>
          </w:p>
          <w:p w14:paraId="5AF2B2B9" w14:textId="77777777" w:rsidR="002E0298" w:rsidRPr="00EE269B" w:rsidRDefault="002E0298" w:rsidP="00EE279C">
            <w:pPr>
              <w:rPr>
                <w:rFonts w:ascii="Times New Roman" w:hAnsi="Times New Roman" w:cs="Times New Roman"/>
                <w:bCs/>
                <w:sz w:val="26"/>
                <w:szCs w:val="26"/>
              </w:rPr>
            </w:pPr>
          </w:p>
          <w:p w14:paraId="2BBF39C0" w14:textId="77777777" w:rsidR="002E0298" w:rsidRPr="00EE269B" w:rsidRDefault="002E0298" w:rsidP="00EE279C">
            <w:pPr>
              <w:rPr>
                <w:rFonts w:ascii="Times New Roman" w:hAnsi="Times New Roman" w:cs="Times New Roman"/>
                <w:bCs/>
                <w:sz w:val="26"/>
                <w:szCs w:val="26"/>
              </w:rPr>
            </w:pPr>
          </w:p>
          <w:p w14:paraId="62174CB8" w14:textId="77777777" w:rsidR="002E0298" w:rsidRPr="00EE269B" w:rsidRDefault="002E0298" w:rsidP="00EE279C">
            <w:pPr>
              <w:rPr>
                <w:rFonts w:ascii="Times New Roman" w:hAnsi="Times New Roman" w:cs="Times New Roman"/>
                <w:bCs/>
                <w:sz w:val="26"/>
                <w:szCs w:val="26"/>
              </w:rPr>
            </w:pPr>
          </w:p>
          <w:p w14:paraId="32E7241C" w14:textId="77777777" w:rsidR="002E0298" w:rsidRPr="00EE269B" w:rsidRDefault="002E0298" w:rsidP="00EE279C">
            <w:pPr>
              <w:rPr>
                <w:rFonts w:ascii="Times New Roman" w:hAnsi="Times New Roman" w:cs="Times New Roman"/>
                <w:bCs/>
                <w:sz w:val="26"/>
                <w:szCs w:val="26"/>
              </w:rPr>
            </w:pPr>
          </w:p>
          <w:p w14:paraId="686103E9" w14:textId="77777777" w:rsidR="002E0298" w:rsidRPr="00EE269B" w:rsidRDefault="002E0298" w:rsidP="00EE279C">
            <w:pPr>
              <w:rPr>
                <w:rFonts w:ascii="Times New Roman" w:hAnsi="Times New Roman" w:cs="Times New Roman"/>
                <w:bCs/>
                <w:sz w:val="26"/>
                <w:szCs w:val="26"/>
              </w:rPr>
            </w:pPr>
          </w:p>
          <w:p w14:paraId="6CDFF542" w14:textId="77777777" w:rsidR="002E0298" w:rsidRPr="00EE269B" w:rsidRDefault="002E0298" w:rsidP="00EE279C">
            <w:pPr>
              <w:rPr>
                <w:rFonts w:ascii="Times New Roman" w:hAnsi="Times New Roman" w:cs="Times New Roman"/>
                <w:bCs/>
                <w:sz w:val="26"/>
                <w:szCs w:val="26"/>
              </w:rPr>
            </w:pPr>
          </w:p>
          <w:p w14:paraId="66D0C93B" w14:textId="77777777" w:rsidR="002E0298" w:rsidRPr="00EE269B" w:rsidRDefault="002E0298" w:rsidP="00EE279C">
            <w:pPr>
              <w:rPr>
                <w:rFonts w:ascii="Times New Roman" w:hAnsi="Times New Roman" w:cs="Times New Roman"/>
                <w:bCs/>
                <w:sz w:val="26"/>
                <w:szCs w:val="26"/>
              </w:rPr>
            </w:pPr>
          </w:p>
          <w:p w14:paraId="72C4B7C5" w14:textId="77777777" w:rsidR="002E0298" w:rsidRPr="00EE269B" w:rsidRDefault="002E0298" w:rsidP="00EE279C">
            <w:pPr>
              <w:rPr>
                <w:rFonts w:ascii="Times New Roman" w:hAnsi="Times New Roman" w:cs="Times New Roman"/>
                <w:bCs/>
                <w:sz w:val="26"/>
                <w:szCs w:val="26"/>
              </w:rPr>
            </w:pPr>
          </w:p>
          <w:p w14:paraId="7FCAEA83" w14:textId="77777777" w:rsidR="002E0298" w:rsidRPr="00EE269B" w:rsidRDefault="002E0298" w:rsidP="00EE279C">
            <w:pPr>
              <w:rPr>
                <w:rFonts w:ascii="Times New Roman" w:hAnsi="Times New Roman" w:cs="Times New Roman"/>
                <w:bCs/>
                <w:sz w:val="26"/>
                <w:szCs w:val="26"/>
              </w:rPr>
            </w:pPr>
          </w:p>
          <w:p w14:paraId="26939DCD" w14:textId="77777777" w:rsidR="002E0298" w:rsidRPr="00EE269B" w:rsidRDefault="002E0298" w:rsidP="00EE279C">
            <w:pPr>
              <w:rPr>
                <w:rFonts w:ascii="Times New Roman" w:hAnsi="Times New Roman" w:cs="Times New Roman"/>
                <w:bCs/>
                <w:sz w:val="26"/>
                <w:szCs w:val="26"/>
              </w:rPr>
            </w:pPr>
          </w:p>
          <w:p w14:paraId="08197ED8" w14:textId="77777777" w:rsidR="002E0298" w:rsidRPr="00EE269B" w:rsidRDefault="002E0298" w:rsidP="00EE279C">
            <w:pPr>
              <w:rPr>
                <w:rFonts w:ascii="Times New Roman" w:hAnsi="Times New Roman" w:cs="Times New Roman"/>
                <w:bCs/>
                <w:sz w:val="26"/>
                <w:szCs w:val="26"/>
              </w:rPr>
            </w:pPr>
          </w:p>
          <w:p w14:paraId="5523CEE1" w14:textId="77777777" w:rsidR="002E0298" w:rsidRPr="00EE269B" w:rsidRDefault="002E0298" w:rsidP="00EE279C">
            <w:pPr>
              <w:rPr>
                <w:rFonts w:ascii="Times New Roman" w:hAnsi="Times New Roman" w:cs="Times New Roman"/>
                <w:bCs/>
                <w:sz w:val="26"/>
                <w:szCs w:val="26"/>
              </w:rPr>
            </w:pPr>
          </w:p>
          <w:p w14:paraId="59C4603C" w14:textId="77777777" w:rsidR="002E0298" w:rsidRPr="00EE269B" w:rsidRDefault="002E0298" w:rsidP="00EE279C">
            <w:pPr>
              <w:rPr>
                <w:rFonts w:ascii="Times New Roman" w:hAnsi="Times New Roman" w:cs="Times New Roman"/>
                <w:bCs/>
                <w:sz w:val="26"/>
                <w:szCs w:val="26"/>
              </w:rPr>
            </w:pPr>
          </w:p>
          <w:p w14:paraId="5DACB71C" w14:textId="77777777" w:rsidR="002E0298" w:rsidRPr="00EE269B" w:rsidRDefault="002E0298" w:rsidP="00EE279C">
            <w:pPr>
              <w:rPr>
                <w:rFonts w:ascii="Times New Roman" w:hAnsi="Times New Roman" w:cs="Times New Roman"/>
                <w:bCs/>
                <w:sz w:val="26"/>
                <w:szCs w:val="26"/>
              </w:rPr>
            </w:pPr>
          </w:p>
          <w:p w14:paraId="45F99ACB" w14:textId="77777777" w:rsidR="002E0298" w:rsidRPr="00EE269B" w:rsidRDefault="002E0298" w:rsidP="00EE279C">
            <w:pPr>
              <w:rPr>
                <w:rFonts w:ascii="Times New Roman" w:hAnsi="Times New Roman" w:cs="Times New Roman"/>
                <w:bCs/>
                <w:sz w:val="26"/>
                <w:szCs w:val="26"/>
              </w:rPr>
            </w:pPr>
          </w:p>
          <w:p w14:paraId="13B42D9F" w14:textId="77777777" w:rsidR="002E0298" w:rsidRPr="00EE269B" w:rsidRDefault="002E0298" w:rsidP="00EE279C">
            <w:pPr>
              <w:rPr>
                <w:rFonts w:ascii="Times New Roman" w:hAnsi="Times New Roman" w:cs="Times New Roman"/>
                <w:bCs/>
                <w:sz w:val="26"/>
                <w:szCs w:val="26"/>
              </w:rPr>
            </w:pPr>
          </w:p>
          <w:p w14:paraId="0246F85E" w14:textId="77777777" w:rsidR="002E0298" w:rsidRPr="00EE269B" w:rsidRDefault="002E0298" w:rsidP="00EE279C">
            <w:pPr>
              <w:rPr>
                <w:rFonts w:ascii="Times New Roman" w:hAnsi="Times New Roman" w:cs="Times New Roman"/>
                <w:bCs/>
                <w:sz w:val="26"/>
                <w:szCs w:val="26"/>
              </w:rPr>
            </w:pPr>
          </w:p>
          <w:p w14:paraId="77B2EC30" w14:textId="77777777" w:rsidR="002E0298" w:rsidRPr="00EE269B" w:rsidRDefault="002E0298" w:rsidP="00EE279C">
            <w:pPr>
              <w:rPr>
                <w:rFonts w:ascii="Times New Roman" w:hAnsi="Times New Roman" w:cs="Times New Roman"/>
                <w:bCs/>
                <w:sz w:val="26"/>
                <w:szCs w:val="26"/>
              </w:rPr>
            </w:pPr>
          </w:p>
          <w:p w14:paraId="261BD691" w14:textId="77777777" w:rsidR="002E0298" w:rsidRPr="00EE269B" w:rsidRDefault="002E0298" w:rsidP="00EE279C">
            <w:pPr>
              <w:rPr>
                <w:rFonts w:ascii="Times New Roman" w:hAnsi="Times New Roman" w:cs="Times New Roman"/>
                <w:bCs/>
                <w:sz w:val="26"/>
                <w:szCs w:val="26"/>
              </w:rPr>
            </w:pPr>
          </w:p>
          <w:p w14:paraId="15033D17" w14:textId="77777777" w:rsidR="002E0298" w:rsidRPr="00EE269B" w:rsidRDefault="002E0298" w:rsidP="00EE279C">
            <w:pPr>
              <w:rPr>
                <w:rFonts w:ascii="Times New Roman" w:hAnsi="Times New Roman" w:cs="Times New Roman"/>
                <w:bCs/>
                <w:sz w:val="26"/>
                <w:szCs w:val="26"/>
              </w:rPr>
            </w:pPr>
          </w:p>
          <w:p w14:paraId="384B489D" w14:textId="77777777" w:rsidR="002E0298" w:rsidRPr="00EE269B" w:rsidRDefault="002E0298" w:rsidP="00EE279C">
            <w:pPr>
              <w:rPr>
                <w:rFonts w:ascii="Times New Roman" w:hAnsi="Times New Roman" w:cs="Times New Roman"/>
                <w:bCs/>
                <w:sz w:val="26"/>
                <w:szCs w:val="26"/>
              </w:rPr>
            </w:pPr>
          </w:p>
          <w:p w14:paraId="3B2D7DC9" w14:textId="77777777" w:rsidR="002E0298" w:rsidRPr="00EE269B" w:rsidRDefault="002E0298" w:rsidP="00EE279C">
            <w:pPr>
              <w:rPr>
                <w:rFonts w:ascii="Times New Roman" w:hAnsi="Times New Roman" w:cs="Times New Roman"/>
                <w:bCs/>
                <w:sz w:val="26"/>
                <w:szCs w:val="26"/>
              </w:rPr>
            </w:pPr>
          </w:p>
        </w:tc>
        <w:tc>
          <w:tcPr>
            <w:tcW w:w="2559" w:type="dxa"/>
          </w:tcPr>
          <w:p w14:paraId="5B3F5E30" w14:textId="179FB919" w:rsidR="002E0298" w:rsidRPr="00EE269B" w:rsidRDefault="001B79AA" w:rsidP="00EE279C">
            <w:pPr>
              <w:rPr>
                <w:rFonts w:ascii="Times New Roman" w:hAnsi="Times New Roman" w:cs="Times New Roman"/>
                <w:bCs/>
                <w:sz w:val="26"/>
                <w:szCs w:val="26"/>
              </w:rPr>
            </w:pPr>
            <w:r>
              <w:rPr>
                <w:rFonts w:ascii="Times New Roman" w:hAnsi="Times New Roman" w:cs="Times New Roman"/>
                <w:bCs/>
                <w:sz w:val="26"/>
                <w:szCs w:val="26"/>
              </w:rPr>
              <w:lastRenderedPageBreak/>
              <w:t>- Số liệu</w:t>
            </w:r>
            <w:r w:rsidRPr="001B79AA">
              <w:rPr>
                <w:rFonts w:ascii="Times New Roman" w:hAnsi="Times New Roman" w:cs="Times New Roman"/>
                <w:bCs/>
                <w:sz w:val="26"/>
                <w:szCs w:val="26"/>
              </w:rPr>
              <w:t xml:space="preserve"> thống kê đánh giá</w:t>
            </w:r>
            <w:r>
              <w:rPr>
                <w:rFonts w:ascii="Times New Roman" w:hAnsi="Times New Roman" w:cs="Times New Roman"/>
                <w:bCs/>
                <w:sz w:val="26"/>
                <w:szCs w:val="26"/>
              </w:rPr>
              <w:t xml:space="preserve">; </w:t>
            </w:r>
          </w:p>
          <w:p w14:paraId="290D2CEF"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Biên bản thẩm định TRL của hội đồng khoa học/công nghệ;</w:t>
            </w:r>
          </w:p>
          <w:p w14:paraId="798189F6" w14:textId="6B0596CC" w:rsidR="002E0298"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Tài liệu thử nghiệm, trình diễn, pilot, chứng nhận liên quan.</w:t>
            </w:r>
          </w:p>
          <w:p w14:paraId="407836BF" w14:textId="5FCB6D35" w:rsidR="001B79AA" w:rsidRPr="001B79AA" w:rsidRDefault="001B79AA"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1B79AA">
              <w:rPr>
                <w:rFonts w:ascii="Times New Roman" w:hAnsi="Times New Roman" w:cs="Times New Roman"/>
                <w:bCs/>
                <w:sz w:val="26"/>
                <w:szCs w:val="26"/>
              </w:rPr>
              <w:t xml:space="preserve"> </w:t>
            </w:r>
            <w:r>
              <w:rPr>
                <w:rFonts w:ascii="Times New Roman" w:hAnsi="Times New Roman" w:cs="Times New Roman"/>
                <w:bCs/>
                <w:sz w:val="26"/>
                <w:szCs w:val="26"/>
              </w:rPr>
              <w:t>H</w:t>
            </w:r>
            <w:r w:rsidRPr="001B79AA">
              <w:rPr>
                <w:rFonts w:ascii="Times New Roman" w:hAnsi="Times New Roman" w:cs="Times New Roman"/>
                <w:bCs/>
                <w:sz w:val="26"/>
                <w:szCs w:val="26"/>
              </w:rPr>
              <w:t>ệ thống quản lý kết quả nghiên cứu;</w:t>
            </w:r>
          </w:p>
          <w:p w14:paraId="5ED901A5" w14:textId="2355D967" w:rsidR="001B79AA" w:rsidRPr="001B79AA" w:rsidRDefault="001B79AA" w:rsidP="00EE279C">
            <w:pPr>
              <w:rPr>
                <w:rFonts w:ascii="Times New Roman" w:hAnsi="Times New Roman" w:cs="Times New Roman"/>
                <w:bCs/>
                <w:sz w:val="26"/>
                <w:szCs w:val="26"/>
              </w:rPr>
            </w:pPr>
            <w:r>
              <w:rPr>
                <w:rFonts w:ascii="Times New Roman" w:hAnsi="Times New Roman" w:cs="Times New Roman"/>
                <w:bCs/>
                <w:sz w:val="26"/>
                <w:szCs w:val="26"/>
              </w:rPr>
              <w:t>- C</w:t>
            </w:r>
            <w:r w:rsidRPr="001B79AA">
              <w:rPr>
                <w:rFonts w:ascii="Times New Roman" w:hAnsi="Times New Roman" w:cs="Times New Roman"/>
                <w:bCs/>
                <w:sz w:val="26"/>
                <w:szCs w:val="26"/>
              </w:rPr>
              <w:t>ơ sở dữ liệu công nghệ và chuyển giao công nghệ.</w:t>
            </w:r>
          </w:p>
          <w:p w14:paraId="7996AAF5"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p w14:paraId="24297E4E" w14:textId="77777777" w:rsidR="002E0298" w:rsidRPr="00EE269B" w:rsidRDefault="002E0298" w:rsidP="00EE279C">
            <w:pPr>
              <w:rPr>
                <w:rFonts w:ascii="Times New Roman" w:hAnsi="Times New Roman" w:cs="Times New Roman"/>
                <w:bCs/>
                <w:sz w:val="26"/>
                <w:szCs w:val="26"/>
              </w:rPr>
            </w:pPr>
          </w:p>
          <w:p w14:paraId="66DF2F34" w14:textId="77777777" w:rsidR="002E0298" w:rsidRPr="00EE269B" w:rsidRDefault="002E0298" w:rsidP="00EE279C">
            <w:pPr>
              <w:rPr>
                <w:rFonts w:ascii="Times New Roman" w:hAnsi="Times New Roman" w:cs="Times New Roman"/>
                <w:bCs/>
                <w:sz w:val="26"/>
                <w:szCs w:val="26"/>
              </w:rPr>
            </w:pPr>
          </w:p>
          <w:p w14:paraId="1B22D8ED" w14:textId="77777777" w:rsidR="002E0298" w:rsidRPr="00EE269B" w:rsidRDefault="002E0298" w:rsidP="00EE279C">
            <w:pPr>
              <w:rPr>
                <w:rFonts w:ascii="Times New Roman" w:hAnsi="Times New Roman" w:cs="Times New Roman"/>
                <w:bCs/>
                <w:sz w:val="26"/>
                <w:szCs w:val="26"/>
              </w:rPr>
            </w:pPr>
          </w:p>
          <w:p w14:paraId="22E8B951" w14:textId="77777777" w:rsidR="002E0298" w:rsidRPr="00EE269B" w:rsidRDefault="002E0298" w:rsidP="00EE279C">
            <w:pPr>
              <w:rPr>
                <w:rFonts w:ascii="Times New Roman" w:hAnsi="Times New Roman" w:cs="Times New Roman"/>
                <w:bCs/>
                <w:sz w:val="26"/>
                <w:szCs w:val="26"/>
              </w:rPr>
            </w:pPr>
          </w:p>
          <w:p w14:paraId="551A1B43" w14:textId="77777777" w:rsidR="002E0298" w:rsidRPr="00EE269B" w:rsidRDefault="002E0298" w:rsidP="00EE279C">
            <w:pPr>
              <w:rPr>
                <w:rFonts w:ascii="Times New Roman" w:hAnsi="Times New Roman" w:cs="Times New Roman"/>
                <w:bCs/>
                <w:sz w:val="26"/>
                <w:szCs w:val="26"/>
              </w:rPr>
            </w:pPr>
          </w:p>
          <w:p w14:paraId="6594B413" w14:textId="77777777" w:rsidR="002E0298" w:rsidRPr="00EE269B" w:rsidRDefault="002E0298" w:rsidP="00EE279C">
            <w:pPr>
              <w:rPr>
                <w:rFonts w:ascii="Times New Roman" w:hAnsi="Times New Roman" w:cs="Times New Roman"/>
                <w:bCs/>
                <w:sz w:val="26"/>
                <w:szCs w:val="26"/>
              </w:rPr>
            </w:pPr>
          </w:p>
          <w:p w14:paraId="14CD3BD5" w14:textId="77777777" w:rsidR="002E0298" w:rsidRPr="00EE269B" w:rsidRDefault="002E0298" w:rsidP="00EE279C">
            <w:pPr>
              <w:rPr>
                <w:rFonts w:ascii="Times New Roman" w:hAnsi="Times New Roman" w:cs="Times New Roman"/>
                <w:bCs/>
                <w:sz w:val="26"/>
                <w:szCs w:val="26"/>
              </w:rPr>
            </w:pPr>
          </w:p>
          <w:p w14:paraId="207D28AE" w14:textId="77777777" w:rsidR="002E0298" w:rsidRPr="00EE269B" w:rsidRDefault="002E0298" w:rsidP="00EE279C">
            <w:pPr>
              <w:rPr>
                <w:rFonts w:ascii="Times New Roman" w:hAnsi="Times New Roman" w:cs="Times New Roman"/>
                <w:bCs/>
                <w:sz w:val="26"/>
                <w:szCs w:val="26"/>
              </w:rPr>
            </w:pPr>
          </w:p>
          <w:p w14:paraId="7C8E6DEE" w14:textId="77777777" w:rsidR="002E0298" w:rsidRPr="00EE269B" w:rsidRDefault="002E0298" w:rsidP="00EE279C">
            <w:pPr>
              <w:rPr>
                <w:rFonts w:ascii="Times New Roman" w:hAnsi="Times New Roman" w:cs="Times New Roman"/>
                <w:bCs/>
                <w:sz w:val="26"/>
                <w:szCs w:val="26"/>
              </w:rPr>
            </w:pPr>
          </w:p>
          <w:p w14:paraId="7F1C31AD" w14:textId="77777777" w:rsidR="002E0298" w:rsidRPr="00EE269B" w:rsidRDefault="002E0298" w:rsidP="00EE279C">
            <w:pPr>
              <w:rPr>
                <w:rFonts w:ascii="Times New Roman" w:hAnsi="Times New Roman" w:cs="Times New Roman"/>
                <w:bCs/>
                <w:sz w:val="26"/>
                <w:szCs w:val="26"/>
              </w:rPr>
            </w:pPr>
          </w:p>
          <w:p w14:paraId="77AAC18A" w14:textId="77777777" w:rsidR="002E0298" w:rsidRPr="00EE269B" w:rsidRDefault="002E0298" w:rsidP="00EE279C">
            <w:pPr>
              <w:rPr>
                <w:rFonts w:ascii="Times New Roman" w:hAnsi="Times New Roman" w:cs="Times New Roman"/>
                <w:bCs/>
                <w:sz w:val="26"/>
                <w:szCs w:val="26"/>
              </w:rPr>
            </w:pPr>
          </w:p>
          <w:p w14:paraId="6CCFC989" w14:textId="77777777" w:rsidR="002E0298" w:rsidRPr="00EE269B" w:rsidRDefault="002E0298" w:rsidP="00EE279C">
            <w:pPr>
              <w:rPr>
                <w:rFonts w:ascii="Times New Roman" w:hAnsi="Times New Roman" w:cs="Times New Roman"/>
                <w:bCs/>
                <w:sz w:val="26"/>
                <w:szCs w:val="26"/>
              </w:rPr>
            </w:pPr>
          </w:p>
          <w:p w14:paraId="7A737717" w14:textId="77777777" w:rsidR="002E0298" w:rsidRPr="00EE269B" w:rsidRDefault="002E0298" w:rsidP="00EE279C">
            <w:pPr>
              <w:rPr>
                <w:rFonts w:ascii="Times New Roman" w:hAnsi="Times New Roman" w:cs="Times New Roman"/>
                <w:bCs/>
                <w:sz w:val="26"/>
                <w:szCs w:val="26"/>
              </w:rPr>
            </w:pPr>
          </w:p>
          <w:p w14:paraId="3AACA3F8" w14:textId="77777777" w:rsidR="002E0298" w:rsidRPr="00EE269B" w:rsidRDefault="002E0298" w:rsidP="00EE279C">
            <w:pPr>
              <w:rPr>
                <w:rFonts w:ascii="Times New Roman" w:hAnsi="Times New Roman" w:cs="Times New Roman"/>
                <w:bCs/>
                <w:sz w:val="26"/>
                <w:szCs w:val="26"/>
              </w:rPr>
            </w:pPr>
          </w:p>
          <w:p w14:paraId="0C1B2941" w14:textId="77777777" w:rsidR="002E0298" w:rsidRPr="00EE269B" w:rsidRDefault="002E0298" w:rsidP="00EE279C">
            <w:pPr>
              <w:rPr>
                <w:rFonts w:ascii="Times New Roman" w:hAnsi="Times New Roman" w:cs="Times New Roman"/>
                <w:bCs/>
                <w:sz w:val="26"/>
                <w:szCs w:val="26"/>
              </w:rPr>
            </w:pPr>
          </w:p>
          <w:p w14:paraId="090A5305" w14:textId="77777777" w:rsidR="002E0298" w:rsidRPr="00EE269B" w:rsidRDefault="002E0298" w:rsidP="00EE279C">
            <w:pPr>
              <w:rPr>
                <w:rFonts w:ascii="Times New Roman" w:hAnsi="Times New Roman" w:cs="Times New Roman"/>
                <w:bCs/>
                <w:sz w:val="26"/>
                <w:szCs w:val="26"/>
              </w:rPr>
            </w:pPr>
          </w:p>
          <w:p w14:paraId="6C1FA754" w14:textId="77777777" w:rsidR="002E0298" w:rsidRPr="00EE269B" w:rsidRDefault="002E0298" w:rsidP="00EE279C">
            <w:pPr>
              <w:rPr>
                <w:rFonts w:ascii="Times New Roman" w:hAnsi="Times New Roman" w:cs="Times New Roman"/>
                <w:bCs/>
                <w:sz w:val="26"/>
                <w:szCs w:val="26"/>
              </w:rPr>
            </w:pPr>
          </w:p>
          <w:p w14:paraId="15632A6B" w14:textId="77777777" w:rsidR="002E0298" w:rsidRPr="00EE269B" w:rsidRDefault="002E0298" w:rsidP="00EE279C">
            <w:pPr>
              <w:rPr>
                <w:rFonts w:ascii="Times New Roman" w:hAnsi="Times New Roman" w:cs="Times New Roman"/>
                <w:bCs/>
                <w:sz w:val="26"/>
                <w:szCs w:val="26"/>
              </w:rPr>
            </w:pPr>
          </w:p>
          <w:p w14:paraId="185F09BD" w14:textId="77777777" w:rsidR="002E0298" w:rsidRPr="00EE269B" w:rsidRDefault="002E0298" w:rsidP="00EE279C">
            <w:pPr>
              <w:rPr>
                <w:rFonts w:ascii="Times New Roman" w:hAnsi="Times New Roman" w:cs="Times New Roman"/>
                <w:bCs/>
                <w:sz w:val="26"/>
                <w:szCs w:val="26"/>
              </w:rPr>
            </w:pPr>
          </w:p>
          <w:p w14:paraId="11055A59" w14:textId="77777777" w:rsidR="002E0298" w:rsidRPr="00EE269B" w:rsidRDefault="002E0298" w:rsidP="00EE279C">
            <w:pPr>
              <w:rPr>
                <w:rFonts w:ascii="Times New Roman" w:hAnsi="Times New Roman" w:cs="Times New Roman"/>
                <w:bCs/>
                <w:sz w:val="26"/>
                <w:szCs w:val="26"/>
              </w:rPr>
            </w:pPr>
          </w:p>
          <w:p w14:paraId="1567D523" w14:textId="77777777" w:rsidR="002E0298" w:rsidRPr="00EE269B" w:rsidRDefault="002E0298" w:rsidP="00EE279C">
            <w:pPr>
              <w:rPr>
                <w:rFonts w:ascii="Times New Roman" w:hAnsi="Times New Roman" w:cs="Times New Roman"/>
                <w:bCs/>
                <w:sz w:val="26"/>
                <w:szCs w:val="26"/>
              </w:rPr>
            </w:pPr>
          </w:p>
          <w:p w14:paraId="4B685A29" w14:textId="77777777" w:rsidR="002E0298" w:rsidRPr="00EE269B" w:rsidRDefault="002E0298" w:rsidP="00EE279C">
            <w:pPr>
              <w:rPr>
                <w:rFonts w:ascii="Times New Roman" w:hAnsi="Times New Roman" w:cs="Times New Roman"/>
                <w:bCs/>
                <w:sz w:val="26"/>
                <w:szCs w:val="26"/>
              </w:rPr>
            </w:pPr>
          </w:p>
          <w:p w14:paraId="7D57A471" w14:textId="77777777" w:rsidR="002E0298" w:rsidRPr="00EE269B" w:rsidRDefault="002E0298" w:rsidP="00EE279C">
            <w:pPr>
              <w:rPr>
                <w:rFonts w:ascii="Times New Roman" w:hAnsi="Times New Roman" w:cs="Times New Roman"/>
                <w:bCs/>
                <w:sz w:val="26"/>
                <w:szCs w:val="26"/>
              </w:rPr>
            </w:pPr>
          </w:p>
          <w:p w14:paraId="264C832E" w14:textId="77777777" w:rsidR="002E0298" w:rsidRPr="00EE269B" w:rsidRDefault="002E0298" w:rsidP="00EE279C">
            <w:pPr>
              <w:rPr>
                <w:rFonts w:ascii="Times New Roman" w:hAnsi="Times New Roman" w:cs="Times New Roman"/>
                <w:bCs/>
                <w:sz w:val="26"/>
                <w:szCs w:val="26"/>
              </w:rPr>
            </w:pPr>
          </w:p>
          <w:p w14:paraId="60514690" w14:textId="77777777" w:rsidR="002E0298" w:rsidRPr="00EE269B" w:rsidRDefault="002E0298" w:rsidP="00EE279C">
            <w:pPr>
              <w:rPr>
                <w:rFonts w:ascii="Times New Roman" w:hAnsi="Times New Roman" w:cs="Times New Roman"/>
                <w:bCs/>
                <w:sz w:val="26"/>
                <w:szCs w:val="26"/>
              </w:rPr>
            </w:pPr>
          </w:p>
          <w:p w14:paraId="290CEDC3" w14:textId="77777777" w:rsidR="002E0298" w:rsidRPr="00EE269B" w:rsidRDefault="002E0298" w:rsidP="00EE279C">
            <w:pPr>
              <w:rPr>
                <w:rFonts w:ascii="Times New Roman" w:hAnsi="Times New Roman" w:cs="Times New Roman"/>
                <w:bCs/>
                <w:sz w:val="26"/>
                <w:szCs w:val="26"/>
              </w:rPr>
            </w:pPr>
          </w:p>
          <w:p w14:paraId="700A1772" w14:textId="77777777" w:rsidR="002E0298" w:rsidRPr="00EE269B" w:rsidRDefault="002E0298" w:rsidP="00EE279C">
            <w:pPr>
              <w:rPr>
                <w:rFonts w:ascii="Times New Roman" w:hAnsi="Times New Roman" w:cs="Times New Roman"/>
                <w:bCs/>
                <w:sz w:val="26"/>
                <w:szCs w:val="26"/>
              </w:rPr>
            </w:pPr>
          </w:p>
          <w:p w14:paraId="4E3266CD" w14:textId="77777777" w:rsidR="002E0298" w:rsidRPr="00EE269B" w:rsidRDefault="002E0298" w:rsidP="00EE279C">
            <w:pPr>
              <w:rPr>
                <w:rFonts w:ascii="Times New Roman" w:hAnsi="Times New Roman" w:cs="Times New Roman"/>
                <w:bCs/>
                <w:sz w:val="26"/>
                <w:szCs w:val="26"/>
              </w:rPr>
            </w:pPr>
          </w:p>
        </w:tc>
        <w:tc>
          <w:tcPr>
            <w:tcW w:w="2509" w:type="dxa"/>
          </w:tcPr>
          <w:p w14:paraId="7E9EA002" w14:textId="1E585425" w:rsidR="002E0298" w:rsidRPr="00EE269B" w:rsidRDefault="002E0298" w:rsidP="00EE279C">
            <w:pPr>
              <w:rPr>
                <w:rFonts w:ascii="Times New Roman" w:hAnsi="Times New Roman" w:cs="Times New Roman"/>
                <w:bCs/>
                <w:sz w:val="26"/>
                <w:szCs w:val="26"/>
              </w:rPr>
            </w:pPr>
            <w:r>
              <w:rPr>
                <w:rFonts w:ascii="Times New Roman" w:hAnsi="Times New Roman" w:cs="Times New Roman"/>
                <w:bCs/>
                <w:sz w:val="26"/>
                <w:szCs w:val="26"/>
              </w:rPr>
              <w:lastRenderedPageBreak/>
              <w:t xml:space="preserve">- </w:t>
            </w:r>
            <w:r w:rsidRPr="00EE269B">
              <w:rPr>
                <w:rFonts w:ascii="Times New Roman" w:hAnsi="Times New Roman" w:cs="Times New Roman"/>
                <w:bCs/>
                <w:sz w:val="26"/>
                <w:szCs w:val="26"/>
              </w:rPr>
              <w:t>Khuyến khích lựa chọn chỉ tiêu này khi:</w:t>
            </w:r>
          </w:p>
          <w:p w14:paraId="266D6F41"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Có mục tiêu phát triển, hoàn thiện hoặc ứng dụng công nghệ;</w:t>
            </w:r>
          </w:p>
          <w:p w14:paraId="4F51D446"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Có sản phẩm công nghệ cụ thể để xác định TRL.</w:t>
            </w:r>
          </w:p>
          <w:p w14:paraId="11495C19" w14:textId="5754E138" w:rsidR="002E0298" w:rsidRPr="00EE269B" w:rsidRDefault="002E0298"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EE269B">
              <w:rPr>
                <w:rFonts w:ascii="Times New Roman" w:hAnsi="Times New Roman" w:cs="Times New Roman"/>
                <w:bCs/>
                <w:sz w:val="26"/>
                <w:szCs w:val="26"/>
              </w:rPr>
              <w:t>Áp dụng chủ yếu cho chương trình phát triển và hoàn thiện công nghệ</w:t>
            </w:r>
            <w:r>
              <w:rPr>
                <w:rFonts w:ascii="Times New Roman" w:hAnsi="Times New Roman" w:cs="Times New Roman"/>
                <w:bCs/>
                <w:sz w:val="26"/>
                <w:szCs w:val="26"/>
              </w:rPr>
              <w:t>.</w:t>
            </w:r>
            <w:r w:rsidRPr="00EE269B">
              <w:rPr>
                <w:rFonts w:ascii="Times New Roman" w:hAnsi="Times New Roman" w:cs="Times New Roman"/>
                <w:bCs/>
                <w:sz w:val="26"/>
                <w:szCs w:val="26"/>
              </w:rPr>
              <w:t xml:space="preserve"> Không áp dụng cho nghiên cứu cơ bản thuần túy.</w:t>
            </w:r>
          </w:p>
          <w:p w14:paraId="465ED651" w14:textId="5B027208" w:rsidR="002E0298" w:rsidRPr="00EE269B" w:rsidRDefault="002E0298"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EE269B">
              <w:rPr>
                <w:rFonts w:ascii="Times New Roman" w:hAnsi="Times New Roman" w:cs="Times New Roman"/>
                <w:bCs/>
                <w:sz w:val="26"/>
                <w:szCs w:val="26"/>
              </w:rPr>
              <w:t xml:space="preserve">Hệ thống 9 cấp độ TRL </w:t>
            </w:r>
            <w:r w:rsidRPr="003B037A">
              <w:rPr>
                <w:rFonts w:ascii="Times New Roman" w:hAnsi="Times New Roman" w:cs="Times New Roman"/>
                <w:bCs/>
                <w:sz w:val="26"/>
                <w:szCs w:val="26"/>
              </w:rPr>
              <w:t>có thể thiết kế thống nhất theo ý kiến của chuyên gia hoặc Hội đồng quản lý chương trình/ Ban chủ nhiệm chương trình tự thiết lập</w:t>
            </w:r>
          </w:p>
          <w:p w14:paraId="3F50B3D9" w14:textId="77777777" w:rsidR="002E0298" w:rsidRPr="00EE269B" w:rsidRDefault="002E0298" w:rsidP="00EE279C">
            <w:pPr>
              <w:rPr>
                <w:rFonts w:ascii="Times New Roman" w:hAnsi="Times New Roman" w:cs="Times New Roman"/>
                <w:bCs/>
                <w:sz w:val="26"/>
                <w:szCs w:val="26"/>
              </w:rPr>
            </w:pPr>
          </w:p>
          <w:p w14:paraId="16105E2E" w14:textId="77777777" w:rsidR="002E0298" w:rsidRPr="00EE269B" w:rsidRDefault="002E0298" w:rsidP="00EE279C">
            <w:pPr>
              <w:rPr>
                <w:rFonts w:ascii="Times New Roman" w:hAnsi="Times New Roman" w:cs="Times New Roman"/>
                <w:bCs/>
                <w:sz w:val="26"/>
                <w:szCs w:val="26"/>
                <w:u w:val="single"/>
              </w:rPr>
            </w:pPr>
          </w:p>
          <w:p w14:paraId="0CF9D618" w14:textId="77777777" w:rsidR="002E0298" w:rsidRPr="00EE269B" w:rsidRDefault="002E0298" w:rsidP="00EE279C">
            <w:pPr>
              <w:rPr>
                <w:rFonts w:ascii="Times New Roman" w:hAnsi="Times New Roman" w:cs="Times New Roman"/>
                <w:bCs/>
                <w:sz w:val="26"/>
                <w:szCs w:val="26"/>
                <w:u w:val="single"/>
              </w:rPr>
            </w:pPr>
          </w:p>
          <w:p w14:paraId="6796FFDA" w14:textId="77777777" w:rsidR="002E0298" w:rsidRPr="00EE269B" w:rsidRDefault="002E0298" w:rsidP="00EE279C">
            <w:pPr>
              <w:rPr>
                <w:rFonts w:ascii="Times New Roman" w:hAnsi="Times New Roman" w:cs="Times New Roman"/>
                <w:bCs/>
                <w:sz w:val="26"/>
                <w:szCs w:val="26"/>
                <w:u w:val="single"/>
              </w:rPr>
            </w:pPr>
          </w:p>
          <w:p w14:paraId="26E243AF" w14:textId="77777777" w:rsidR="002E0298" w:rsidRPr="00EE269B" w:rsidRDefault="002E0298" w:rsidP="00EE279C">
            <w:pPr>
              <w:rPr>
                <w:rFonts w:ascii="Times New Roman" w:hAnsi="Times New Roman" w:cs="Times New Roman"/>
                <w:bCs/>
                <w:sz w:val="26"/>
                <w:szCs w:val="26"/>
                <w:u w:val="single"/>
              </w:rPr>
            </w:pPr>
          </w:p>
          <w:p w14:paraId="514B6338" w14:textId="77777777" w:rsidR="002E0298" w:rsidRPr="00EE269B" w:rsidRDefault="002E0298" w:rsidP="00EE279C">
            <w:pPr>
              <w:rPr>
                <w:rFonts w:ascii="Times New Roman" w:hAnsi="Times New Roman" w:cs="Times New Roman"/>
                <w:bCs/>
                <w:sz w:val="26"/>
                <w:szCs w:val="26"/>
                <w:u w:val="single"/>
              </w:rPr>
            </w:pPr>
          </w:p>
          <w:p w14:paraId="542A4298" w14:textId="77777777" w:rsidR="002E0298" w:rsidRPr="00EE269B" w:rsidRDefault="002E0298" w:rsidP="00EE279C">
            <w:pPr>
              <w:rPr>
                <w:rFonts w:ascii="Times New Roman" w:hAnsi="Times New Roman" w:cs="Times New Roman"/>
                <w:bCs/>
                <w:sz w:val="26"/>
                <w:szCs w:val="26"/>
                <w:u w:val="single"/>
              </w:rPr>
            </w:pPr>
          </w:p>
          <w:p w14:paraId="7449A698" w14:textId="77777777" w:rsidR="002E0298" w:rsidRPr="00EE269B" w:rsidRDefault="002E0298" w:rsidP="00EE279C">
            <w:pPr>
              <w:rPr>
                <w:rFonts w:ascii="Times New Roman" w:hAnsi="Times New Roman" w:cs="Times New Roman"/>
                <w:bCs/>
                <w:sz w:val="26"/>
                <w:szCs w:val="26"/>
                <w:u w:val="single"/>
              </w:rPr>
            </w:pPr>
          </w:p>
          <w:p w14:paraId="48890C34" w14:textId="77777777" w:rsidR="002E0298" w:rsidRPr="00EE269B" w:rsidRDefault="002E0298" w:rsidP="00EE279C">
            <w:pPr>
              <w:rPr>
                <w:rFonts w:ascii="Times New Roman" w:hAnsi="Times New Roman" w:cs="Times New Roman"/>
                <w:bCs/>
                <w:sz w:val="26"/>
                <w:szCs w:val="26"/>
                <w:u w:val="single"/>
              </w:rPr>
            </w:pPr>
          </w:p>
          <w:p w14:paraId="4CA611D0" w14:textId="77777777" w:rsidR="002E0298" w:rsidRPr="00EE269B" w:rsidRDefault="002E0298" w:rsidP="00EE279C">
            <w:pPr>
              <w:rPr>
                <w:rFonts w:ascii="Times New Roman" w:hAnsi="Times New Roman" w:cs="Times New Roman"/>
                <w:bCs/>
                <w:sz w:val="26"/>
                <w:szCs w:val="26"/>
              </w:rPr>
            </w:pPr>
          </w:p>
          <w:p w14:paraId="1A063A1F" w14:textId="77777777" w:rsidR="002E0298" w:rsidRPr="00EE269B" w:rsidRDefault="002E0298" w:rsidP="00EE279C">
            <w:pPr>
              <w:rPr>
                <w:rFonts w:ascii="Times New Roman" w:hAnsi="Times New Roman" w:cs="Times New Roman"/>
                <w:bCs/>
                <w:sz w:val="26"/>
                <w:szCs w:val="26"/>
              </w:rPr>
            </w:pPr>
          </w:p>
        </w:tc>
      </w:tr>
      <w:tr w:rsidR="002E0298" w:rsidRPr="00EE269B" w14:paraId="63BAA640" w14:textId="77777777" w:rsidTr="009860B7">
        <w:trPr>
          <w:trHeight w:val="841"/>
        </w:trPr>
        <w:tc>
          <w:tcPr>
            <w:tcW w:w="708" w:type="dxa"/>
          </w:tcPr>
          <w:p w14:paraId="5415C57B" w14:textId="6146CD11" w:rsidR="002E0298" w:rsidRPr="00EE269B" w:rsidRDefault="002E0298" w:rsidP="00EE279C">
            <w:pPr>
              <w:jc w:val="center"/>
              <w:rPr>
                <w:rFonts w:ascii="Times New Roman" w:hAnsi="Times New Roman" w:cs="Times New Roman"/>
                <w:bCs/>
                <w:sz w:val="26"/>
                <w:szCs w:val="26"/>
              </w:rPr>
            </w:pPr>
            <w:r w:rsidRPr="00EE269B">
              <w:rPr>
                <w:rFonts w:ascii="Times New Roman" w:hAnsi="Times New Roman" w:cs="Times New Roman"/>
                <w:bCs/>
                <w:sz w:val="26"/>
                <w:szCs w:val="26"/>
              </w:rPr>
              <w:lastRenderedPageBreak/>
              <w:t>2</w:t>
            </w:r>
          </w:p>
        </w:tc>
        <w:tc>
          <w:tcPr>
            <w:tcW w:w="1527" w:type="dxa"/>
          </w:tcPr>
          <w:p w14:paraId="6245F47F"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Số lượng đơn đăng ký bảo hộ quyền sở </w:t>
            </w:r>
            <w:r w:rsidRPr="00EE269B">
              <w:rPr>
                <w:rFonts w:ascii="Times New Roman" w:hAnsi="Times New Roman" w:cs="Times New Roman"/>
                <w:bCs/>
                <w:sz w:val="26"/>
                <w:szCs w:val="26"/>
              </w:rPr>
              <w:lastRenderedPageBreak/>
              <w:t>hữu trí tuệ được chấp nhận hợp lệ.</w:t>
            </w:r>
          </w:p>
          <w:p w14:paraId="30C18CCC" w14:textId="77777777" w:rsidR="002E0298" w:rsidRPr="00EE269B" w:rsidRDefault="002E0298" w:rsidP="00EE279C">
            <w:pPr>
              <w:rPr>
                <w:rFonts w:ascii="Times New Roman" w:hAnsi="Times New Roman" w:cs="Times New Roman"/>
                <w:bCs/>
                <w:sz w:val="26"/>
                <w:szCs w:val="26"/>
              </w:rPr>
            </w:pPr>
          </w:p>
        </w:tc>
        <w:tc>
          <w:tcPr>
            <w:tcW w:w="2768" w:type="dxa"/>
          </w:tcPr>
          <w:p w14:paraId="0C432DBA" w14:textId="3A103369"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lastRenderedPageBreak/>
              <w:t xml:space="preserve">Tổng số đơn đăng ký quyền sở hữu trí tuệ (sáng chế, giải pháp hữu ích, thiết kế bố trí mạch </w:t>
            </w:r>
            <w:r w:rsidRPr="00EE269B">
              <w:rPr>
                <w:rFonts w:ascii="Times New Roman" w:hAnsi="Times New Roman" w:cs="Times New Roman"/>
                <w:bCs/>
                <w:sz w:val="26"/>
                <w:szCs w:val="26"/>
              </w:rPr>
              <w:lastRenderedPageBreak/>
              <w:t>tích hợp bán dẫn, giống cây trồng/</w:t>
            </w:r>
            <w:r>
              <w:rPr>
                <w:rFonts w:ascii="Times New Roman" w:hAnsi="Times New Roman" w:cs="Times New Roman"/>
                <w:bCs/>
                <w:sz w:val="26"/>
                <w:szCs w:val="26"/>
              </w:rPr>
              <w:t xml:space="preserve"> </w:t>
            </w:r>
            <w:r w:rsidRPr="00EE269B">
              <w:rPr>
                <w:rFonts w:ascii="Times New Roman" w:hAnsi="Times New Roman" w:cs="Times New Roman"/>
                <w:bCs/>
                <w:sz w:val="26"/>
                <w:szCs w:val="26"/>
              </w:rPr>
              <w:t xml:space="preserve">vật nuôi/thủy sản …) đã được cơ quan có thẩm quyền xác nhận là hợp lệ được nộp trên cơ sở kết quả nghiên cứu </w:t>
            </w:r>
          </w:p>
        </w:tc>
        <w:tc>
          <w:tcPr>
            <w:tcW w:w="1285" w:type="dxa"/>
          </w:tcPr>
          <w:p w14:paraId="6D9CD6B2" w14:textId="1ADAF5E5" w:rsidR="002E0298" w:rsidRPr="00EE269B" w:rsidRDefault="002E0298" w:rsidP="00EE279C">
            <w:pPr>
              <w:rPr>
                <w:rFonts w:ascii="Times New Roman" w:hAnsi="Times New Roman" w:cs="Times New Roman"/>
                <w:bCs/>
                <w:sz w:val="26"/>
                <w:szCs w:val="26"/>
              </w:rPr>
            </w:pPr>
            <w:r>
              <w:rPr>
                <w:rFonts w:ascii="Times New Roman" w:hAnsi="Times New Roman" w:cs="Times New Roman"/>
                <w:bCs/>
                <w:sz w:val="26"/>
                <w:szCs w:val="26"/>
              </w:rPr>
              <w:lastRenderedPageBreak/>
              <w:t>Kết quả (output)</w:t>
            </w:r>
          </w:p>
        </w:tc>
        <w:tc>
          <w:tcPr>
            <w:tcW w:w="2531" w:type="dxa"/>
          </w:tcPr>
          <w:p w14:paraId="19D08B42" w14:textId="2F8213FE" w:rsidR="002E0298"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Tổng số đơn đăng ký hợp lệ phát sinh từ kết quả nghiên cứu </w:t>
            </w:r>
            <w:r w:rsidRPr="00EE269B">
              <w:rPr>
                <w:rFonts w:ascii="Times New Roman" w:hAnsi="Times New Roman" w:cs="Times New Roman"/>
                <w:bCs/>
                <w:sz w:val="26"/>
                <w:szCs w:val="26"/>
              </w:rPr>
              <w:lastRenderedPageBreak/>
              <w:t>tính đến thời điểm đánh giá</w:t>
            </w:r>
          </w:p>
          <w:p w14:paraId="3C1C3D32" w14:textId="77777777" w:rsidR="002E0298" w:rsidRDefault="002E0298" w:rsidP="00EE279C">
            <w:pPr>
              <w:rPr>
                <w:rFonts w:ascii="Times New Roman" w:hAnsi="Times New Roman" w:cs="Times New Roman"/>
                <w:bCs/>
                <w:sz w:val="26"/>
                <w:szCs w:val="26"/>
              </w:rPr>
            </w:pPr>
          </w:p>
          <w:p w14:paraId="083DF438" w14:textId="28C2EFF0" w:rsidR="002E0298" w:rsidRPr="00EE269B" w:rsidRDefault="002E0298" w:rsidP="00EE279C">
            <w:pPr>
              <w:rPr>
                <w:rFonts w:ascii="Times New Roman" w:hAnsi="Times New Roman" w:cs="Times New Roman"/>
                <w:bCs/>
                <w:sz w:val="26"/>
                <w:szCs w:val="26"/>
              </w:rPr>
            </w:pPr>
          </w:p>
        </w:tc>
        <w:tc>
          <w:tcPr>
            <w:tcW w:w="2559" w:type="dxa"/>
          </w:tcPr>
          <w:p w14:paraId="4BCEABEF" w14:textId="5A9AC343"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lastRenderedPageBreak/>
              <w:t>-</w:t>
            </w:r>
            <w:r>
              <w:rPr>
                <w:rFonts w:ascii="Times New Roman" w:hAnsi="Times New Roman" w:cs="Times New Roman"/>
                <w:bCs/>
                <w:sz w:val="26"/>
                <w:szCs w:val="26"/>
              </w:rPr>
              <w:t xml:space="preserve"> Danh mục các đơn đăng ký được </w:t>
            </w:r>
            <w:r w:rsidRPr="00EE269B">
              <w:rPr>
                <w:rFonts w:ascii="Times New Roman" w:hAnsi="Times New Roman" w:cs="Times New Roman"/>
                <w:bCs/>
                <w:sz w:val="26"/>
                <w:szCs w:val="26"/>
              </w:rPr>
              <w:t>Cục Sở hữu trí tuệ</w:t>
            </w:r>
            <w:r>
              <w:rPr>
                <w:rFonts w:ascii="Times New Roman" w:hAnsi="Times New Roman" w:cs="Times New Roman"/>
                <w:bCs/>
                <w:sz w:val="26"/>
                <w:szCs w:val="26"/>
              </w:rPr>
              <w:t xml:space="preserve">, các đơn vị </w:t>
            </w:r>
            <w:r>
              <w:rPr>
                <w:rFonts w:ascii="Times New Roman" w:hAnsi="Times New Roman" w:cs="Times New Roman"/>
                <w:bCs/>
                <w:sz w:val="26"/>
                <w:szCs w:val="26"/>
              </w:rPr>
              <w:lastRenderedPageBreak/>
              <w:t>có thẩm quyền chấp nhận hợp lệ</w:t>
            </w:r>
            <w:r w:rsidRPr="00EE269B">
              <w:rPr>
                <w:rFonts w:ascii="Times New Roman" w:hAnsi="Times New Roman" w:cs="Times New Roman"/>
                <w:bCs/>
                <w:sz w:val="26"/>
                <w:szCs w:val="26"/>
              </w:rPr>
              <w:t>.</w:t>
            </w:r>
          </w:p>
          <w:p w14:paraId="52A6D461" w14:textId="3D79C592"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
                <w:bCs/>
                <w:sz w:val="26"/>
                <w:szCs w:val="26"/>
              </w:rPr>
              <w:t xml:space="preserve">- </w:t>
            </w:r>
            <w:r w:rsidRPr="00EE269B">
              <w:rPr>
                <w:rFonts w:ascii="Times New Roman" w:hAnsi="Times New Roman" w:cs="Times New Roman"/>
                <w:bCs/>
                <w:sz w:val="26"/>
                <w:szCs w:val="26"/>
              </w:rPr>
              <w:t>Cơ sở dữ liệu trực tuyến: Thư viện số về sở hữu trí tuệ .</w:t>
            </w:r>
          </w:p>
          <w:p w14:paraId="652E5DEF"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tc>
        <w:tc>
          <w:tcPr>
            <w:tcW w:w="2509" w:type="dxa"/>
          </w:tcPr>
          <w:p w14:paraId="3ED68BB7" w14:textId="36F6E7D5"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lastRenderedPageBreak/>
              <w:t xml:space="preserve">- Văn bản chấp nhận phải nằm trong thời gian thực hiện nhiệm vụ hoặc thời gian quy </w:t>
            </w:r>
            <w:r w:rsidRPr="00EE269B">
              <w:rPr>
                <w:rFonts w:ascii="Times New Roman" w:hAnsi="Times New Roman" w:cs="Times New Roman"/>
                <w:bCs/>
                <w:sz w:val="26"/>
                <w:szCs w:val="26"/>
              </w:rPr>
              <w:lastRenderedPageBreak/>
              <w:t>định báo cáo sau nhiệm vụ thuộc chương trình</w:t>
            </w:r>
          </w:p>
          <w:p w14:paraId="47BAC8EA" w14:textId="77777777" w:rsidR="002E0298" w:rsidRPr="00EE269B" w:rsidRDefault="002E0298" w:rsidP="00EE279C">
            <w:pPr>
              <w:rPr>
                <w:rFonts w:ascii="Times New Roman" w:hAnsi="Times New Roman" w:cs="Times New Roman"/>
                <w:bCs/>
                <w:sz w:val="26"/>
                <w:szCs w:val="26"/>
              </w:rPr>
            </w:pPr>
            <w:r w:rsidRPr="00EE269B">
              <w:rPr>
                <w:rFonts w:ascii="Times New Roman" w:hAnsi="Times New Roman" w:cs="Times New Roman"/>
                <w:bCs/>
                <w:sz w:val="26"/>
                <w:szCs w:val="26"/>
              </w:rPr>
              <w:t>- Đơn được đăng ký sở hữu trí tuệ chấp nhận hợp lệ</w:t>
            </w:r>
          </w:p>
        </w:tc>
      </w:tr>
      <w:tr w:rsidR="009860B7" w:rsidRPr="00EE269B" w14:paraId="5FEF2B40" w14:textId="77777777" w:rsidTr="00F209FA">
        <w:trPr>
          <w:trHeight w:val="841"/>
        </w:trPr>
        <w:tc>
          <w:tcPr>
            <w:tcW w:w="708" w:type="dxa"/>
          </w:tcPr>
          <w:p w14:paraId="3AA44600" w14:textId="30DABC48" w:rsidR="009860B7" w:rsidRDefault="009860B7" w:rsidP="00EE279C">
            <w:pPr>
              <w:jc w:val="center"/>
              <w:rPr>
                <w:rFonts w:ascii="Times New Roman" w:hAnsi="Times New Roman" w:cs="Times New Roman"/>
                <w:bCs/>
                <w:sz w:val="26"/>
                <w:szCs w:val="26"/>
              </w:rPr>
            </w:pPr>
            <w:r>
              <w:rPr>
                <w:rFonts w:ascii="Times New Roman" w:hAnsi="Times New Roman" w:cs="Times New Roman"/>
                <w:bCs/>
                <w:sz w:val="26"/>
                <w:szCs w:val="26"/>
              </w:rPr>
              <w:lastRenderedPageBreak/>
              <w:t>3</w:t>
            </w:r>
          </w:p>
        </w:tc>
        <w:tc>
          <w:tcPr>
            <w:tcW w:w="1527" w:type="dxa"/>
          </w:tcPr>
          <w:p w14:paraId="4B1E3F99" w14:textId="7EBB845B"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Số lượng sản phẩm mẫu</w:t>
            </w:r>
            <w:r>
              <w:rPr>
                <w:rFonts w:ascii="Times New Roman" w:hAnsi="Times New Roman" w:cs="Times New Roman"/>
                <w:bCs/>
                <w:sz w:val="26"/>
                <w:szCs w:val="26"/>
              </w:rPr>
              <w:t xml:space="preserve"> </w:t>
            </w:r>
            <w:r w:rsidRPr="000B0EBE">
              <w:rPr>
                <w:rFonts w:ascii="Times New Roman" w:hAnsi="Times New Roman" w:cs="Times New Roman"/>
                <w:bCs/>
                <w:i/>
                <w:iCs/>
                <w:sz w:val="26"/>
                <w:szCs w:val="26"/>
              </w:rPr>
              <w:t>(prototypes)</w:t>
            </w:r>
            <w:r w:rsidRPr="0055656B">
              <w:rPr>
                <w:rFonts w:ascii="Times New Roman" w:hAnsi="Times New Roman" w:cs="Times New Roman"/>
              </w:rPr>
              <w:t xml:space="preserve"> </w:t>
            </w:r>
            <w:r w:rsidRPr="00EE269B">
              <w:rPr>
                <w:rFonts w:ascii="Times New Roman" w:hAnsi="Times New Roman" w:cs="Times New Roman"/>
                <w:bCs/>
                <w:sz w:val="26"/>
                <w:szCs w:val="26"/>
              </w:rPr>
              <w:t xml:space="preserve"> được hình thành và kiểm chứng thực tế</w:t>
            </w:r>
          </w:p>
        </w:tc>
        <w:tc>
          <w:tcPr>
            <w:tcW w:w="2768" w:type="dxa"/>
            <w:vAlign w:val="center"/>
          </w:tcPr>
          <w:p w14:paraId="7AD1A3D8" w14:textId="1B4E0378"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Số lượng sản phẩm mẫu   cụ thể được chế tạo thành công từ kết quả nghiên cứu</w:t>
            </w:r>
            <w:r w:rsidR="007336FD">
              <w:rPr>
                <w:rFonts w:ascii="Times New Roman" w:hAnsi="Times New Roman" w:cs="Times New Roman"/>
                <w:bCs/>
                <w:sz w:val="26"/>
                <w:szCs w:val="26"/>
              </w:rPr>
              <w:t>.</w:t>
            </w:r>
          </w:p>
          <w:p w14:paraId="627AA300" w14:textId="5787A15C"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Các sản phẩm mẫu này không chỉ dừng lại ở mô hình phòng thí nghiệm mà đã trải qua quá trình thử nghiệm, vận hành trong điều kiện thực tế (hoặc môi trường mô phỏng gần nhất với thực tế) và đạt các thông số kỹ thuật, chỉ tiêu chất lượng theo thiết kế đã đề ra.</w:t>
            </w:r>
          </w:p>
        </w:tc>
        <w:tc>
          <w:tcPr>
            <w:tcW w:w="1285" w:type="dxa"/>
          </w:tcPr>
          <w:p w14:paraId="15CC2FB6" w14:textId="0946250F" w:rsidR="009860B7" w:rsidRDefault="009860B7" w:rsidP="00EE279C">
            <w:pPr>
              <w:rPr>
                <w:rFonts w:ascii="Times New Roman" w:hAnsi="Times New Roman" w:cs="Times New Roman"/>
                <w:bCs/>
                <w:sz w:val="26"/>
                <w:szCs w:val="26"/>
              </w:rPr>
            </w:pPr>
            <w:r>
              <w:rPr>
                <w:rFonts w:ascii="Times New Roman" w:hAnsi="Times New Roman" w:cs="Times New Roman"/>
                <w:bCs/>
                <w:sz w:val="26"/>
                <w:szCs w:val="26"/>
              </w:rPr>
              <w:t>Kết quả (output)</w:t>
            </w:r>
          </w:p>
        </w:tc>
        <w:tc>
          <w:tcPr>
            <w:tcW w:w="2531" w:type="dxa"/>
          </w:tcPr>
          <w:p w14:paraId="554F247E" w14:textId="2033E8F5" w:rsidR="009860B7" w:rsidRPr="00EE269B" w:rsidRDefault="001B79AA" w:rsidP="00EE279C">
            <w:pPr>
              <w:rPr>
                <w:rFonts w:ascii="Times New Roman" w:hAnsi="Times New Roman" w:cs="Times New Roman"/>
                <w:bCs/>
                <w:sz w:val="26"/>
                <w:szCs w:val="26"/>
              </w:rPr>
            </w:pPr>
            <w:r>
              <w:rPr>
                <w:rFonts w:ascii="Times New Roman" w:hAnsi="Times New Roman" w:cs="Times New Roman"/>
                <w:bCs/>
                <w:sz w:val="26"/>
                <w:szCs w:val="26"/>
              </w:rPr>
              <w:t>Thống kê</w:t>
            </w:r>
            <w:r w:rsidR="009860B7" w:rsidRPr="00EE269B">
              <w:rPr>
                <w:rFonts w:ascii="Times New Roman" w:hAnsi="Times New Roman" w:cs="Times New Roman"/>
                <w:bCs/>
                <w:sz w:val="26"/>
                <w:szCs w:val="26"/>
              </w:rPr>
              <w:t xml:space="preserve"> số lượng  sản phẩm mẫu được chế tạo từ các nhiệm vụ </w:t>
            </w:r>
            <w:r w:rsidR="009860B7">
              <w:rPr>
                <w:rFonts w:ascii="Times New Roman" w:hAnsi="Times New Roman" w:cs="Times New Roman"/>
                <w:bCs/>
                <w:sz w:val="26"/>
                <w:szCs w:val="26"/>
              </w:rPr>
              <w:t xml:space="preserve">nghiên cứu </w:t>
            </w:r>
            <w:r w:rsidR="009860B7" w:rsidRPr="00EE269B">
              <w:rPr>
                <w:rFonts w:ascii="Times New Roman" w:hAnsi="Times New Roman" w:cs="Times New Roman"/>
                <w:bCs/>
                <w:sz w:val="26"/>
                <w:szCs w:val="26"/>
              </w:rPr>
              <w:t xml:space="preserve">và đã có kết quả kiểm chứng thực tế đạt yêu cầu </w:t>
            </w:r>
            <w:r w:rsidR="009860B7">
              <w:rPr>
                <w:rFonts w:ascii="Times New Roman" w:hAnsi="Times New Roman" w:cs="Times New Roman"/>
                <w:bCs/>
                <w:sz w:val="26"/>
                <w:szCs w:val="26"/>
              </w:rPr>
              <w:t>.</w:t>
            </w:r>
          </w:p>
        </w:tc>
        <w:tc>
          <w:tcPr>
            <w:tcW w:w="2559" w:type="dxa"/>
          </w:tcPr>
          <w:p w14:paraId="564CD17B"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Hồ sơ nghiệm thu nhiệm vụ khoa học và công nghệ</w:t>
            </w:r>
          </w:p>
          <w:p w14:paraId="5C0D41E2"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Báo cáo kết quả chế tạo sản phẩm mẫu</w:t>
            </w:r>
          </w:p>
          <w:p w14:paraId="03A57204" w14:textId="2BCCC924"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Biên bản kiểm chứng, thử nghiệm, chạy thử trong điều kiện thực tế</w:t>
            </w:r>
          </w:p>
          <w:p w14:paraId="7D13C10A" w14:textId="6A4D21E6"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Báo cáo tổng hợp của cơ quan quản lý chương trình</w:t>
            </w:r>
          </w:p>
          <w:p w14:paraId="5837EBA2" w14:textId="0D98BE5A"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r w:rsidR="007336FD">
              <w:rPr>
                <w:rFonts w:ascii="Times New Roman" w:hAnsi="Times New Roman" w:cs="Times New Roman"/>
                <w:bCs/>
                <w:sz w:val="26"/>
                <w:szCs w:val="26"/>
              </w:rPr>
              <w:t>.</w:t>
            </w:r>
          </w:p>
        </w:tc>
        <w:tc>
          <w:tcPr>
            <w:tcW w:w="2509" w:type="dxa"/>
          </w:tcPr>
          <w:p w14:paraId="6110BB0E" w14:textId="7C42DAB2" w:rsidR="009860B7" w:rsidRPr="00EE269B"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EE269B">
              <w:rPr>
                <w:rFonts w:ascii="Times New Roman" w:hAnsi="Times New Roman" w:cs="Times New Roman"/>
                <w:bCs/>
                <w:sz w:val="26"/>
                <w:szCs w:val="26"/>
              </w:rPr>
              <w:t>Cần phân biệt rõ giữa </w:t>
            </w:r>
            <w:r w:rsidRPr="00EE269B">
              <w:rPr>
                <w:rFonts w:ascii="Times New Roman" w:hAnsi="Times New Roman" w:cs="Times New Roman"/>
                <w:bCs/>
                <w:i/>
                <w:iCs/>
                <w:sz w:val="26"/>
                <w:szCs w:val="26"/>
              </w:rPr>
              <w:t>Mẫu chế thử</w:t>
            </w:r>
            <w:r w:rsidRPr="00EE269B">
              <w:rPr>
                <w:rFonts w:ascii="Times New Roman" w:hAnsi="Times New Roman" w:cs="Times New Roman"/>
                <w:bCs/>
                <w:sz w:val="26"/>
                <w:szCs w:val="26"/>
              </w:rPr>
              <w:t>  (chưa hoàn thiện chức năng) và </w:t>
            </w:r>
            <w:r w:rsidRPr="00EE269B">
              <w:rPr>
                <w:rFonts w:ascii="Times New Roman" w:hAnsi="Times New Roman" w:cs="Times New Roman"/>
                <w:bCs/>
                <w:i/>
                <w:iCs/>
                <w:sz w:val="26"/>
                <w:szCs w:val="26"/>
              </w:rPr>
              <w:t>Mẫu hoàn chỉnh</w:t>
            </w:r>
            <w:r w:rsidRPr="00EE269B">
              <w:rPr>
                <w:rFonts w:ascii="Times New Roman" w:hAnsi="Times New Roman" w:cs="Times New Roman"/>
                <w:bCs/>
                <w:sz w:val="26"/>
                <w:szCs w:val="26"/>
              </w:rPr>
              <w:t> ( đầy đủ chức năng, sẵn sàng sản xuất thử)</w:t>
            </w:r>
          </w:p>
          <w:p w14:paraId="74579B56" w14:textId="59E4E991"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
                <w:bCs/>
                <w:sz w:val="26"/>
                <w:szCs w:val="26"/>
              </w:rPr>
              <w:t xml:space="preserve">- </w:t>
            </w:r>
            <w:r w:rsidRPr="00EE269B">
              <w:rPr>
                <w:rFonts w:ascii="Times New Roman" w:hAnsi="Times New Roman" w:cs="Times New Roman"/>
                <w:bCs/>
                <w:sz w:val="26"/>
                <w:szCs w:val="26"/>
              </w:rPr>
              <w:t>Đã được kiểm chứng thực tế: Yếu tố quan trọng nhất là phải có bằng chứng về việc sản phẩm đã hoạt động được trong môi trường dự kiến sử dụng.</w:t>
            </w:r>
          </w:p>
        </w:tc>
      </w:tr>
      <w:tr w:rsidR="009860B7" w:rsidRPr="00EE269B" w14:paraId="661A399E" w14:textId="77777777" w:rsidTr="009860B7">
        <w:trPr>
          <w:trHeight w:val="841"/>
        </w:trPr>
        <w:tc>
          <w:tcPr>
            <w:tcW w:w="708" w:type="dxa"/>
          </w:tcPr>
          <w:p w14:paraId="0A189507" w14:textId="77777777" w:rsidR="009860B7" w:rsidRDefault="009860B7" w:rsidP="00EE279C">
            <w:pPr>
              <w:jc w:val="center"/>
              <w:rPr>
                <w:rFonts w:ascii="Times New Roman" w:hAnsi="Times New Roman" w:cs="Times New Roman"/>
                <w:bCs/>
                <w:sz w:val="26"/>
                <w:szCs w:val="26"/>
              </w:rPr>
            </w:pPr>
            <w:r>
              <w:rPr>
                <w:rFonts w:ascii="Times New Roman" w:hAnsi="Times New Roman" w:cs="Times New Roman"/>
                <w:bCs/>
                <w:sz w:val="26"/>
                <w:szCs w:val="26"/>
              </w:rPr>
              <w:t>4</w:t>
            </w:r>
          </w:p>
          <w:p w14:paraId="395E5D08" w14:textId="77777777" w:rsidR="00F55926" w:rsidRDefault="00F55926" w:rsidP="00EE279C">
            <w:pPr>
              <w:jc w:val="center"/>
              <w:rPr>
                <w:rFonts w:ascii="Times New Roman" w:hAnsi="Times New Roman" w:cs="Times New Roman"/>
                <w:bCs/>
                <w:sz w:val="26"/>
                <w:szCs w:val="26"/>
              </w:rPr>
            </w:pPr>
          </w:p>
          <w:p w14:paraId="14F81E28" w14:textId="0D436C54" w:rsidR="00F55926" w:rsidRDefault="00F55926" w:rsidP="00EE279C">
            <w:pPr>
              <w:rPr>
                <w:rFonts w:ascii="Times New Roman" w:hAnsi="Times New Roman" w:cs="Times New Roman"/>
                <w:bCs/>
                <w:sz w:val="26"/>
                <w:szCs w:val="26"/>
              </w:rPr>
            </w:pPr>
          </w:p>
        </w:tc>
        <w:tc>
          <w:tcPr>
            <w:tcW w:w="1527" w:type="dxa"/>
          </w:tcPr>
          <w:p w14:paraId="11D51383"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Số lượng sản phẩm mới hoặc cải tiến được thử nghiệm và đạt chứng nhận tiêu chuẩn</w:t>
            </w:r>
          </w:p>
          <w:p w14:paraId="0DA9AF03" w14:textId="77777777" w:rsidR="009860B7" w:rsidRPr="00EE269B" w:rsidRDefault="009860B7" w:rsidP="00EE279C">
            <w:pPr>
              <w:rPr>
                <w:rFonts w:ascii="Times New Roman" w:hAnsi="Times New Roman" w:cs="Times New Roman"/>
                <w:bCs/>
                <w:sz w:val="26"/>
                <w:szCs w:val="26"/>
              </w:rPr>
            </w:pPr>
          </w:p>
        </w:tc>
        <w:tc>
          <w:tcPr>
            <w:tcW w:w="2768" w:type="dxa"/>
          </w:tcPr>
          <w:p w14:paraId="41ABCEB2" w14:textId="365A47D5"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lastRenderedPageBreak/>
              <w:t xml:space="preserve">Số lượng sản phẩm mới hoặc cải tiến được thử nghiệm và đạt chứng nhận tiêu chuẩn là sản phẩm được phát triển, đã trải qua thử nghiệm và được công nhận đáp ứng các tiêu chuẩn kỹ thuật, chất lượng, an </w:t>
            </w:r>
            <w:r w:rsidRPr="00EE269B">
              <w:rPr>
                <w:rFonts w:ascii="Times New Roman" w:hAnsi="Times New Roman" w:cs="Times New Roman"/>
                <w:bCs/>
                <w:sz w:val="26"/>
                <w:szCs w:val="26"/>
              </w:rPr>
              <w:lastRenderedPageBreak/>
              <w:t>toàn hoặc môi trường</w:t>
            </w:r>
            <w:r>
              <w:rPr>
                <w:rFonts w:ascii="Times New Roman" w:hAnsi="Times New Roman" w:cs="Times New Roman"/>
                <w:bCs/>
                <w:sz w:val="26"/>
                <w:szCs w:val="26"/>
              </w:rPr>
              <w:t>…</w:t>
            </w:r>
            <w:r w:rsidRPr="00EE269B">
              <w:rPr>
                <w:rFonts w:ascii="Times New Roman" w:hAnsi="Times New Roman" w:cs="Times New Roman"/>
                <w:bCs/>
                <w:sz w:val="26"/>
                <w:szCs w:val="26"/>
              </w:rPr>
              <w:t xml:space="preserve"> theo quy định quốc gia hoặc quốc tế.</w:t>
            </w:r>
          </w:p>
        </w:tc>
        <w:tc>
          <w:tcPr>
            <w:tcW w:w="1285" w:type="dxa"/>
          </w:tcPr>
          <w:p w14:paraId="77255CE0" w14:textId="34E7760B" w:rsidR="009860B7" w:rsidRDefault="009860B7" w:rsidP="00EE279C">
            <w:pPr>
              <w:rPr>
                <w:rFonts w:ascii="Times New Roman" w:hAnsi="Times New Roman" w:cs="Times New Roman"/>
                <w:bCs/>
                <w:sz w:val="26"/>
                <w:szCs w:val="26"/>
              </w:rPr>
            </w:pPr>
            <w:r>
              <w:rPr>
                <w:rFonts w:ascii="Times New Roman" w:hAnsi="Times New Roman" w:cs="Times New Roman"/>
                <w:bCs/>
                <w:sz w:val="26"/>
                <w:szCs w:val="26"/>
              </w:rPr>
              <w:lastRenderedPageBreak/>
              <w:t>Kết</w:t>
            </w:r>
            <w:r w:rsidR="00F4065E">
              <w:rPr>
                <w:rFonts w:ascii="Times New Roman" w:hAnsi="Times New Roman" w:cs="Times New Roman"/>
                <w:bCs/>
                <w:sz w:val="26"/>
                <w:szCs w:val="26"/>
              </w:rPr>
              <w:t xml:space="preserve"> </w:t>
            </w:r>
            <w:r>
              <w:rPr>
                <w:rFonts w:ascii="Times New Roman" w:hAnsi="Times New Roman" w:cs="Times New Roman"/>
                <w:bCs/>
                <w:sz w:val="26"/>
                <w:szCs w:val="26"/>
              </w:rPr>
              <w:t>quả (output)</w:t>
            </w:r>
          </w:p>
        </w:tc>
        <w:tc>
          <w:tcPr>
            <w:tcW w:w="2531" w:type="dxa"/>
          </w:tcPr>
          <w:p w14:paraId="67E4340E" w14:textId="036223B6" w:rsidR="009860B7" w:rsidRPr="00EE269B" w:rsidRDefault="001B79AA" w:rsidP="00EE279C">
            <w:pPr>
              <w:rPr>
                <w:rFonts w:ascii="Times New Roman" w:hAnsi="Times New Roman" w:cs="Times New Roman"/>
                <w:bCs/>
                <w:sz w:val="26"/>
                <w:szCs w:val="26"/>
              </w:rPr>
            </w:pPr>
            <w:r>
              <w:rPr>
                <w:rFonts w:ascii="Times New Roman" w:hAnsi="Times New Roman" w:cs="Times New Roman"/>
                <w:bCs/>
                <w:sz w:val="26"/>
                <w:szCs w:val="26"/>
              </w:rPr>
              <w:t>Thống kê</w:t>
            </w:r>
            <w:r w:rsidR="009860B7" w:rsidRPr="00EE269B">
              <w:rPr>
                <w:rFonts w:ascii="Times New Roman" w:hAnsi="Times New Roman" w:cs="Times New Roman"/>
                <w:bCs/>
                <w:sz w:val="26"/>
                <w:szCs w:val="26"/>
              </w:rPr>
              <w:t xml:space="preserve"> số lượng sản phẩm mới hoặc cải tiến được thử nghiệm và đạt chứng nhận tiêu chuẩn tính đến thời điểm đánh giá.</w:t>
            </w:r>
          </w:p>
          <w:p w14:paraId="6F68F1E3" w14:textId="77777777" w:rsidR="009860B7" w:rsidRPr="00EE269B" w:rsidRDefault="009860B7" w:rsidP="00EE279C">
            <w:pPr>
              <w:rPr>
                <w:rFonts w:ascii="Times New Roman" w:hAnsi="Times New Roman" w:cs="Times New Roman"/>
                <w:bCs/>
                <w:sz w:val="26"/>
                <w:szCs w:val="26"/>
              </w:rPr>
            </w:pPr>
          </w:p>
        </w:tc>
        <w:tc>
          <w:tcPr>
            <w:tcW w:w="2559" w:type="dxa"/>
          </w:tcPr>
          <w:p w14:paraId="38ADDFC4"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
                <w:bCs/>
                <w:sz w:val="26"/>
                <w:szCs w:val="26"/>
              </w:rPr>
              <w:t>-</w:t>
            </w:r>
            <w:r w:rsidRPr="00EE269B">
              <w:rPr>
                <w:rFonts w:ascii="Times New Roman" w:hAnsi="Times New Roman" w:cs="Times New Roman"/>
                <w:bCs/>
                <w:sz w:val="26"/>
                <w:szCs w:val="26"/>
              </w:rPr>
              <w:t>Văn bản chứng nhận: Giấy chứng nhận hợp chuẩn (TCVN...), Giấy chứng nhận hợp quy (QCVN), Giấy phép lưu hành (đối với thuốc, chế phẩm sinh học).</w:t>
            </w:r>
          </w:p>
          <w:p w14:paraId="016E4483"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lastRenderedPageBreak/>
              <w:t>- Kết quả thử nghiệm: Phiếu kết quả thử nghiệm/Phân tích do các Phòng thí nghiệm được công nhận (VILAS/ISO 17025) cấp.</w:t>
            </w:r>
          </w:p>
          <w:p w14:paraId="7E47150D"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 Hồ sơ công bố: Bản công bố tiêu chuẩn chất lượng sản phẩm. </w:t>
            </w:r>
          </w:p>
          <w:p w14:paraId="28147CB0" w14:textId="37CB2E28"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r w:rsidR="007336FD">
              <w:rPr>
                <w:rFonts w:ascii="Times New Roman" w:hAnsi="Times New Roman" w:cs="Times New Roman"/>
                <w:bCs/>
                <w:sz w:val="26"/>
                <w:szCs w:val="26"/>
              </w:rPr>
              <w:t>.</w:t>
            </w:r>
          </w:p>
        </w:tc>
        <w:tc>
          <w:tcPr>
            <w:tcW w:w="2509" w:type="dxa"/>
          </w:tcPr>
          <w:p w14:paraId="71FD7244" w14:textId="77777777" w:rsidR="009860B7" w:rsidRPr="00EE269B" w:rsidRDefault="009860B7" w:rsidP="00EE279C">
            <w:pPr>
              <w:rPr>
                <w:rFonts w:ascii="Times New Roman" w:hAnsi="Times New Roman" w:cs="Times New Roman"/>
                <w:bCs/>
                <w:sz w:val="26"/>
                <w:szCs w:val="26"/>
              </w:rPr>
            </w:pPr>
            <w:r>
              <w:rPr>
                <w:rFonts w:ascii="Times New Roman" w:hAnsi="Times New Roman" w:cs="Times New Roman"/>
                <w:bCs/>
                <w:i/>
                <w:iCs/>
                <w:sz w:val="26"/>
                <w:szCs w:val="26"/>
              </w:rPr>
              <w:lastRenderedPageBreak/>
              <w:t xml:space="preserve">- </w:t>
            </w:r>
            <w:r w:rsidRPr="00EE269B">
              <w:rPr>
                <w:rFonts w:ascii="Times New Roman" w:hAnsi="Times New Roman" w:cs="Times New Roman"/>
                <w:bCs/>
                <w:i/>
                <w:iCs/>
                <w:sz w:val="26"/>
                <w:szCs w:val="26"/>
              </w:rPr>
              <w:t>Sản phẩm mới</w:t>
            </w:r>
            <w:r w:rsidRPr="00EE269B">
              <w:rPr>
                <w:rFonts w:ascii="Times New Roman" w:hAnsi="Times New Roman" w:cs="Times New Roman"/>
                <w:bCs/>
                <w:sz w:val="26"/>
                <w:szCs w:val="26"/>
              </w:rPr>
              <w:t>: chưa từng có trên thị trường hoặc trong lĩnh vực nghiên cứu;</w:t>
            </w:r>
          </w:p>
          <w:p w14:paraId="23157D76" w14:textId="77777777" w:rsidR="009860B7" w:rsidRPr="00EE269B" w:rsidRDefault="009860B7" w:rsidP="00EE279C">
            <w:pPr>
              <w:rPr>
                <w:rFonts w:ascii="Times New Roman" w:hAnsi="Times New Roman" w:cs="Times New Roman"/>
                <w:bCs/>
                <w:sz w:val="26"/>
                <w:szCs w:val="26"/>
              </w:rPr>
            </w:pPr>
            <w:r>
              <w:rPr>
                <w:rFonts w:ascii="Times New Roman" w:hAnsi="Times New Roman" w:cs="Times New Roman"/>
                <w:bCs/>
                <w:i/>
                <w:iCs/>
                <w:sz w:val="26"/>
                <w:szCs w:val="26"/>
              </w:rPr>
              <w:t xml:space="preserve">- </w:t>
            </w:r>
            <w:r w:rsidRPr="00EE269B">
              <w:rPr>
                <w:rFonts w:ascii="Times New Roman" w:hAnsi="Times New Roman" w:cs="Times New Roman"/>
                <w:bCs/>
                <w:i/>
                <w:iCs/>
                <w:sz w:val="26"/>
                <w:szCs w:val="26"/>
              </w:rPr>
              <w:t>Sản phẩm cải tiến:</w:t>
            </w:r>
            <w:r w:rsidRPr="00EE269B">
              <w:rPr>
                <w:rFonts w:ascii="Times New Roman" w:hAnsi="Times New Roman" w:cs="Times New Roman"/>
                <w:bCs/>
                <w:sz w:val="26"/>
                <w:szCs w:val="26"/>
              </w:rPr>
              <w:t xml:space="preserve"> nâng cấp về công nghệ, năng suất, chất lượng hoặc chức </w:t>
            </w:r>
            <w:r w:rsidRPr="00EE269B">
              <w:rPr>
                <w:rFonts w:ascii="Times New Roman" w:hAnsi="Times New Roman" w:cs="Times New Roman"/>
                <w:bCs/>
                <w:sz w:val="26"/>
                <w:szCs w:val="26"/>
              </w:rPr>
              <w:lastRenderedPageBreak/>
              <w:t>năng so với sản phẩm hiện có.</w:t>
            </w:r>
          </w:p>
          <w:p w14:paraId="35004315" w14:textId="77777777" w:rsidR="009860B7" w:rsidRPr="00EE269B" w:rsidRDefault="009860B7" w:rsidP="00EE279C">
            <w:pPr>
              <w:rPr>
                <w:rFonts w:ascii="Times New Roman" w:hAnsi="Times New Roman" w:cs="Times New Roman"/>
                <w:bCs/>
                <w:sz w:val="26"/>
                <w:szCs w:val="26"/>
              </w:rPr>
            </w:pPr>
          </w:p>
        </w:tc>
      </w:tr>
      <w:tr w:rsidR="009860B7" w:rsidRPr="00EE269B" w14:paraId="24F7EC63" w14:textId="77777777" w:rsidTr="009860B7">
        <w:trPr>
          <w:trHeight w:val="841"/>
        </w:trPr>
        <w:tc>
          <w:tcPr>
            <w:tcW w:w="708" w:type="dxa"/>
          </w:tcPr>
          <w:p w14:paraId="41BD3F35" w14:textId="7D6DFE1B" w:rsidR="009860B7" w:rsidRDefault="009860B7" w:rsidP="00EE279C">
            <w:pPr>
              <w:jc w:val="center"/>
              <w:rPr>
                <w:rFonts w:ascii="Times New Roman" w:hAnsi="Times New Roman" w:cs="Times New Roman"/>
                <w:bCs/>
                <w:sz w:val="26"/>
                <w:szCs w:val="26"/>
              </w:rPr>
            </w:pPr>
            <w:r>
              <w:rPr>
                <w:rFonts w:ascii="Times New Roman" w:hAnsi="Times New Roman" w:cs="Times New Roman"/>
                <w:bCs/>
                <w:sz w:val="26"/>
                <w:szCs w:val="26"/>
              </w:rPr>
              <w:lastRenderedPageBreak/>
              <w:t>5</w:t>
            </w:r>
          </w:p>
        </w:tc>
        <w:tc>
          <w:tcPr>
            <w:tcW w:w="1527" w:type="dxa"/>
          </w:tcPr>
          <w:p w14:paraId="142E9A9D" w14:textId="4981C7C0"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Số lượng mô hình kinh doanh và dịch vụ mới được phát triển và thử nghiệm</w:t>
            </w:r>
          </w:p>
        </w:tc>
        <w:tc>
          <w:tcPr>
            <w:tcW w:w="2768" w:type="dxa"/>
          </w:tcPr>
          <w:p w14:paraId="5AEE4204" w14:textId="12D8F023"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Số lượng mô hình kinh doanh và dịch vụ mới được phát triển là số lượng các mô hình kinh doanh hoặc dịch vụ được sáng tạo, thiết kế và thử nghiệm, có sự đổi mới so với các mô hình/dịch vụ hiện có.</w:t>
            </w:r>
          </w:p>
        </w:tc>
        <w:tc>
          <w:tcPr>
            <w:tcW w:w="1285" w:type="dxa"/>
          </w:tcPr>
          <w:p w14:paraId="01676A26" w14:textId="2EA8518C" w:rsidR="009860B7" w:rsidRDefault="009860B7" w:rsidP="00EE279C">
            <w:pPr>
              <w:rPr>
                <w:rFonts w:ascii="Times New Roman" w:hAnsi="Times New Roman" w:cs="Times New Roman"/>
                <w:bCs/>
                <w:sz w:val="26"/>
                <w:szCs w:val="26"/>
              </w:rPr>
            </w:pPr>
            <w:r>
              <w:rPr>
                <w:rFonts w:ascii="Times New Roman" w:hAnsi="Times New Roman" w:cs="Times New Roman"/>
                <w:bCs/>
                <w:sz w:val="26"/>
                <w:szCs w:val="26"/>
              </w:rPr>
              <w:t>Kết quả (output)</w:t>
            </w:r>
          </w:p>
        </w:tc>
        <w:tc>
          <w:tcPr>
            <w:tcW w:w="2531" w:type="dxa"/>
          </w:tcPr>
          <w:p w14:paraId="775FED59" w14:textId="59660667" w:rsidR="009860B7" w:rsidRPr="00EE269B" w:rsidRDefault="001B79AA" w:rsidP="00EE279C">
            <w:pPr>
              <w:rPr>
                <w:rFonts w:ascii="Times New Roman" w:hAnsi="Times New Roman" w:cs="Times New Roman"/>
                <w:bCs/>
                <w:sz w:val="26"/>
                <w:szCs w:val="26"/>
              </w:rPr>
            </w:pPr>
            <w:r>
              <w:rPr>
                <w:rFonts w:ascii="Times New Roman" w:hAnsi="Times New Roman" w:cs="Times New Roman"/>
                <w:bCs/>
                <w:sz w:val="26"/>
                <w:szCs w:val="26"/>
              </w:rPr>
              <w:t>Thống kê</w:t>
            </w:r>
            <w:r w:rsidR="009860B7" w:rsidRPr="00EE269B">
              <w:rPr>
                <w:rFonts w:ascii="Times New Roman" w:hAnsi="Times New Roman" w:cs="Times New Roman"/>
                <w:bCs/>
                <w:sz w:val="26"/>
                <w:szCs w:val="26"/>
              </w:rPr>
              <w:t xml:space="preserve"> số lượng mô hình kinh doanh hoặc dịch vụ mới được phát triển từ kết quả nghiên cứu đã được triển khai thử nghiệm hoặc áp dụng thực tế</w:t>
            </w:r>
          </w:p>
        </w:tc>
        <w:tc>
          <w:tcPr>
            <w:tcW w:w="2559" w:type="dxa"/>
          </w:tcPr>
          <w:p w14:paraId="0E33F78F"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Tài liệu chiến lược: Đề án kinh doanh, Kế hoạch phát triển thị trường, bản mô tả mô hình kinh doanh</w:t>
            </w:r>
          </w:p>
          <w:p w14:paraId="7AACD647"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 Hợp đồng, chính sách giá: Các loại hợp đồng hợp tác kiểu mới, chính sách giá mới. </w:t>
            </w:r>
          </w:p>
          <w:p w14:paraId="36215C5B" w14:textId="08B6757F" w:rsidR="009860B7" w:rsidRPr="00EE269B" w:rsidRDefault="009860B7" w:rsidP="00EE279C">
            <w:pPr>
              <w:rPr>
                <w:rFonts w:ascii="Times New Roman" w:hAnsi="Times New Roman" w:cs="Times New Roman"/>
                <w:b/>
                <w:bCs/>
                <w:sz w:val="26"/>
                <w:szCs w:val="26"/>
              </w:rPr>
            </w:pPr>
            <w:r w:rsidRPr="00EE269B">
              <w:rPr>
                <w:rFonts w:ascii="Times New Roman" w:hAnsi="Times New Roman" w:cs="Times New Roman"/>
                <w:bCs/>
                <w:sz w:val="26"/>
                <w:szCs w:val="26"/>
              </w:rPr>
              <w:t>- Các nguồn dữ liệu có kiểm chứng khác</w:t>
            </w:r>
            <w:r w:rsidR="007336FD">
              <w:rPr>
                <w:rFonts w:ascii="Times New Roman" w:hAnsi="Times New Roman" w:cs="Times New Roman"/>
                <w:bCs/>
                <w:sz w:val="26"/>
                <w:szCs w:val="26"/>
              </w:rPr>
              <w:t>.</w:t>
            </w:r>
          </w:p>
        </w:tc>
        <w:tc>
          <w:tcPr>
            <w:tcW w:w="2509" w:type="dxa"/>
          </w:tcPr>
          <w:p w14:paraId="0A0F2C6D" w14:textId="77777777" w:rsidR="009860B7" w:rsidRPr="00EE269B" w:rsidRDefault="009860B7" w:rsidP="00EE279C">
            <w:pPr>
              <w:rPr>
                <w:rFonts w:ascii="Times New Roman" w:hAnsi="Times New Roman" w:cs="Times New Roman"/>
                <w:bCs/>
                <w:sz w:val="26"/>
                <w:szCs w:val="26"/>
                <w:lang w:val="en-ID"/>
              </w:rPr>
            </w:pPr>
            <w:r>
              <w:rPr>
                <w:rFonts w:ascii="Times New Roman" w:hAnsi="Times New Roman" w:cs="Times New Roman"/>
                <w:bCs/>
                <w:sz w:val="26"/>
                <w:szCs w:val="26"/>
                <w:lang w:val="en-ID"/>
              </w:rPr>
              <w:t xml:space="preserve">- </w:t>
            </w:r>
            <w:r w:rsidRPr="00EE269B">
              <w:rPr>
                <w:rFonts w:ascii="Times New Roman" w:hAnsi="Times New Roman" w:cs="Times New Roman"/>
                <w:bCs/>
                <w:sz w:val="26"/>
                <w:szCs w:val="26"/>
                <w:lang w:val="en-ID"/>
              </w:rPr>
              <w:t>Hoàn toàn mới hoặc cải tiến rõ rệt so với mô hình/dịch vụ hiện có</w:t>
            </w:r>
          </w:p>
          <w:p w14:paraId="0328011B" w14:textId="77777777" w:rsidR="009860B7" w:rsidRPr="00EE269B" w:rsidRDefault="009860B7" w:rsidP="00EE279C">
            <w:pPr>
              <w:rPr>
                <w:rFonts w:ascii="Times New Roman" w:hAnsi="Times New Roman" w:cs="Times New Roman"/>
                <w:bCs/>
                <w:sz w:val="26"/>
                <w:szCs w:val="26"/>
                <w:lang w:val="en-ID"/>
              </w:rPr>
            </w:pPr>
            <w:r>
              <w:rPr>
                <w:rFonts w:ascii="Times New Roman" w:hAnsi="Times New Roman" w:cs="Times New Roman"/>
                <w:bCs/>
                <w:sz w:val="26"/>
                <w:szCs w:val="26"/>
                <w:lang w:val="en-ID"/>
              </w:rPr>
              <w:t xml:space="preserve">- </w:t>
            </w:r>
            <w:r w:rsidRPr="00EE269B">
              <w:rPr>
                <w:rFonts w:ascii="Times New Roman" w:hAnsi="Times New Roman" w:cs="Times New Roman"/>
                <w:bCs/>
                <w:sz w:val="26"/>
                <w:szCs w:val="26"/>
                <w:lang w:val="en-ID"/>
              </w:rPr>
              <w:t>Bao gồm cải tiến về giá trị gia tăng, trải nghiệm khách hàng, hiệu quả, quy trình vận hành.</w:t>
            </w:r>
          </w:p>
          <w:p w14:paraId="38E0D92A" w14:textId="77777777" w:rsidR="009860B7" w:rsidRDefault="009860B7" w:rsidP="00EE279C">
            <w:pPr>
              <w:rPr>
                <w:rFonts w:ascii="Times New Roman" w:hAnsi="Times New Roman" w:cs="Times New Roman"/>
                <w:bCs/>
                <w:i/>
                <w:iCs/>
                <w:sz w:val="26"/>
                <w:szCs w:val="26"/>
              </w:rPr>
            </w:pPr>
          </w:p>
        </w:tc>
      </w:tr>
      <w:tr w:rsidR="009860B7" w:rsidRPr="00EE269B" w14:paraId="1C0D54E5" w14:textId="77777777" w:rsidTr="009860B7">
        <w:trPr>
          <w:trHeight w:val="841"/>
        </w:trPr>
        <w:tc>
          <w:tcPr>
            <w:tcW w:w="708" w:type="dxa"/>
          </w:tcPr>
          <w:p w14:paraId="66934B08" w14:textId="2A8D2682" w:rsidR="009860B7" w:rsidRDefault="009860B7" w:rsidP="00EE279C">
            <w:pPr>
              <w:jc w:val="center"/>
              <w:rPr>
                <w:rFonts w:ascii="Times New Roman" w:hAnsi="Times New Roman" w:cs="Times New Roman"/>
                <w:bCs/>
                <w:sz w:val="26"/>
                <w:szCs w:val="26"/>
              </w:rPr>
            </w:pPr>
            <w:r>
              <w:rPr>
                <w:rFonts w:ascii="Times New Roman" w:hAnsi="Times New Roman" w:cs="Times New Roman"/>
                <w:bCs/>
                <w:sz w:val="26"/>
                <w:szCs w:val="26"/>
              </w:rPr>
              <w:t>6</w:t>
            </w:r>
          </w:p>
        </w:tc>
        <w:tc>
          <w:tcPr>
            <w:tcW w:w="1527" w:type="dxa"/>
          </w:tcPr>
          <w:p w14:paraId="3BB27016" w14:textId="72ECEE52"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Số lượng tiêu chuẩn, quy chuẩn kỹ thuật mới đã đề xuất </w:t>
            </w:r>
            <w:r w:rsidRPr="00C311AE">
              <w:rPr>
                <w:rFonts w:ascii="Times New Roman" w:hAnsi="Times New Roman" w:cs="Times New Roman"/>
                <w:bCs/>
                <w:color w:val="000000" w:themeColor="text1"/>
                <w:sz w:val="26"/>
                <w:szCs w:val="26"/>
              </w:rPr>
              <w:t xml:space="preserve">và </w:t>
            </w:r>
            <w:r w:rsidRPr="00C311AE">
              <w:rPr>
                <w:rFonts w:ascii="Times New Roman" w:hAnsi="Times New Roman" w:cs="Times New Roman"/>
                <w:bCs/>
                <w:color w:val="000000" w:themeColor="text1"/>
                <w:sz w:val="26"/>
                <w:szCs w:val="26"/>
              </w:rPr>
              <w:lastRenderedPageBreak/>
              <w:t xml:space="preserve">được chấp thuận </w:t>
            </w:r>
          </w:p>
        </w:tc>
        <w:tc>
          <w:tcPr>
            <w:tcW w:w="2768" w:type="dxa"/>
          </w:tcPr>
          <w:p w14:paraId="4782D156" w14:textId="067FA65F"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lastRenderedPageBreak/>
              <w:t xml:space="preserve">Số lượng tiêu chuẩn hoặc quy chuẩn kỹ thuật mới </w:t>
            </w:r>
            <w:r>
              <w:rPr>
                <w:rFonts w:ascii="Times New Roman" w:hAnsi="Times New Roman" w:cs="Times New Roman"/>
                <w:bCs/>
                <w:sz w:val="26"/>
                <w:szCs w:val="26"/>
              </w:rPr>
              <w:t xml:space="preserve">(TCVN, QCVN) </w:t>
            </w:r>
            <w:r w:rsidRPr="00EE269B">
              <w:rPr>
                <w:rFonts w:ascii="Times New Roman" w:hAnsi="Times New Roman" w:cs="Times New Roman"/>
                <w:bCs/>
                <w:sz w:val="26"/>
                <w:szCs w:val="26"/>
              </w:rPr>
              <w:t xml:space="preserve">được cơ quan có thẩm quyền chấp thuận, trong đó nội dung kỹ thuật cốt lõi được hình thành từ </w:t>
            </w:r>
            <w:r w:rsidRPr="00EE269B">
              <w:rPr>
                <w:rFonts w:ascii="Times New Roman" w:hAnsi="Times New Roman" w:cs="Times New Roman"/>
                <w:bCs/>
                <w:sz w:val="26"/>
                <w:szCs w:val="26"/>
              </w:rPr>
              <w:lastRenderedPageBreak/>
              <w:t>kết quả nghiên cứu hoặc đổi mới sáng tạo</w:t>
            </w:r>
            <w:r>
              <w:rPr>
                <w:rFonts w:ascii="Times New Roman" w:hAnsi="Times New Roman" w:cs="Times New Roman"/>
                <w:bCs/>
                <w:sz w:val="26"/>
                <w:szCs w:val="26"/>
              </w:rPr>
              <w:t>.</w:t>
            </w:r>
          </w:p>
        </w:tc>
        <w:tc>
          <w:tcPr>
            <w:tcW w:w="1285" w:type="dxa"/>
          </w:tcPr>
          <w:p w14:paraId="00A5A5D1" w14:textId="0A4D41A1" w:rsidR="009860B7" w:rsidRDefault="009860B7" w:rsidP="00EE279C">
            <w:pPr>
              <w:rPr>
                <w:rFonts w:ascii="Times New Roman" w:hAnsi="Times New Roman" w:cs="Times New Roman"/>
                <w:bCs/>
                <w:sz w:val="26"/>
                <w:szCs w:val="26"/>
              </w:rPr>
            </w:pPr>
            <w:r>
              <w:rPr>
                <w:rFonts w:ascii="Times New Roman" w:hAnsi="Times New Roman" w:cs="Times New Roman"/>
                <w:bCs/>
                <w:sz w:val="26"/>
                <w:szCs w:val="26"/>
              </w:rPr>
              <w:lastRenderedPageBreak/>
              <w:t>Kết quả (output)</w:t>
            </w:r>
          </w:p>
        </w:tc>
        <w:tc>
          <w:tcPr>
            <w:tcW w:w="2531" w:type="dxa"/>
          </w:tcPr>
          <w:p w14:paraId="6DD6E0AB" w14:textId="7B495AC3" w:rsidR="009860B7" w:rsidRPr="00EE269B" w:rsidRDefault="001B79AA" w:rsidP="00EE279C">
            <w:pPr>
              <w:rPr>
                <w:rFonts w:ascii="Times New Roman" w:hAnsi="Times New Roman" w:cs="Times New Roman"/>
                <w:bCs/>
                <w:sz w:val="26"/>
                <w:szCs w:val="26"/>
              </w:rPr>
            </w:pPr>
            <w:r>
              <w:rPr>
                <w:rFonts w:ascii="Times New Roman" w:hAnsi="Times New Roman" w:cs="Times New Roman"/>
                <w:bCs/>
                <w:sz w:val="26"/>
                <w:szCs w:val="26"/>
              </w:rPr>
              <w:t>Thống kê</w:t>
            </w:r>
            <w:r w:rsidR="009860B7" w:rsidRPr="00EE269B">
              <w:rPr>
                <w:rFonts w:ascii="Times New Roman" w:hAnsi="Times New Roman" w:cs="Times New Roman"/>
                <w:bCs/>
                <w:sz w:val="26"/>
                <w:szCs w:val="26"/>
              </w:rPr>
              <w:t xml:space="preserve"> số lượng tiêu chuẩn và quy chuẩn kỹ thuật mới được chấp thuận  tính đến thời điểm đánh giá.</w:t>
            </w:r>
          </w:p>
        </w:tc>
        <w:tc>
          <w:tcPr>
            <w:tcW w:w="2559" w:type="dxa"/>
          </w:tcPr>
          <w:p w14:paraId="7157B01A"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Văn bản</w:t>
            </w:r>
            <w:r>
              <w:rPr>
                <w:rFonts w:ascii="Times New Roman" w:hAnsi="Times New Roman" w:cs="Times New Roman"/>
                <w:bCs/>
                <w:sz w:val="26"/>
                <w:szCs w:val="26"/>
              </w:rPr>
              <w:t xml:space="preserve"> minh chứng</w:t>
            </w:r>
          </w:p>
          <w:p w14:paraId="67760498" w14:textId="5AC64F1E" w:rsidR="009860B7" w:rsidRPr="00EE269B" w:rsidRDefault="009860B7" w:rsidP="00EE279C">
            <w:pPr>
              <w:rPr>
                <w:rFonts w:ascii="Times New Roman" w:hAnsi="Times New Roman" w:cs="Times New Roman"/>
                <w:b/>
                <w:bCs/>
                <w:sz w:val="26"/>
                <w:szCs w:val="26"/>
              </w:rPr>
            </w:pPr>
            <w:r w:rsidRPr="00EE269B">
              <w:rPr>
                <w:rFonts w:ascii="Times New Roman" w:hAnsi="Times New Roman" w:cs="Times New Roman"/>
                <w:bCs/>
                <w:sz w:val="26"/>
                <w:szCs w:val="26"/>
              </w:rPr>
              <w:t xml:space="preserve">- Các nguồn dữ liệu có kiểm chứng khác </w:t>
            </w:r>
            <w:r w:rsidR="007336FD">
              <w:rPr>
                <w:rFonts w:ascii="Times New Roman" w:hAnsi="Times New Roman" w:cs="Times New Roman"/>
                <w:bCs/>
                <w:sz w:val="26"/>
                <w:szCs w:val="26"/>
              </w:rPr>
              <w:t>.</w:t>
            </w:r>
          </w:p>
        </w:tc>
        <w:tc>
          <w:tcPr>
            <w:tcW w:w="2509" w:type="dxa"/>
          </w:tcPr>
          <w:p w14:paraId="359B25FE" w14:textId="7423C21C" w:rsidR="009860B7" w:rsidRPr="00F55926"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Cần phân biệt rõ với tiêu chuẩn cơ sở do doanh nghiệp tự ban hành. Khi sử dụng chỉ tiêu này</w:t>
            </w:r>
            <w:r>
              <w:rPr>
                <w:rFonts w:ascii="Times New Roman" w:hAnsi="Times New Roman" w:cs="Times New Roman"/>
                <w:bCs/>
                <w:sz w:val="26"/>
                <w:szCs w:val="26"/>
              </w:rPr>
              <w:t>, chỉ</w:t>
            </w:r>
            <w:r w:rsidRPr="00EE269B">
              <w:rPr>
                <w:rFonts w:ascii="Times New Roman" w:hAnsi="Times New Roman" w:cs="Times New Roman"/>
                <w:bCs/>
                <w:sz w:val="26"/>
                <w:szCs w:val="26"/>
              </w:rPr>
              <w:t xml:space="preserve"> tính các tiêu chuẩn và quy chuẩn kỹ thuật cấp </w:t>
            </w:r>
            <w:r w:rsidRPr="00EE269B">
              <w:rPr>
                <w:rFonts w:ascii="Times New Roman" w:hAnsi="Times New Roman" w:cs="Times New Roman"/>
                <w:bCs/>
                <w:sz w:val="26"/>
                <w:szCs w:val="26"/>
              </w:rPr>
              <w:lastRenderedPageBreak/>
              <w:t>quốc gia (TCVN, QCVN), chưa đặt yêu cầu đối với việc đề xuất hoặc xây dựng tiêu chuẩn quốc tế.</w:t>
            </w:r>
          </w:p>
        </w:tc>
      </w:tr>
      <w:tr w:rsidR="009860B7" w:rsidRPr="00EE269B" w14:paraId="5CF964F3" w14:textId="77777777" w:rsidTr="009860B7">
        <w:trPr>
          <w:trHeight w:val="841"/>
        </w:trPr>
        <w:tc>
          <w:tcPr>
            <w:tcW w:w="708" w:type="dxa"/>
          </w:tcPr>
          <w:p w14:paraId="0A88DF03" w14:textId="389B0860" w:rsidR="009860B7" w:rsidRPr="00EE269B" w:rsidRDefault="009860B7" w:rsidP="00EE279C">
            <w:pPr>
              <w:jc w:val="center"/>
              <w:rPr>
                <w:rFonts w:ascii="Times New Roman" w:hAnsi="Times New Roman" w:cs="Times New Roman"/>
                <w:bCs/>
                <w:sz w:val="26"/>
                <w:szCs w:val="26"/>
              </w:rPr>
            </w:pPr>
            <w:r>
              <w:rPr>
                <w:rFonts w:ascii="Times New Roman" w:hAnsi="Times New Roman" w:cs="Times New Roman"/>
                <w:bCs/>
                <w:sz w:val="26"/>
                <w:szCs w:val="26"/>
              </w:rPr>
              <w:lastRenderedPageBreak/>
              <w:t>7</w:t>
            </w:r>
          </w:p>
        </w:tc>
        <w:tc>
          <w:tcPr>
            <w:tcW w:w="1527" w:type="dxa"/>
          </w:tcPr>
          <w:p w14:paraId="3FE02FEF" w14:textId="4A32C46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Số lượng </w:t>
            </w:r>
            <w:r>
              <w:rPr>
                <w:rFonts w:ascii="Times New Roman" w:hAnsi="Times New Roman" w:cs="Times New Roman"/>
                <w:bCs/>
                <w:sz w:val="26"/>
                <w:szCs w:val="26"/>
              </w:rPr>
              <w:t xml:space="preserve">bằng </w:t>
            </w:r>
            <w:r w:rsidRPr="00EE269B">
              <w:rPr>
                <w:rFonts w:ascii="Times New Roman" w:hAnsi="Times New Roman" w:cs="Times New Roman"/>
                <w:bCs/>
                <w:sz w:val="26"/>
                <w:szCs w:val="26"/>
              </w:rPr>
              <w:t>sáng chế, giải pháp hữu ích, thiết kế bố trí mạch tích hợp bán dẫn, giống cây trồng/</w:t>
            </w:r>
            <w:r>
              <w:rPr>
                <w:rFonts w:ascii="Times New Roman" w:hAnsi="Times New Roman" w:cs="Times New Roman"/>
                <w:bCs/>
                <w:sz w:val="26"/>
                <w:szCs w:val="26"/>
              </w:rPr>
              <w:t xml:space="preserve"> </w:t>
            </w:r>
            <w:r w:rsidRPr="00EE269B">
              <w:rPr>
                <w:rFonts w:ascii="Times New Roman" w:hAnsi="Times New Roman" w:cs="Times New Roman"/>
                <w:bCs/>
                <w:sz w:val="26"/>
                <w:szCs w:val="26"/>
              </w:rPr>
              <w:t xml:space="preserve">vật nuôi/thủy sản </w:t>
            </w:r>
            <w:r>
              <w:rPr>
                <w:rFonts w:ascii="Times New Roman" w:hAnsi="Times New Roman" w:cs="Times New Roman"/>
                <w:bCs/>
                <w:sz w:val="26"/>
                <w:szCs w:val="26"/>
              </w:rPr>
              <w:t>được cấp</w:t>
            </w:r>
          </w:p>
          <w:p w14:paraId="169BC65C" w14:textId="77777777" w:rsidR="009860B7" w:rsidRPr="00EE269B" w:rsidRDefault="009860B7" w:rsidP="00EE279C">
            <w:pPr>
              <w:rPr>
                <w:rFonts w:ascii="Times New Roman" w:hAnsi="Times New Roman" w:cs="Times New Roman"/>
                <w:bCs/>
                <w:sz w:val="26"/>
                <w:szCs w:val="26"/>
              </w:rPr>
            </w:pPr>
          </w:p>
        </w:tc>
        <w:tc>
          <w:tcPr>
            <w:tcW w:w="2768" w:type="dxa"/>
          </w:tcPr>
          <w:p w14:paraId="7115656D" w14:textId="264D3824" w:rsidR="009860B7" w:rsidRPr="00EE269B" w:rsidRDefault="009860B7" w:rsidP="00EE279C">
            <w:pPr>
              <w:rPr>
                <w:rFonts w:ascii="Times New Roman" w:hAnsi="Times New Roman" w:cs="Times New Roman"/>
                <w:bCs/>
                <w:sz w:val="26"/>
                <w:szCs w:val="26"/>
                <w:lang w:val="es-MX"/>
              </w:rPr>
            </w:pPr>
            <w:r w:rsidRPr="00EE269B">
              <w:rPr>
                <w:rFonts w:ascii="Times New Roman" w:hAnsi="Times New Roman" w:cs="Times New Roman"/>
                <w:bCs/>
                <w:sz w:val="26"/>
                <w:szCs w:val="26"/>
              </w:rPr>
              <w:t>Là số văn bằng bảo hộ (sáng chế, giải pháp hữu ích…) được cơ quan có thẩm quyền cấp cho các kết quả nghiên cứu</w:t>
            </w:r>
            <w:r w:rsidR="007336FD">
              <w:rPr>
                <w:rFonts w:ascii="Times New Roman" w:hAnsi="Times New Roman" w:cs="Times New Roman"/>
                <w:bCs/>
                <w:sz w:val="26"/>
                <w:szCs w:val="26"/>
              </w:rPr>
              <w:t>.</w:t>
            </w:r>
          </w:p>
          <w:p w14:paraId="5CE0F4AA" w14:textId="77777777" w:rsidR="009860B7" w:rsidRPr="00EE269B" w:rsidRDefault="009860B7" w:rsidP="00EE279C">
            <w:pPr>
              <w:rPr>
                <w:rFonts w:ascii="Times New Roman" w:hAnsi="Times New Roman" w:cs="Times New Roman"/>
                <w:bCs/>
                <w:sz w:val="26"/>
                <w:szCs w:val="26"/>
                <w:lang w:val="es-MX"/>
              </w:rPr>
            </w:pPr>
          </w:p>
        </w:tc>
        <w:tc>
          <w:tcPr>
            <w:tcW w:w="1285" w:type="dxa"/>
          </w:tcPr>
          <w:p w14:paraId="5CA6E1FB" w14:textId="0074B383" w:rsidR="009860B7" w:rsidRPr="00EE269B" w:rsidRDefault="009860B7" w:rsidP="00EE279C">
            <w:pPr>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2531" w:type="dxa"/>
          </w:tcPr>
          <w:p w14:paraId="1F8666BF" w14:textId="7B6F74BF" w:rsidR="009860B7" w:rsidRDefault="001B79AA" w:rsidP="00EE279C">
            <w:pPr>
              <w:rPr>
                <w:rFonts w:ascii="Times New Roman" w:hAnsi="Times New Roman" w:cs="Times New Roman"/>
                <w:bCs/>
                <w:sz w:val="26"/>
                <w:szCs w:val="26"/>
              </w:rPr>
            </w:pPr>
            <w:r>
              <w:rPr>
                <w:rFonts w:ascii="Times New Roman" w:hAnsi="Times New Roman" w:cs="Times New Roman"/>
                <w:bCs/>
                <w:sz w:val="26"/>
                <w:szCs w:val="26"/>
              </w:rPr>
              <w:t xml:space="preserve">Thống kê </w:t>
            </w:r>
            <w:r w:rsidR="009860B7" w:rsidRPr="00EE269B">
              <w:rPr>
                <w:rFonts w:ascii="Times New Roman" w:hAnsi="Times New Roman" w:cs="Times New Roman"/>
                <w:bCs/>
                <w:sz w:val="26"/>
                <w:szCs w:val="26"/>
              </w:rPr>
              <w:t>số lượng văn bằng bảo hộ đã được cấp tính đến thời điểm đánh giá</w:t>
            </w:r>
            <w:r w:rsidR="007336FD">
              <w:rPr>
                <w:rFonts w:ascii="Times New Roman" w:hAnsi="Times New Roman" w:cs="Times New Roman"/>
                <w:bCs/>
                <w:sz w:val="26"/>
                <w:szCs w:val="26"/>
              </w:rPr>
              <w:t>.</w:t>
            </w:r>
          </w:p>
          <w:p w14:paraId="2F590E26" w14:textId="77777777" w:rsidR="009860B7" w:rsidRDefault="009860B7" w:rsidP="00EE279C">
            <w:pPr>
              <w:rPr>
                <w:rFonts w:ascii="Times New Roman" w:hAnsi="Times New Roman" w:cs="Times New Roman"/>
                <w:bCs/>
                <w:sz w:val="26"/>
                <w:szCs w:val="26"/>
              </w:rPr>
            </w:pPr>
          </w:p>
          <w:p w14:paraId="3D171784" w14:textId="597B9C28" w:rsidR="009860B7" w:rsidRPr="00EE269B" w:rsidRDefault="009860B7" w:rsidP="00EE279C">
            <w:pPr>
              <w:rPr>
                <w:rFonts w:ascii="Times New Roman" w:hAnsi="Times New Roman" w:cs="Times New Roman"/>
                <w:bCs/>
                <w:sz w:val="26"/>
                <w:szCs w:val="26"/>
              </w:rPr>
            </w:pPr>
          </w:p>
        </w:tc>
        <w:tc>
          <w:tcPr>
            <w:tcW w:w="2559" w:type="dxa"/>
          </w:tcPr>
          <w:p w14:paraId="6A50F0FA" w14:textId="205A4DE3" w:rsidR="009860B7" w:rsidRDefault="00F55926"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009860B7" w:rsidRPr="00EE269B">
              <w:rPr>
                <w:rFonts w:ascii="Times New Roman" w:hAnsi="Times New Roman" w:cs="Times New Roman"/>
                <w:bCs/>
                <w:sz w:val="26"/>
                <w:szCs w:val="26"/>
              </w:rPr>
              <w:t>Cục Sở hữu trí tuệ</w:t>
            </w:r>
          </w:p>
          <w:p w14:paraId="1661D8EB" w14:textId="6F497CC3" w:rsidR="009860B7" w:rsidRDefault="00F55926"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009860B7">
              <w:rPr>
                <w:rFonts w:ascii="Times New Roman" w:hAnsi="Times New Roman" w:cs="Times New Roman"/>
                <w:bCs/>
                <w:sz w:val="26"/>
                <w:szCs w:val="26"/>
              </w:rPr>
              <w:t>Các đơn vị có thẩm quyền</w:t>
            </w:r>
          </w:p>
          <w:p w14:paraId="42CB6ED6" w14:textId="757A9735" w:rsidR="009860B7" w:rsidRPr="00EE269B" w:rsidRDefault="00F55926"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009860B7" w:rsidRPr="00EE269B">
              <w:rPr>
                <w:rFonts w:ascii="Times New Roman" w:hAnsi="Times New Roman" w:cs="Times New Roman"/>
                <w:bCs/>
                <w:sz w:val="26"/>
                <w:szCs w:val="26"/>
              </w:rPr>
              <w:t xml:space="preserve">Cơ sở dữ liệu trực tuyến: Thư viện số về sở hữu trí tuệ </w:t>
            </w:r>
          </w:p>
          <w:p w14:paraId="39EE0329" w14:textId="1167DBD1"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tc>
        <w:tc>
          <w:tcPr>
            <w:tcW w:w="2509" w:type="dxa"/>
          </w:tcPr>
          <w:p w14:paraId="7AFC1E6C" w14:textId="22A7760D" w:rsidR="009860B7"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EE269B">
              <w:rPr>
                <w:rFonts w:ascii="Times New Roman" w:hAnsi="Times New Roman" w:cs="Times New Roman"/>
                <w:bCs/>
                <w:sz w:val="26"/>
                <w:szCs w:val="26"/>
              </w:rPr>
              <w:t>Do quá trình thẩm định nội dung kéo dài (sáng chế: 2-4 năm, giống: 1-3 năm), trong báo cáo nhiệm vụ thường chấp nhận "Quyết định chấp nhận cấp văn bằng bảo hộ" </w:t>
            </w:r>
          </w:p>
          <w:p w14:paraId="35280FF8" w14:textId="50AB4FC0"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  </w:t>
            </w:r>
            <w:r>
              <w:rPr>
                <w:rFonts w:ascii="Times New Roman" w:hAnsi="Times New Roman" w:cs="Times New Roman"/>
                <w:bCs/>
                <w:sz w:val="26"/>
                <w:szCs w:val="26"/>
              </w:rPr>
              <w:t>S</w:t>
            </w:r>
            <w:r w:rsidRPr="00EE269B">
              <w:rPr>
                <w:rFonts w:ascii="Times New Roman" w:hAnsi="Times New Roman" w:cs="Times New Roman"/>
                <w:bCs/>
                <w:sz w:val="26"/>
                <w:szCs w:val="26"/>
              </w:rPr>
              <w:t xml:space="preserve">ố văn bằng được cấp trong hoặc sau thời gian thực hiện </w:t>
            </w:r>
            <w:r>
              <w:rPr>
                <w:rFonts w:ascii="Times New Roman" w:hAnsi="Times New Roman" w:cs="Times New Roman"/>
                <w:bCs/>
                <w:sz w:val="26"/>
                <w:szCs w:val="26"/>
              </w:rPr>
              <w:t>nghiên cứu</w:t>
            </w:r>
            <w:r w:rsidRPr="00EE269B">
              <w:rPr>
                <w:rFonts w:ascii="Times New Roman" w:hAnsi="Times New Roman" w:cs="Times New Roman"/>
                <w:bCs/>
                <w:sz w:val="26"/>
                <w:szCs w:val="26"/>
              </w:rPr>
              <w:t xml:space="preserve"> (có độ trễ cho phép).</w:t>
            </w:r>
          </w:p>
        </w:tc>
      </w:tr>
      <w:tr w:rsidR="009860B7" w:rsidRPr="007E249E" w14:paraId="175ACEF6" w14:textId="77777777" w:rsidTr="009860B7">
        <w:trPr>
          <w:trHeight w:val="841"/>
        </w:trPr>
        <w:tc>
          <w:tcPr>
            <w:tcW w:w="708" w:type="dxa"/>
          </w:tcPr>
          <w:p w14:paraId="66A29F88" w14:textId="754135FD" w:rsidR="009860B7" w:rsidRPr="007E249E" w:rsidRDefault="009860B7" w:rsidP="00EE279C">
            <w:pPr>
              <w:jc w:val="center"/>
              <w:rPr>
                <w:rFonts w:ascii="Times New Roman" w:hAnsi="Times New Roman" w:cs="Times New Roman"/>
                <w:bCs/>
                <w:sz w:val="26"/>
                <w:szCs w:val="26"/>
              </w:rPr>
            </w:pPr>
            <w:r>
              <w:rPr>
                <w:rFonts w:ascii="Times New Roman" w:hAnsi="Times New Roman" w:cs="Times New Roman"/>
                <w:bCs/>
                <w:sz w:val="26"/>
                <w:szCs w:val="26"/>
              </w:rPr>
              <w:t>8</w:t>
            </w:r>
          </w:p>
        </w:tc>
        <w:tc>
          <w:tcPr>
            <w:tcW w:w="1527" w:type="dxa"/>
          </w:tcPr>
          <w:p w14:paraId="07CF1BC5" w14:textId="77777777" w:rsidR="009860B7" w:rsidRPr="007E249E" w:rsidRDefault="009860B7" w:rsidP="00EE279C">
            <w:pPr>
              <w:rPr>
                <w:rFonts w:ascii="Times New Roman" w:hAnsi="Times New Roman" w:cs="Times New Roman"/>
                <w:bCs/>
                <w:sz w:val="26"/>
                <w:szCs w:val="26"/>
              </w:rPr>
            </w:pPr>
            <w:r w:rsidRPr="007E249E">
              <w:rPr>
                <w:rFonts w:ascii="Times New Roman" w:hAnsi="Times New Roman" w:cs="Times New Roman"/>
                <w:bCs/>
                <w:sz w:val="26"/>
                <w:szCs w:val="26"/>
              </w:rPr>
              <w:t xml:space="preserve">Tỷ lệ kết quả nghiên cứu được thương mại hóa </w:t>
            </w:r>
          </w:p>
          <w:p w14:paraId="2F69159B" w14:textId="77777777" w:rsidR="009860B7" w:rsidRDefault="009860B7" w:rsidP="00EE279C">
            <w:pPr>
              <w:rPr>
                <w:rFonts w:ascii="Times New Roman" w:hAnsi="Times New Roman" w:cs="Times New Roman"/>
                <w:bCs/>
                <w:sz w:val="26"/>
                <w:szCs w:val="26"/>
              </w:rPr>
            </w:pPr>
          </w:p>
          <w:p w14:paraId="033C914B" w14:textId="77777777" w:rsidR="009860B7" w:rsidRDefault="009860B7" w:rsidP="00EE279C">
            <w:pPr>
              <w:rPr>
                <w:rFonts w:ascii="Times New Roman" w:hAnsi="Times New Roman" w:cs="Times New Roman"/>
                <w:bCs/>
                <w:sz w:val="26"/>
                <w:szCs w:val="26"/>
              </w:rPr>
            </w:pPr>
          </w:p>
          <w:p w14:paraId="6FB9C387" w14:textId="77777777" w:rsidR="009860B7" w:rsidRDefault="009860B7" w:rsidP="00EE279C">
            <w:pPr>
              <w:rPr>
                <w:rFonts w:ascii="Times New Roman" w:hAnsi="Times New Roman" w:cs="Times New Roman"/>
                <w:bCs/>
                <w:sz w:val="26"/>
                <w:szCs w:val="26"/>
              </w:rPr>
            </w:pPr>
          </w:p>
          <w:p w14:paraId="6D6EA842" w14:textId="77777777" w:rsidR="009860B7" w:rsidRPr="007E249E" w:rsidRDefault="009860B7" w:rsidP="00EE279C">
            <w:pPr>
              <w:rPr>
                <w:rFonts w:ascii="Times New Roman" w:hAnsi="Times New Roman" w:cs="Times New Roman"/>
                <w:bCs/>
                <w:sz w:val="26"/>
                <w:szCs w:val="26"/>
              </w:rPr>
            </w:pPr>
          </w:p>
        </w:tc>
        <w:tc>
          <w:tcPr>
            <w:tcW w:w="2768" w:type="dxa"/>
          </w:tcPr>
          <w:p w14:paraId="55EE5235" w14:textId="34716447" w:rsidR="009860B7" w:rsidRPr="007E249E" w:rsidRDefault="009860B7" w:rsidP="00EE279C">
            <w:pPr>
              <w:rPr>
                <w:rFonts w:ascii="Times New Roman" w:hAnsi="Times New Roman" w:cs="Times New Roman"/>
                <w:bCs/>
                <w:sz w:val="26"/>
                <w:szCs w:val="26"/>
              </w:rPr>
            </w:pPr>
            <w:r w:rsidRPr="007E249E">
              <w:rPr>
                <w:rFonts w:ascii="Times New Roman" w:hAnsi="Times New Roman" w:cs="Times New Roman"/>
                <w:bCs/>
                <w:sz w:val="26"/>
                <w:szCs w:val="26"/>
              </w:rPr>
              <w:t xml:space="preserve"> Là tỷ lệ % số lượng kết quả nghiên cứu (bao gồm: kết quả được bảo hộ sở hữu trí tuệ và kết quả nghiên cứu không bảo hộ SHTT) tạo ra doanh thu, được chuyển giao, bán hoặc góp vốn đầu tư… hoặc được chuyển giao để tiếp tục nghiên cứu phát triển với mục đích thương </w:t>
            </w:r>
            <w:r w:rsidRPr="007E249E">
              <w:rPr>
                <w:rFonts w:ascii="Times New Roman" w:hAnsi="Times New Roman" w:cs="Times New Roman"/>
                <w:bCs/>
                <w:sz w:val="26"/>
                <w:szCs w:val="26"/>
              </w:rPr>
              <w:lastRenderedPageBreak/>
              <w:t>mại hóa, so với tổng số kết quả nghiên cứu</w:t>
            </w:r>
            <w:r w:rsidR="00EE279C">
              <w:rPr>
                <w:rFonts w:ascii="Times New Roman" w:hAnsi="Times New Roman" w:cs="Times New Roman"/>
                <w:bCs/>
                <w:sz w:val="26"/>
                <w:szCs w:val="26"/>
              </w:rPr>
              <w:t>.</w:t>
            </w:r>
          </w:p>
        </w:tc>
        <w:tc>
          <w:tcPr>
            <w:tcW w:w="1285" w:type="dxa"/>
          </w:tcPr>
          <w:p w14:paraId="50FC04A1" w14:textId="54F9F56A" w:rsidR="009860B7" w:rsidRPr="007E249E" w:rsidRDefault="009860B7" w:rsidP="00EE279C">
            <w:pPr>
              <w:rPr>
                <w:rFonts w:ascii="Times New Roman" w:hAnsi="Times New Roman" w:cs="Times New Roman"/>
                <w:bCs/>
                <w:sz w:val="26"/>
                <w:szCs w:val="26"/>
              </w:rPr>
            </w:pPr>
            <w:r>
              <w:rPr>
                <w:rFonts w:ascii="Times New Roman" w:hAnsi="Times New Roman" w:cs="Times New Roman"/>
                <w:bCs/>
                <w:sz w:val="26"/>
                <w:szCs w:val="26"/>
              </w:rPr>
              <w:lastRenderedPageBreak/>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2531" w:type="dxa"/>
          </w:tcPr>
          <w:p w14:paraId="32D49D09" w14:textId="6103F558" w:rsidR="009860B7" w:rsidRPr="007E249E" w:rsidRDefault="009860B7" w:rsidP="00EE279C">
            <w:pPr>
              <w:rPr>
                <w:rFonts w:ascii="Times New Roman" w:hAnsi="Times New Roman" w:cs="Times New Roman"/>
                <w:bCs/>
                <w:sz w:val="26"/>
                <w:szCs w:val="26"/>
              </w:rPr>
            </w:pPr>
            <w:r w:rsidRPr="007E249E">
              <w:rPr>
                <w:rFonts w:ascii="Times New Roman" w:hAnsi="Times New Roman" w:cs="Times New Roman"/>
                <w:bCs/>
                <w:sz w:val="26"/>
                <w:szCs w:val="26"/>
              </w:rPr>
              <w:t>Tỷ lệ (%) = (Số kết quả nghiên cứu đã được thương mại hóa) / (Tổng số kết quả nghiên cứu được tạo ra) tính đến thời điểm đánh giá.</w:t>
            </w:r>
          </w:p>
          <w:p w14:paraId="21993DAF" w14:textId="77777777" w:rsidR="009860B7" w:rsidRPr="007E249E" w:rsidRDefault="009860B7" w:rsidP="00EE279C">
            <w:pPr>
              <w:rPr>
                <w:rFonts w:ascii="Times New Roman" w:hAnsi="Times New Roman" w:cs="Times New Roman"/>
                <w:bCs/>
                <w:sz w:val="26"/>
                <w:szCs w:val="26"/>
              </w:rPr>
            </w:pPr>
          </w:p>
        </w:tc>
        <w:tc>
          <w:tcPr>
            <w:tcW w:w="2559" w:type="dxa"/>
          </w:tcPr>
          <w:p w14:paraId="0EE02D22" w14:textId="2D4BD8CB" w:rsidR="009860B7" w:rsidRPr="007E249E" w:rsidRDefault="009860B7" w:rsidP="00EE279C">
            <w:pPr>
              <w:rPr>
                <w:rFonts w:ascii="Times New Roman" w:hAnsi="Times New Roman" w:cs="Times New Roman"/>
                <w:bCs/>
                <w:sz w:val="26"/>
                <w:szCs w:val="26"/>
              </w:rPr>
            </w:pPr>
            <w:r w:rsidRPr="007E249E">
              <w:rPr>
                <w:rFonts w:ascii="Times New Roman" w:hAnsi="Times New Roman" w:cs="Times New Roman"/>
                <w:bCs/>
                <w:sz w:val="26"/>
                <w:szCs w:val="26"/>
              </w:rPr>
              <w:t>- Các hợp đồng chuyển giao kết quả nghiên cứu được ký kết chính thức giữa tổ chức chủ trì và đối tác (doanh nghiệp, viện, trường, tổ chức khác)</w:t>
            </w:r>
          </w:p>
          <w:p w14:paraId="51C8C23B" w14:textId="657279E9" w:rsidR="009860B7" w:rsidRPr="007E249E" w:rsidRDefault="009860B7" w:rsidP="00EE279C">
            <w:pPr>
              <w:rPr>
                <w:rFonts w:ascii="Times New Roman" w:hAnsi="Times New Roman" w:cs="Times New Roman"/>
                <w:bCs/>
                <w:sz w:val="26"/>
                <w:szCs w:val="26"/>
              </w:rPr>
            </w:pPr>
            <w:r w:rsidRPr="007E249E">
              <w:rPr>
                <w:rFonts w:ascii="Times New Roman" w:hAnsi="Times New Roman" w:cs="Times New Roman"/>
                <w:bCs/>
                <w:sz w:val="26"/>
                <w:szCs w:val="26"/>
              </w:rPr>
              <w:t>- Các thỏa thuận chuyển giao để tiếp tục nghiên cứu phát triển với mục đích thương mại hóa</w:t>
            </w:r>
          </w:p>
          <w:p w14:paraId="5577DC67" w14:textId="20249B39" w:rsidR="009860B7" w:rsidRPr="007E249E" w:rsidRDefault="009860B7" w:rsidP="00EE279C">
            <w:pPr>
              <w:rPr>
                <w:rFonts w:ascii="Times New Roman" w:hAnsi="Times New Roman" w:cs="Times New Roman"/>
                <w:bCs/>
                <w:sz w:val="26"/>
                <w:szCs w:val="26"/>
              </w:rPr>
            </w:pPr>
            <w:r w:rsidRPr="007E249E">
              <w:rPr>
                <w:rFonts w:ascii="Times New Roman" w:hAnsi="Times New Roman" w:cs="Times New Roman"/>
                <w:bCs/>
                <w:sz w:val="26"/>
                <w:szCs w:val="26"/>
              </w:rPr>
              <w:lastRenderedPageBreak/>
              <w:t>- Các nguồn dữ liệu có kiểm chứng khác</w:t>
            </w:r>
          </w:p>
        </w:tc>
        <w:tc>
          <w:tcPr>
            <w:tcW w:w="2509" w:type="dxa"/>
          </w:tcPr>
          <w:p w14:paraId="17E06A4D" w14:textId="758444D7" w:rsidR="009860B7" w:rsidRPr="007E249E" w:rsidRDefault="009860B7" w:rsidP="00EE279C">
            <w:pPr>
              <w:rPr>
                <w:rFonts w:ascii="Times New Roman" w:hAnsi="Times New Roman" w:cs="Times New Roman"/>
                <w:bCs/>
                <w:sz w:val="26"/>
                <w:szCs w:val="26"/>
              </w:rPr>
            </w:pPr>
          </w:p>
        </w:tc>
      </w:tr>
      <w:tr w:rsidR="009860B7" w:rsidRPr="00EE269B" w14:paraId="282EB4C7" w14:textId="77777777" w:rsidTr="00EE279C">
        <w:trPr>
          <w:trHeight w:val="5233"/>
        </w:trPr>
        <w:tc>
          <w:tcPr>
            <w:tcW w:w="708" w:type="dxa"/>
          </w:tcPr>
          <w:p w14:paraId="11C275AF" w14:textId="3BA870DF" w:rsidR="009860B7" w:rsidRPr="00EE269B" w:rsidRDefault="009860B7" w:rsidP="00EE279C">
            <w:pPr>
              <w:jc w:val="center"/>
              <w:rPr>
                <w:rFonts w:ascii="Times New Roman" w:hAnsi="Times New Roman" w:cs="Times New Roman"/>
                <w:bCs/>
                <w:sz w:val="26"/>
                <w:szCs w:val="26"/>
              </w:rPr>
            </w:pPr>
            <w:r>
              <w:rPr>
                <w:rFonts w:ascii="Times New Roman" w:hAnsi="Times New Roman" w:cs="Times New Roman"/>
                <w:bCs/>
                <w:sz w:val="26"/>
                <w:szCs w:val="26"/>
              </w:rPr>
              <w:t>9</w:t>
            </w:r>
          </w:p>
        </w:tc>
        <w:tc>
          <w:tcPr>
            <w:tcW w:w="1527" w:type="dxa"/>
          </w:tcPr>
          <w:p w14:paraId="6C296488"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Số lượng công nghệ được hoàn thiện và chuyển giao</w:t>
            </w:r>
          </w:p>
        </w:tc>
        <w:tc>
          <w:tcPr>
            <w:tcW w:w="2768" w:type="dxa"/>
            <w:vAlign w:val="center"/>
          </w:tcPr>
          <w:p w14:paraId="0B02AAD3" w14:textId="343595E6" w:rsidR="009860B7"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Số lượng công nghệ (quy trình, giải pháp kỹ thuật, bí quyết công nghệ hoặc sản phẩm công nghệ) được hoàn thiện ở mức sẵn sàng ứng dụng và được chuyển giao cho  các đối tượng sử dụng, trong đó kết quả nghiên cứu là căn cứ khoa học và kỹ thuật chủ yếu.</w:t>
            </w:r>
          </w:p>
          <w:p w14:paraId="4B279882" w14:textId="77777777" w:rsidR="009860B7" w:rsidRDefault="009860B7" w:rsidP="00EE279C">
            <w:pPr>
              <w:rPr>
                <w:rFonts w:ascii="Times New Roman" w:hAnsi="Times New Roman" w:cs="Times New Roman"/>
                <w:bCs/>
                <w:sz w:val="26"/>
                <w:szCs w:val="26"/>
              </w:rPr>
            </w:pPr>
          </w:p>
          <w:p w14:paraId="69FC5CDA" w14:textId="77777777" w:rsidR="009860B7" w:rsidRDefault="009860B7" w:rsidP="00EE279C">
            <w:pPr>
              <w:rPr>
                <w:rFonts w:ascii="Times New Roman" w:hAnsi="Times New Roman" w:cs="Times New Roman"/>
                <w:bCs/>
                <w:sz w:val="26"/>
                <w:szCs w:val="26"/>
              </w:rPr>
            </w:pPr>
          </w:p>
          <w:p w14:paraId="69AD3DB0" w14:textId="77777777" w:rsidR="009860B7" w:rsidRPr="00EE269B" w:rsidRDefault="009860B7" w:rsidP="00EE279C">
            <w:pPr>
              <w:rPr>
                <w:rFonts w:ascii="Times New Roman" w:hAnsi="Times New Roman" w:cs="Times New Roman"/>
                <w:bCs/>
                <w:sz w:val="26"/>
                <w:szCs w:val="26"/>
              </w:rPr>
            </w:pPr>
          </w:p>
          <w:p w14:paraId="0060060C" w14:textId="77777777" w:rsidR="009860B7" w:rsidRPr="00EE269B" w:rsidRDefault="009860B7" w:rsidP="00EE279C">
            <w:pPr>
              <w:rPr>
                <w:rFonts w:ascii="Times New Roman" w:hAnsi="Times New Roman" w:cs="Times New Roman"/>
                <w:bCs/>
                <w:sz w:val="26"/>
                <w:szCs w:val="26"/>
              </w:rPr>
            </w:pPr>
          </w:p>
          <w:p w14:paraId="7ED49FF8" w14:textId="77777777" w:rsidR="009860B7" w:rsidRPr="00EE269B" w:rsidRDefault="009860B7" w:rsidP="00EE279C">
            <w:pPr>
              <w:rPr>
                <w:rFonts w:ascii="Times New Roman" w:hAnsi="Times New Roman" w:cs="Times New Roman"/>
                <w:bCs/>
                <w:sz w:val="26"/>
                <w:szCs w:val="26"/>
              </w:rPr>
            </w:pPr>
          </w:p>
          <w:p w14:paraId="4C81860B" w14:textId="77777777" w:rsidR="009860B7" w:rsidRPr="00EE269B" w:rsidRDefault="009860B7" w:rsidP="00EE279C">
            <w:pPr>
              <w:rPr>
                <w:rFonts w:ascii="Times New Roman" w:hAnsi="Times New Roman" w:cs="Times New Roman"/>
                <w:bCs/>
                <w:sz w:val="26"/>
                <w:szCs w:val="26"/>
              </w:rPr>
            </w:pPr>
          </w:p>
        </w:tc>
        <w:tc>
          <w:tcPr>
            <w:tcW w:w="1285" w:type="dxa"/>
          </w:tcPr>
          <w:p w14:paraId="1626B64D" w14:textId="47650C28" w:rsidR="009860B7" w:rsidRPr="00EE269B" w:rsidRDefault="009860B7" w:rsidP="00EE279C">
            <w:pPr>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2531" w:type="dxa"/>
          </w:tcPr>
          <w:p w14:paraId="20002991" w14:textId="6791A61D" w:rsidR="009860B7" w:rsidRPr="00EE269B" w:rsidRDefault="001B79AA" w:rsidP="00EE279C">
            <w:pPr>
              <w:rPr>
                <w:rFonts w:ascii="Times New Roman" w:hAnsi="Times New Roman" w:cs="Times New Roman"/>
                <w:bCs/>
                <w:sz w:val="26"/>
                <w:szCs w:val="26"/>
              </w:rPr>
            </w:pPr>
            <w:r>
              <w:rPr>
                <w:rFonts w:ascii="Times New Roman" w:hAnsi="Times New Roman" w:cs="Times New Roman"/>
                <w:bCs/>
                <w:sz w:val="26"/>
                <w:szCs w:val="26"/>
              </w:rPr>
              <w:t xml:space="preserve">Thống kê </w:t>
            </w:r>
            <w:r w:rsidR="009860B7" w:rsidRPr="00EE269B">
              <w:rPr>
                <w:rFonts w:ascii="Times New Roman" w:hAnsi="Times New Roman" w:cs="Times New Roman"/>
                <w:bCs/>
                <w:sz w:val="26"/>
                <w:szCs w:val="26"/>
              </w:rPr>
              <w:t>số lượng công nghệ được hoàn thiện và chuyển giao tính đến thời điểm đánh giá.</w:t>
            </w:r>
          </w:p>
          <w:p w14:paraId="414763C9" w14:textId="77777777" w:rsidR="009860B7" w:rsidRPr="00EE269B" w:rsidRDefault="009860B7" w:rsidP="00EE279C">
            <w:pPr>
              <w:rPr>
                <w:rFonts w:ascii="Times New Roman" w:hAnsi="Times New Roman" w:cs="Times New Roman"/>
                <w:bCs/>
                <w:sz w:val="26"/>
                <w:szCs w:val="26"/>
              </w:rPr>
            </w:pPr>
          </w:p>
          <w:p w14:paraId="6ACBF421" w14:textId="77777777" w:rsidR="009860B7" w:rsidRPr="00EE269B" w:rsidRDefault="009860B7" w:rsidP="00EE279C">
            <w:pPr>
              <w:rPr>
                <w:rFonts w:ascii="Times New Roman" w:hAnsi="Times New Roman" w:cs="Times New Roman"/>
                <w:bCs/>
                <w:sz w:val="26"/>
                <w:szCs w:val="26"/>
              </w:rPr>
            </w:pPr>
          </w:p>
        </w:tc>
        <w:tc>
          <w:tcPr>
            <w:tcW w:w="2559" w:type="dxa"/>
          </w:tcPr>
          <w:p w14:paraId="2D617539"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Hồ sơ kỹ thuật: Thuyết minh quy trình, Tài liệu hướng dẫn vận hành/sử dụng (đã được phê duyệt).</w:t>
            </w:r>
          </w:p>
          <w:p w14:paraId="0EDAE074" w14:textId="6AF588D2"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  Hồ sơ pháp lý: Hợp đồng chuyển giao công nghệ, </w:t>
            </w:r>
            <w:r>
              <w:rPr>
                <w:rFonts w:ascii="Times New Roman" w:hAnsi="Times New Roman" w:cs="Times New Roman"/>
                <w:bCs/>
                <w:sz w:val="26"/>
                <w:szCs w:val="26"/>
              </w:rPr>
              <w:t>b</w:t>
            </w:r>
            <w:r w:rsidRPr="00EE269B">
              <w:rPr>
                <w:rFonts w:ascii="Times New Roman" w:hAnsi="Times New Roman" w:cs="Times New Roman"/>
                <w:bCs/>
                <w:sz w:val="26"/>
                <w:szCs w:val="26"/>
              </w:rPr>
              <w:t xml:space="preserve">iên bản bàn giao kỹ thuật, </w:t>
            </w:r>
            <w:r>
              <w:rPr>
                <w:rFonts w:ascii="Times New Roman" w:hAnsi="Times New Roman" w:cs="Times New Roman"/>
                <w:bCs/>
                <w:sz w:val="26"/>
                <w:szCs w:val="26"/>
              </w:rPr>
              <w:t>b</w:t>
            </w:r>
            <w:r w:rsidRPr="00EE269B">
              <w:rPr>
                <w:rFonts w:ascii="Times New Roman" w:hAnsi="Times New Roman" w:cs="Times New Roman"/>
                <w:bCs/>
                <w:sz w:val="26"/>
                <w:szCs w:val="26"/>
              </w:rPr>
              <w:t xml:space="preserve">iên bản ghi nhớ hợp tác (nếu có điều khoản chuyển giao cụ thể), </w:t>
            </w:r>
            <w:r>
              <w:rPr>
                <w:rFonts w:ascii="Times New Roman" w:hAnsi="Times New Roman" w:cs="Times New Roman"/>
                <w:bCs/>
                <w:sz w:val="26"/>
                <w:szCs w:val="26"/>
              </w:rPr>
              <w:t>b</w:t>
            </w:r>
            <w:r w:rsidRPr="00EE269B">
              <w:rPr>
                <w:rFonts w:ascii="Times New Roman" w:hAnsi="Times New Roman" w:cs="Times New Roman"/>
                <w:bCs/>
                <w:sz w:val="26"/>
                <w:szCs w:val="26"/>
              </w:rPr>
              <w:t xml:space="preserve">iên bản nghiệm thu ứng dụng tại đơn vị nhận chuyển giao. </w:t>
            </w:r>
          </w:p>
          <w:p w14:paraId="7DE18652"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 Các nguồn dữ liệu có kiểm chứng khác </w:t>
            </w:r>
          </w:p>
        </w:tc>
        <w:tc>
          <w:tcPr>
            <w:tcW w:w="2509" w:type="dxa"/>
          </w:tcPr>
          <w:p w14:paraId="4FEB033B" w14:textId="71ABF138"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 xml:space="preserve">- </w:t>
            </w:r>
            <w:r>
              <w:rPr>
                <w:rFonts w:ascii="Times New Roman" w:hAnsi="Times New Roman" w:cs="Times New Roman"/>
                <w:bCs/>
                <w:sz w:val="26"/>
                <w:szCs w:val="26"/>
              </w:rPr>
              <w:t>Công nghệ cần</w:t>
            </w:r>
            <w:r w:rsidRPr="00EE269B">
              <w:rPr>
                <w:rFonts w:ascii="Times New Roman" w:hAnsi="Times New Roman" w:cs="Times New Roman"/>
                <w:bCs/>
                <w:sz w:val="26"/>
                <w:szCs w:val="26"/>
              </w:rPr>
              <w:t xml:space="preserve"> đảm bảo tính ổn định, lặp lại được kết quả và có tài liệu hướng dẫn chuẩn hóa (không còn ở dạng ý tưởng hay thử nghiệm sơ khai)</w:t>
            </w:r>
          </w:p>
          <w:p w14:paraId="05E7C9A0" w14:textId="77777777"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
                <w:bCs/>
                <w:sz w:val="26"/>
                <w:szCs w:val="26"/>
              </w:rPr>
              <w:t xml:space="preserve">- </w:t>
            </w:r>
            <w:r w:rsidRPr="00EE269B">
              <w:rPr>
                <w:rFonts w:ascii="Times New Roman" w:hAnsi="Times New Roman" w:cs="Times New Roman"/>
                <w:bCs/>
                <w:sz w:val="26"/>
                <w:szCs w:val="26"/>
              </w:rPr>
              <w:t>Tránh trùng lặp: Một công nghệ chuyển giao cho nhiều đơn vị chỉ tính là 1 quy trình.</w:t>
            </w:r>
          </w:p>
        </w:tc>
      </w:tr>
      <w:tr w:rsidR="009860B7" w:rsidRPr="00661916" w14:paraId="4AD536FE" w14:textId="77777777" w:rsidTr="009860B7">
        <w:trPr>
          <w:trHeight w:val="841"/>
        </w:trPr>
        <w:tc>
          <w:tcPr>
            <w:tcW w:w="708" w:type="dxa"/>
          </w:tcPr>
          <w:p w14:paraId="35B1FE26" w14:textId="433216F1" w:rsidR="009860B7" w:rsidRPr="00661916" w:rsidRDefault="009860B7" w:rsidP="00EE279C">
            <w:pPr>
              <w:jc w:val="center"/>
              <w:rPr>
                <w:rFonts w:ascii="Times New Roman" w:hAnsi="Times New Roman" w:cs="Times New Roman"/>
                <w:bCs/>
                <w:sz w:val="26"/>
                <w:szCs w:val="26"/>
              </w:rPr>
            </w:pPr>
            <w:r>
              <w:rPr>
                <w:rFonts w:ascii="Times New Roman" w:hAnsi="Times New Roman" w:cs="Times New Roman"/>
                <w:bCs/>
                <w:sz w:val="26"/>
                <w:szCs w:val="26"/>
              </w:rPr>
              <w:t>10</w:t>
            </w:r>
          </w:p>
        </w:tc>
        <w:tc>
          <w:tcPr>
            <w:tcW w:w="1527" w:type="dxa"/>
          </w:tcPr>
          <w:p w14:paraId="51BACE92" w14:textId="60AC0E3F" w:rsidR="009860B7" w:rsidRPr="00661916" w:rsidRDefault="009860B7" w:rsidP="00EE279C">
            <w:pPr>
              <w:rPr>
                <w:rFonts w:ascii="Times New Roman" w:hAnsi="Times New Roman" w:cs="Times New Roman"/>
                <w:sz w:val="26"/>
                <w:szCs w:val="26"/>
              </w:rPr>
            </w:pPr>
            <w:r w:rsidRPr="00661916">
              <w:rPr>
                <w:rFonts w:ascii="Times New Roman" w:hAnsi="Times New Roman" w:cs="Times New Roman"/>
                <w:sz w:val="26"/>
                <w:szCs w:val="26"/>
              </w:rPr>
              <w:t xml:space="preserve">Hiệu quả đổi mới/ cải tiến quy trình </w:t>
            </w:r>
          </w:p>
          <w:p w14:paraId="664C57DB" w14:textId="77777777" w:rsidR="009860B7" w:rsidRPr="00661916" w:rsidRDefault="009860B7" w:rsidP="00EE279C">
            <w:pPr>
              <w:rPr>
                <w:rFonts w:ascii="Times New Roman" w:hAnsi="Times New Roman" w:cs="Times New Roman"/>
                <w:bCs/>
                <w:sz w:val="26"/>
                <w:szCs w:val="26"/>
              </w:rPr>
            </w:pPr>
          </w:p>
          <w:p w14:paraId="086FCB0E" w14:textId="476A6D43" w:rsidR="009860B7" w:rsidRPr="00661916" w:rsidRDefault="009860B7" w:rsidP="00EE279C">
            <w:pPr>
              <w:rPr>
                <w:rFonts w:ascii="Times New Roman" w:hAnsi="Times New Roman" w:cs="Times New Roman"/>
                <w:bCs/>
                <w:sz w:val="26"/>
                <w:szCs w:val="26"/>
              </w:rPr>
            </w:pPr>
          </w:p>
        </w:tc>
        <w:tc>
          <w:tcPr>
            <w:tcW w:w="2768" w:type="dxa"/>
          </w:tcPr>
          <w:p w14:paraId="43CD83FE" w14:textId="36A23E2E" w:rsidR="009860B7" w:rsidRPr="00661916" w:rsidRDefault="009860B7" w:rsidP="00EE279C">
            <w:pPr>
              <w:rPr>
                <w:rFonts w:ascii="Times New Roman" w:hAnsi="Times New Roman" w:cs="Times New Roman"/>
                <w:sz w:val="26"/>
                <w:szCs w:val="26"/>
              </w:rPr>
            </w:pPr>
            <w:r w:rsidRPr="00661916">
              <w:rPr>
                <w:rFonts w:ascii="Times New Roman" w:hAnsi="Times New Roman" w:cs="Times New Roman"/>
                <w:sz w:val="26"/>
                <w:szCs w:val="26"/>
              </w:rPr>
              <w:t xml:space="preserve">Hiệu quả đổi mới/cải tiến quy trình (sản xuất, dịch vụ, công nghệ…) là mức độ cải thiện thực chất về hiệu quả hoạt động của tổ chức, doanh nghiệp hoặc cơ sở cung ứng dịch vụ </w:t>
            </w:r>
            <w:r w:rsidRPr="00661916">
              <w:rPr>
                <w:rFonts w:ascii="Times New Roman" w:hAnsi="Times New Roman" w:cs="Times New Roman"/>
                <w:bCs/>
                <w:sz w:val="26"/>
                <w:szCs w:val="26"/>
              </w:rPr>
              <w:t xml:space="preserve"> </w:t>
            </w:r>
            <w:r w:rsidRPr="00661916">
              <w:rPr>
                <w:rFonts w:ascii="Times New Roman" w:hAnsi="Times New Roman" w:cs="Times New Roman"/>
                <w:sz w:val="26"/>
                <w:szCs w:val="26"/>
              </w:rPr>
              <w:t xml:space="preserve">đạt được thông qua việc áp dụng quy trình mới hoặc quy trình được cải tiến là kết </w:t>
            </w:r>
            <w:r w:rsidRPr="00661916">
              <w:rPr>
                <w:rFonts w:ascii="Times New Roman" w:hAnsi="Times New Roman" w:cs="Times New Roman"/>
                <w:sz w:val="26"/>
                <w:szCs w:val="26"/>
              </w:rPr>
              <w:lastRenderedPageBreak/>
              <w:t>quả nghiên cứu so với quy trình trước khi đổi mới</w:t>
            </w:r>
          </w:p>
        </w:tc>
        <w:tc>
          <w:tcPr>
            <w:tcW w:w="1285" w:type="dxa"/>
          </w:tcPr>
          <w:p w14:paraId="5140FF7B" w14:textId="57A94408" w:rsidR="009860B7" w:rsidRPr="00661916" w:rsidRDefault="009860B7" w:rsidP="00EE279C">
            <w:pPr>
              <w:rPr>
                <w:rFonts w:ascii="Times New Roman" w:hAnsi="Times New Roman" w:cs="Times New Roman"/>
                <w:sz w:val="26"/>
                <w:szCs w:val="26"/>
              </w:rPr>
            </w:pPr>
            <w:r>
              <w:rPr>
                <w:rFonts w:ascii="Times New Roman" w:hAnsi="Times New Roman" w:cs="Times New Roman"/>
                <w:bCs/>
                <w:sz w:val="26"/>
                <w:szCs w:val="26"/>
              </w:rPr>
              <w:lastRenderedPageBreak/>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2531" w:type="dxa"/>
          </w:tcPr>
          <w:p w14:paraId="2E67F2DB" w14:textId="43B18C28" w:rsidR="009860B7" w:rsidRPr="00661916" w:rsidRDefault="009860B7" w:rsidP="00EE279C">
            <w:pPr>
              <w:rPr>
                <w:rFonts w:ascii="Times New Roman" w:hAnsi="Times New Roman" w:cs="Times New Roman"/>
                <w:sz w:val="26"/>
                <w:szCs w:val="26"/>
              </w:rPr>
            </w:pPr>
            <w:r w:rsidRPr="00661916">
              <w:rPr>
                <w:rFonts w:ascii="Times New Roman" w:hAnsi="Times New Roman" w:cs="Times New Roman"/>
                <w:sz w:val="26"/>
                <w:szCs w:val="26"/>
              </w:rPr>
              <w:t>So sánh trước – sau đổi mới/cải tiến:</w:t>
            </w:r>
            <w:r>
              <w:rPr>
                <w:rFonts w:ascii="Times New Roman" w:hAnsi="Times New Roman" w:cs="Times New Roman"/>
                <w:sz w:val="26"/>
                <w:szCs w:val="26"/>
              </w:rPr>
              <w:t xml:space="preserve"> % </w:t>
            </w:r>
            <w:r w:rsidRPr="00661916">
              <w:rPr>
                <w:rFonts w:ascii="Times New Roman" w:hAnsi="Times New Roman" w:cs="Times New Roman"/>
                <w:sz w:val="26"/>
                <w:szCs w:val="26"/>
              </w:rPr>
              <w:t xml:space="preserve"> giảm thời gian xử lý</w:t>
            </w:r>
            <w:r>
              <w:rPr>
                <w:rFonts w:ascii="Times New Roman" w:hAnsi="Times New Roman" w:cs="Times New Roman"/>
                <w:sz w:val="26"/>
                <w:szCs w:val="26"/>
              </w:rPr>
              <w:t xml:space="preserve">; % </w:t>
            </w:r>
            <w:r w:rsidRPr="00661916">
              <w:rPr>
                <w:rFonts w:ascii="Times New Roman" w:hAnsi="Times New Roman" w:cs="Times New Roman"/>
                <w:sz w:val="26"/>
                <w:szCs w:val="26"/>
              </w:rPr>
              <w:t>giảm chi phí</w:t>
            </w:r>
            <w:r>
              <w:rPr>
                <w:rFonts w:ascii="Times New Roman" w:hAnsi="Times New Roman" w:cs="Times New Roman"/>
                <w:sz w:val="26"/>
                <w:szCs w:val="26"/>
              </w:rPr>
              <w:t xml:space="preserve"> </w:t>
            </w:r>
            <w:r w:rsidRPr="00661916">
              <w:rPr>
                <w:rFonts w:ascii="Times New Roman" w:hAnsi="Times New Roman" w:cs="Times New Roman"/>
                <w:sz w:val="26"/>
                <w:szCs w:val="26"/>
              </w:rPr>
              <w:t>…</w:t>
            </w:r>
          </w:p>
          <w:p w14:paraId="3E4D920C" w14:textId="61B12347" w:rsidR="009860B7" w:rsidRPr="00661916" w:rsidRDefault="009860B7" w:rsidP="00EE279C">
            <w:pPr>
              <w:rPr>
                <w:rFonts w:ascii="Times New Roman" w:hAnsi="Times New Roman" w:cs="Times New Roman"/>
                <w:sz w:val="26"/>
                <w:szCs w:val="26"/>
              </w:rPr>
            </w:pPr>
          </w:p>
        </w:tc>
        <w:tc>
          <w:tcPr>
            <w:tcW w:w="2559" w:type="dxa"/>
          </w:tcPr>
          <w:p w14:paraId="1A7F775A" w14:textId="327D5213" w:rsidR="009860B7" w:rsidRPr="00661916" w:rsidRDefault="009860B7" w:rsidP="00EE279C">
            <w:pPr>
              <w:rPr>
                <w:rFonts w:ascii="Times New Roman" w:hAnsi="Times New Roman" w:cs="Times New Roman"/>
                <w:sz w:val="26"/>
                <w:szCs w:val="26"/>
              </w:rPr>
            </w:pPr>
            <w:r w:rsidRPr="00661916">
              <w:rPr>
                <w:rFonts w:ascii="Times New Roman" w:hAnsi="Times New Roman" w:cs="Times New Roman"/>
                <w:sz w:val="26"/>
                <w:szCs w:val="26"/>
              </w:rPr>
              <w:t xml:space="preserve">-Hồ sơ cải tiến quy trình, </w:t>
            </w:r>
          </w:p>
          <w:p w14:paraId="27126926" w14:textId="39219AFF" w:rsidR="009860B7" w:rsidRPr="00661916" w:rsidRDefault="009860B7" w:rsidP="00EE279C">
            <w:pPr>
              <w:rPr>
                <w:rFonts w:ascii="Times New Roman" w:hAnsi="Times New Roman" w:cs="Times New Roman"/>
                <w:sz w:val="26"/>
                <w:szCs w:val="26"/>
              </w:rPr>
            </w:pPr>
            <w:r w:rsidRPr="00661916">
              <w:rPr>
                <w:rFonts w:ascii="Times New Roman" w:hAnsi="Times New Roman" w:cs="Times New Roman"/>
                <w:sz w:val="26"/>
                <w:szCs w:val="26"/>
              </w:rPr>
              <w:t>- Số liệu sản xuất – kinh doanh trước và sau đổi mới;</w:t>
            </w:r>
          </w:p>
          <w:p w14:paraId="0858AC27" w14:textId="08108085" w:rsidR="009860B7" w:rsidRPr="00661916" w:rsidRDefault="009860B7" w:rsidP="00EE279C">
            <w:pPr>
              <w:rPr>
                <w:rFonts w:ascii="Times New Roman" w:hAnsi="Times New Roman" w:cs="Times New Roman"/>
                <w:sz w:val="26"/>
                <w:szCs w:val="26"/>
              </w:rPr>
            </w:pPr>
            <w:r w:rsidRPr="00661916">
              <w:rPr>
                <w:rFonts w:ascii="Times New Roman" w:hAnsi="Times New Roman" w:cs="Times New Roman"/>
                <w:sz w:val="26"/>
                <w:szCs w:val="26"/>
              </w:rPr>
              <w:t>-   Kết quả kiểm toán (nếu có).</w:t>
            </w:r>
          </w:p>
          <w:p w14:paraId="40E8A9FB" w14:textId="167F6AE7" w:rsidR="009860B7" w:rsidRPr="00661916" w:rsidRDefault="009860B7" w:rsidP="00EE279C">
            <w:pPr>
              <w:rPr>
                <w:rFonts w:ascii="Times New Roman" w:hAnsi="Times New Roman" w:cs="Times New Roman"/>
                <w:bCs/>
                <w:sz w:val="26"/>
                <w:szCs w:val="26"/>
              </w:rPr>
            </w:pPr>
            <w:r w:rsidRPr="00661916">
              <w:rPr>
                <w:rFonts w:ascii="Times New Roman" w:hAnsi="Times New Roman" w:cs="Times New Roman"/>
                <w:sz w:val="26"/>
                <w:szCs w:val="26"/>
              </w:rPr>
              <w:t>- Các nguồn dữ liệu có kiểm chứng khác</w:t>
            </w:r>
          </w:p>
        </w:tc>
        <w:tc>
          <w:tcPr>
            <w:tcW w:w="2509" w:type="dxa"/>
          </w:tcPr>
          <w:p w14:paraId="38CDD0EF" w14:textId="7609141C" w:rsidR="009860B7" w:rsidRPr="00661916"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EE269B">
              <w:rPr>
                <w:rFonts w:ascii="Times New Roman" w:hAnsi="Times New Roman" w:cs="Times New Roman"/>
                <w:bCs/>
                <w:sz w:val="26"/>
                <w:szCs w:val="26"/>
              </w:rPr>
              <w:t>Quy trình phải đảm bảo tính ổn định,</w:t>
            </w:r>
            <w:r w:rsidRPr="00EE269B">
              <w:rPr>
                <w:rFonts w:ascii="Times New Roman" w:hAnsi="Times New Roman" w:cs="Times New Roman"/>
                <w:b/>
                <w:bCs/>
                <w:sz w:val="26"/>
                <w:szCs w:val="26"/>
              </w:rPr>
              <w:t xml:space="preserve"> </w:t>
            </w:r>
            <w:r w:rsidRPr="00F87625">
              <w:rPr>
                <w:rFonts w:ascii="Times New Roman" w:hAnsi="Times New Roman" w:cs="Times New Roman"/>
                <w:sz w:val="26"/>
                <w:szCs w:val="26"/>
              </w:rPr>
              <w:t>t</w:t>
            </w:r>
            <w:r w:rsidRPr="00EE269B">
              <w:rPr>
                <w:rFonts w:ascii="Times New Roman" w:hAnsi="Times New Roman" w:cs="Times New Roman"/>
                <w:bCs/>
                <w:sz w:val="26"/>
                <w:szCs w:val="26"/>
              </w:rPr>
              <w:t xml:space="preserve">ránh trùng lặp: Một </w:t>
            </w:r>
            <w:r>
              <w:rPr>
                <w:rFonts w:ascii="Times New Roman" w:hAnsi="Times New Roman" w:cs="Times New Roman"/>
                <w:bCs/>
                <w:sz w:val="26"/>
                <w:szCs w:val="26"/>
              </w:rPr>
              <w:t xml:space="preserve">quy trình </w:t>
            </w:r>
            <w:r w:rsidRPr="00EE269B">
              <w:rPr>
                <w:rFonts w:ascii="Times New Roman" w:hAnsi="Times New Roman" w:cs="Times New Roman"/>
                <w:bCs/>
                <w:sz w:val="26"/>
                <w:szCs w:val="26"/>
              </w:rPr>
              <w:t xml:space="preserve"> chuyển giao cho nhiều đơn vị chỉ tính là 1 quy trình.</w:t>
            </w:r>
          </w:p>
        </w:tc>
      </w:tr>
      <w:tr w:rsidR="009860B7" w:rsidRPr="000B0EBE" w14:paraId="747DDAB5" w14:textId="77777777" w:rsidTr="009860B7">
        <w:trPr>
          <w:trHeight w:val="1673"/>
        </w:trPr>
        <w:tc>
          <w:tcPr>
            <w:tcW w:w="708" w:type="dxa"/>
          </w:tcPr>
          <w:p w14:paraId="28FC745F" w14:textId="0A83A743" w:rsidR="009860B7" w:rsidRPr="000B0EBE" w:rsidRDefault="009860B7" w:rsidP="00EE279C">
            <w:pPr>
              <w:jc w:val="center"/>
              <w:rPr>
                <w:rFonts w:ascii="Times New Roman" w:hAnsi="Times New Roman" w:cs="Times New Roman"/>
                <w:bCs/>
                <w:sz w:val="26"/>
                <w:szCs w:val="26"/>
              </w:rPr>
            </w:pPr>
            <w:r>
              <w:rPr>
                <w:rFonts w:ascii="Times New Roman" w:hAnsi="Times New Roman" w:cs="Times New Roman"/>
                <w:bCs/>
                <w:sz w:val="26"/>
                <w:szCs w:val="26"/>
              </w:rPr>
              <w:t>11</w:t>
            </w:r>
          </w:p>
        </w:tc>
        <w:tc>
          <w:tcPr>
            <w:tcW w:w="1527" w:type="dxa"/>
          </w:tcPr>
          <w:p w14:paraId="78091C74" w14:textId="62260547" w:rsidR="009860B7" w:rsidRPr="000B0EBE" w:rsidRDefault="009860B7" w:rsidP="00EE279C">
            <w:pPr>
              <w:jc w:val="both"/>
              <w:rPr>
                <w:rFonts w:ascii="Times New Roman" w:hAnsi="Times New Roman" w:cs="Times New Roman"/>
                <w:bCs/>
                <w:sz w:val="26"/>
                <w:szCs w:val="26"/>
              </w:rPr>
            </w:pPr>
            <w:r w:rsidRPr="000B0EBE">
              <w:rPr>
                <w:rFonts w:ascii="Times New Roman" w:hAnsi="Times New Roman" w:cs="Times New Roman"/>
                <w:bCs/>
                <w:sz w:val="26"/>
                <w:szCs w:val="26"/>
              </w:rPr>
              <w:t>Tỷ lệ sản phẩm mới, cải tiến đạt tiêu chuẩn được</w:t>
            </w:r>
            <w:r>
              <w:rPr>
                <w:rFonts w:ascii="Times New Roman" w:hAnsi="Times New Roman" w:cs="Times New Roman"/>
                <w:bCs/>
                <w:sz w:val="26"/>
                <w:szCs w:val="26"/>
              </w:rPr>
              <w:t xml:space="preserve"> đưa vào </w:t>
            </w:r>
            <w:r w:rsidRPr="000B0EBE">
              <w:rPr>
                <w:rFonts w:ascii="Times New Roman" w:hAnsi="Times New Roman" w:cs="Times New Roman"/>
                <w:bCs/>
                <w:sz w:val="26"/>
                <w:szCs w:val="26"/>
              </w:rPr>
              <w:t xml:space="preserve">thị trường. </w:t>
            </w:r>
          </w:p>
          <w:p w14:paraId="109573F9" w14:textId="77777777" w:rsidR="009860B7" w:rsidRPr="000B0EBE" w:rsidRDefault="009860B7" w:rsidP="00EE279C">
            <w:pPr>
              <w:jc w:val="both"/>
              <w:rPr>
                <w:rFonts w:ascii="Times New Roman" w:hAnsi="Times New Roman" w:cs="Times New Roman"/>
                <w:bCs/>
                <w:sz w:val="26"/>
                <w:szCs w:val="26"/>
              </w:rPr>
            </w:pPr>
          </w:p>
        </w:tc>
        <w:tc>
          <w:tcPr>
            <w:tcW w:w="2768" w:type="dxa"/>
            <w:vAlign w:val="center"/>
          </w:tcPr>
          <w:p w14:paraId="508EC53D" w14:textId="61F69214" w:rsidR="009860B7" w:rsidRPr="000B0EBE" w:rsidRDefault="009860B7" w:rsidP="00EE279C">
            <w:pPr>
              <w:rPr>
                <w:rFonts w:ascii="Times New Roman" w:hAnsi="Times New Roman" w:cs="Times New Roman"/>
                <w:bCs/>
                <w:sz w:val="26"/>
                <w:szCs w:val="26"/>
              </w:rPr>
            </w:pPr>
            <w:r>
              <w:rPr>
                <w:rFonts w:ascii="Times New Roman" w:hAnsi="Times New Roman" w:cs="Times New Roman"/>
                <w:bCs/>
                <w:sz w:val="26"/>
                <w:szCs w:val="26"/>
              </w:rPr>
              <w:t>T</w:t>
            </w:r>
            <w:r w:rsidRPr="000B0EBE">
              <w:rPr>
                <w:rFonts w:ascii="Times New Roman" w:hAnsi="Times New Roman" w:cs="Times New Roman"/>
                <w:bCs/>
                <w:sz w:val="26"/>
                <w:szCs w:val="26"/>
              </w:rPr>
              <w:t>ỷ lệ phần trăm của các sản phẩm phát triển từ chương trình, đã đạt các tiêu chuẩn kỹ thuật, chất lượng hoặc an toàn theo quy định</w:t>
            </w:r>
            <w:r>
              <w:rPr>
                <w:rFonts w:ascii="Times New Roman" w:hAnsi="Times New Roman" w:cs="Times New Roman"/>
                <w:bCs/>
                <w:sz w:val="26"/>
                <w:szCs w:val="26"/>
              </w:rPr>
              <w:t xml:space="preserve"> </w:t>
            </w:r>
            <w:r w:rsidRPr="000B0EBE">
              <w:rPr>
                <w:rFonts w:ascii="Times New Roman" w:hAnsi="Times New Roman" w:cs="Times New Roman"/>
                <w:bCs/>
                <w:sz w:val="26"/>
                <w:szCs w:val="26"/>
              </w:rPr>
              <w:t>và được đưa vào thị trường (thương mại hóa, cung cấp thử nghiệm hoặc bán sản phẩm) so với tổng số sản phẩm mới hoặc cải tiến đạt tiêu chuẩn.</w:t>
            </w:r>
          </w:p>
        </w:tc>
        <w:tc>
          <w:tcPr>
            <w:tcW w:w="1285" w:type="dxa"/>
          </w:tcPr>
          <w:p w14:paraId="3E03799D" w14:textId="7225CCB3" w:rsidR="009860B7" w:rsidRPr="000B0EBE" w:rsidRDefault="009860B7" w:rsidP="00EE279C">
            <w:pPr>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2531" w:type="dxa"/>
          </w:tcPr>
          <w:p w14:paraId="10318E54" w14:textId="095C8914"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bCs/>
                <w:sz w:val="26"/>
                <w:szCs w:val="26"/>
              </w:rPr>
              <w:t xml:space="preserve">Tỷ lệ sản phẩm mới, cải tiến đạt tiêu chuẩn được giới thiệu ra thị trường (%) </w:t>
            </w:r>
          </w:p>
          <w:p w14:paraId="582DE5D6" w14:textId="77777777"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bCs/>
                <w:sz w:val="26"/>
                <w:szCs w:val="26"/>
              </w:rPr>
              <w:t>= (Số sản phẩm mới, cải tiến đạt tiêu chuẩn đã được giới thiệu ra thị trường  / Tổng số sản phẩm mới, cải tiến đạt tiêu chuẩn) × 100</w:t>
            </w:r>
          </w:p>
        </w:tc>
        <w:tc>
          <w:tcPr>
            <w:tcW w:w="2559" w:type="dxa"/>
          </w:tcPr>
          <w:p w14:paraId="73D71ADB" w14:textId="18B17AF8"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bCs/>
                <w:sz w:val="26"/>
                <w:szCs w:val="26"/>
              </w:rPr>
              <w:t>- Báo cáo kết quả thực hiện chương trình</w:t>
            </w:r>
          </w:p>
          <w:p w14:paraId="1E2E34C7" w14:textId="7FA834C9"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bCs/>
                <w:sz w:val="26"/>
                <w:szCs w:val="26"/>
              </w:rPr>
              <w:t>- Tài liệu, minh chứng ra mắt sản phẩm (kế hoạch marketing, hợp đồng phân phối, thông báo công bố sản phẩm)</w:t>
            </w:r>
          </w:p>
          <w:p w14:paraId="6DAB7B73" w14:textId="77777777"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bCs/>
                <w:sz w:val="26"/>
                <w:szCs w:val="26"/>
              </w:rPr>
              <w:t>- Báo cáo của tổ chức chủ trì và cơ quan quản lý chương trình.</w:t>
            </w:r>
          </w:p>
          <w:p w14:paraId="66ABDDB7" w14:textId="77777777"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bCs/>
                <w:sz w:val="26"/>
                <w:szCs w:val="26"/>
              </w:rPr>
              <w:t>- Các nguồn dữ liệu có kiểm chứng khác</w:t>
            </w:r>
          </w:p>
        </w:tc>
        <w:tc>
          <w:tcPr>
            <w:tcW w:w="2509" w:type="dxa"/>
          </w:tcPr>
          <w:p w14:paraId="6A65A7E5" w14:textId="41691203" w:rsidR="009860B7" w:rsidRPr="000B0EBE" w:rsidRDefault="009860B7" w:rsidP="00EE279C">
            <w:pPr>
              <w:rPr>
                <w:rFonts w:ascii="Times New Roman" w:hAnsi="Times New Roman" w:cs="Times New Roman"/>
                <w:bCs/>
                <w:sz w:val="26"/>
                <w:szCs w:val="26"/>
                <w:lang w:val="en-ID"/>
              </w:rPr>
            </w:pPr>
            <w:r w:rsidRPr="000B0EBE">
              <w:rPr>
                <w:rFonts w:ascii="Times New Roman" w:hAnsi="Times New Roman" w:cs="Times New Roman"/>
                <w:bCs/>
                <w:sz w:val="26"/>
                <w:szCs w:val="26"/>
                <w:lang w:val="en-ID"/>
              </w:rPr>
              <w:t>- Sản phẩm giới thiệu ra thị trường: Có giao dịch thương mại, cung cấp thử nghiệm hoặc phân phối chính thức</w:t>
            </w:r>
          </w:p>
          <w:p w14:paraId="58E6E40A" w14:textId="77777777" w:rsidR="009860B7" w:rsidRPr="000B0EBE" w:rsidRDefault="009860B7" w:rsidP="00EE279C">
            <w:pPr>
              <w:rPr>
                <w:rFonts w:ascii="Times New Roman" w:hAnsi="Times New Roman" w:cs="Times New Roman"/>
                <w:bCs/>
                <w:sz w:val="26"/>
                <w:szCs w:val="26"/>
                <w:lang w:val="en-ID"/>
              </w:rPr>
            </w:pPr>
            <w:r w:rsidRPr="000B0EBE">
              <w:rPr>
                <w:rFonts w:ascii="Times New Roman" w:hAnsi="Times New Roman" w:cs="Times New Roman"/>
                <w:bCs/>
                <w:sz w:val="26"/>
                <w:szCs w:val="26"/>
                <w:lang w:val="en-ID"/>
              </w:rPr>
              <w:t>- Không tính các sản phẩm chỉ trưng bày hội chợ, trình diễn mà chưa có giao dịch thực tế.</w:t>
            </w:r>
          </w:p>
          <w:p w14:paraId="2CC74A65" w14:textId="77777777"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bCs/>
                <w:sz w:val="26"/>
                <w:szCs w:val="26"/>
                <w:lang w:val="en-ID"/>
              </w:rPr>
              <w:t xml:space="preserve">  </w:t>
            </w:r>
          </w:p>
        </w:tc>
      </w:tr>
      <w:tr w:rsidR="009860B7" w:rsidRPr="000B0EBE" w14:paraId="7F4A2BD6" w14:textId="77777777" w:rsidTr="009860B7">
        <w:trPr>
          <w:trHeight w:val="841"/>
        </w:trPr>
        <w:tc>
          <w:tcPr>
            <w:tcW w:w="708" w:type="dxa"/>
          </w:tcPr>
          <w:p w14:paraId="699357B9" w14:textId="5DA1DD0E" w:rsidR="009860B7" w:rsidRPr="000B0EBE" w:rsidRDefault="009860B7" w:rsidP="00EE279C">
            <w:pPr>
              <w:jc w:val="center"/>
              <w:rPr>
                <w:rFonts w:ascii="Times New Roman" w:hAnsi="Times New Roman" w:cs="Times New Roman"/>
                <w:bCs/>
                <w:sz w:val="26"/>
                <w:szCs w:val="26"/>
              </w:rPr>
            </w:pPr>
            <w:r w:rsidRPr="000B0EBE">
              <w:rPr>
                <w:rFonts w:ascii="Times New Roman" w:hAnsi="Times New Roman" w:cs="Times New Roman"/>
                <w:bCs/>
                <w:sz w:val="26"/>
                <w:szCs w:val="26"/>
              </w:rPr>
              <w:t>1</w:t>
            </w:r>
            <w:r>
              <w:rPr>
                <w:rFonts w:ascii="Times New Roman" w:hAnsi="Times New Roman" w:cs="Times New Roman"/>
                <w:bCs/>
                <w:sz w:val="26"/>
                <w:szCs w:val="26"/>
              </w:rPr>
              <w:t>2</w:t>
            </w:r>
          </w:p>
        </w:tc>
        <w:tc>
          <w:tcPr>
            <w:tcW w:w="1527" w:type="dxa"/>
          </w:tcPr>
          <w:p w14:paraId="54994280" w14:textId="49761296" w:rsidR="009860B7" w:rsidRPr="000B0EBE" w:rsidRDefault="009860B7" w:rsidP="00EE279C">
            <w:pPr>
              <w:jc w:val="both"/>
              <w:rPr>
                <w:rFonts w:ascii="Times New Roman" w:hAnsi="Times New Roman" w:cs="Times New Roman"/>
                <w:bCs/>
                <w:sz w:val="26"/>
                <w:szCs w:val="26"/>
              </w:rPr>
            </w:pPr>
            <w:r w:rsidRPr="000B0EBE">
              <w:rPr>
                <w:rFonts w:ascii="Times New Roman" w:hAnsi="Times New Roman" w:cs="Times New Roman"/>
                <w:bCs/>
                <w:sz w:val="26"/>
                <w:szCs w:val="26"/>
              </w:rPr>
              <w:t xml:space="preserve">Tỷ lệ nội địa hóa </w:t>
            </w:r>
          </w:p>
          <w:p w14:paraId="09237C73" w14:textId="77777777" w:rsidR="009860B7" w:rsidRPr="000B0EBE" w:rsidRDefault="009860B7" w:rsidP="00EE279C">
            <w:pPr>
              <w:jc w:val="both"/>
              <w:rPr>
                <w:rFonts w:ascii="Times New Roman" w:hAnsi="Times New Roman" w:cs="Times New Roman"/>
                <w:bCs/>
                <w:sz w:val="26"/>
                <w:szCs w:val="26"/>
              </w:rPr>
            </w:pPr>
          </w:p>
        </w:tc>
        <w:tc>
          <w:tcPr>
            <w:tcW w:w="2768" w:type="dxa"/>
          </w:tcPr>
          <w:p w14:paraId="29F23A36" w14:textId="77777777" w:rsidR="009860B7"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Tỷ lệ % giá trị của các nguyên vật liệu, linh kiện, phụ tùng và công nghệ được sản xuất hoặc cung ứng trong nước so với tổng giá xuất xưởng của sản phẩm hoàn chỉnh.</w:t>
            </w:r>
          </w:p>
          <w:p w14:paraId="316A0931" w14:textId="398E7A2F"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sz w:val="26"/>
                <w:szCs w:val="26"/>
              </w:rPr>
              <w:br/>
              <w:t>Chỉ số này phản ánh năng lực tự chủ công nghệ, khả năng thiết kế, chế tạo các cụm chi tiết quan trọng (</w:t>
            </w:r>
            <w:r w:rsidRPr="00D45DB1">
              <w:rPr>
                <w:rFonts w:ascii="Times New Roman" w:hAnsi="Times New Roman" w:cs="Times New Roman"/>
                <w:i/>
                <w:iCs/>
                <w:sz w:val="26"/>
                <w:szCs w:val="26"/>
              </w:rPr>
              <w:t>key components</w:t>
            </w:r>
            <w:r w:rsidRPr="000B0EBE">
              <w:rPr>
                <w:rFonts w:ascii="Times New Roman" w:hAnsi="Times New Roman" w:cs="Times New Roman"/>
                <w:sz w:val="26"/>
                <w:szCs w:val="26"/>
              </w:rPr>
              <w:t xml:space="preserve">) mà không </w:t>
            </w:r>
            <w:r w:rsidRPr="000B0EBE">
              <w:rPr>
                <w:rFonts w:ascii="Times New Roman" w:hAnsi="Times New Roman" w:cs="Times New Roman"/>
                <w:sz w:val="26"/>
                <w:szCs w:val="26"/>
              </w:rPr>
              <w:lastRenderedPageBreak/>
              <w:t>bị phụ thuộc hoàn toàn vào nhập khẩu.</w:t>
            </w:r>
          </w:p>
        </w:tc>
        <w:tc>
          <w:tcPr>
            <w:tcW w:w="1285" w:type="dxa"/>
          </w:tcPr>
          <w:p w14:paraId="72CB8B0A" w14:textId="2E1A8115" w:rsidR="009860B7" w:rsidRPr="000B0EBE" w:rsidRDefault="009860B7" w:rsidP="00EE279C">
            <w:pPr>
              <w:rPr>
                <w:rFonts w:ascii="Times New Roman" w:hAnsi="Times New Roman" w:cs="Times New Roman"/>
                <w:sz w:val="26"/>
                <w:szCs w:val="26"/>
              </w:rPr>
            </w:pPr>
            <w:r>
              <w:rPr>
                <w:rFonts w:ascii="Times New Roman" w:hAnsi="Times New Roman" w:cs="Times New Roman"/>
                <w:bCs/>
                <w:sz w:val="26"/>
                <w:szCs w:val="26"/>
              </w:rPr>
              <w:lastRenderedPageBreak/>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2531" w:type="dxa"/>
          </w:tcPr>
          <w:p w14:paraId="4BDE8C1D" w14:textId="5268E7AD"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 xml:space="preserve">- </w:t>
            </w:r>
            <w:r w:rsidR="001B79AA">
              <w:rPr>
                <w:rFonts w:ascii="Times New Roman" w:hAnsi="Times New Roman" w:cs="Times New Roman"/>
                <w:bCs/>
                <w:sz w:val="26"/>
                <w:szCs w:val="26"/>
              </w:rPr>
              <w:t xml:space="preserve">Thống kê </w:t>
            </w:r>
            <w:r w:rsidRPr="000B0EBE">
              <w:rPr>
                <w:rFonts w:ascii="Times New Roman" w:hAnsi="Times New Roman" w:cs="Times New Roman"/>
                <w:sz w:val="26"/>
                <w:szCs w:val="26"/>
              </w:rPr>
              <w:t>danh mục vật tư, linh kiện cấu thành sản phẩm (BOM).</w:t>
            </w:r>
          </w:p>
          <w:p w14:paraId="33B223A8" w14:textId="731A8A67"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 Phân loại nguồn gốc từng hạng mục (Nhập khẩu hay Mua trong nước/Tự sản xuất).%</w:t>
            </w:r>
          </w:p>
          <w:p w14:paraId="540EA5D1" w14:textId="56334649"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 Xác định giá trị tiền tệ của từng nhóm dựa trên hóa đơn chứng từ.</w:t>
            </w:r>
          </w:p>
          <w:p w14:paraId="50FC2F32" w14:textId="52B39237"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 xml:space="preserve">- Xác định các cụm chi tiết “lõi”/công nghệ chính (core technology) và đánh </w:t>
            </w:r>
            <w:r w:rsidRPr="000B0EBE">
              <w:rPr>
                <w:rFonts w:ascii="Times New Roman" w:hAnsi="Times New Roman" w:cs="Times New Roman"/>
                <w:sz w:val="26"/>
                <w:szCs w:val="26"/>
              </w:rPr>
              <w:lastRenderedPageBreak/>
              <w:t xml:space="preserve">giá xem đơn vị có nắm giữ bản quyền thiết kế/quy trình chế tạo hay không. </w:t>
            </w:r>
          </w:p>
          <w:p w14:paraId="75AB7D0F" w14:textId="77777777" w:rsidR="009860B7" w:rsidRPr="000B0EBE" w:rsidRDefault="009860B7" w:rsidP="00EE279C">
            <w:pPr>
              <w:rPr>
                <w:rFonts w:ascii="Times New Roman" w:hAnsi="Times New Roman" w:cs="Times New Roman"/>
                <w:sz w:val="26"/>
                <w:szCs w:val="26"/>
                <w:vertAlign w:val="subscript"/>
              </w:rPr>
            </w:pPr>
            <w:r w:rsidRPr="000B0EBE">
              <w:rPr>
                <w:rFonts w:ascii="Times New Roman" w:hAnsi="Times New Roman" w:cs="Times New Roman"/>
                <w:sz w:val="26"/>
                <w:szCs w:val="26"/>
              </w:rPr>
              <w:t>T</w:t>
            </w:r>
            <w:r w:rsidRPr="000B0EBE">
              <w:rPr>
                <w:rFonts w:ascii="Times New Roman" w:hAnsi="Times New Roman" w:cs="Times New Roman"/>
                <w:sz w:val="26"/>
                <w:szCs w:val="26"/>
                <w:vertAlign w:val="subscript"/>
              </w:rPr>
              <w:t>nđh =</w:t>
            </w:r>
          </w:p>
          <w:p w14:paraId="4EE997DE" w14:textId="77777777" w:rsidR="009860B7" w:rsidRPr="000B0EBE" w:rsidRDefault="00753CB6" w:rsidP="00EE279C">
            <w:pPr>
              <w:rPr>
                <w:rFonts w:ascii="Times New Roman" w:hAnsi="Times New Roman" w:cs="Times New Roman"/>
                <w:sz w:val="26"/>
                <w:szCs w:val="26"/>
              </w:rPr>
            </w:pPr>
            <m:oMath>
              <m:f>
                <m:fPr>
                  <m:ctrlPr>
                    <w:rPr>
                      <w:rFonts w:ascii="Cambria Math" w:hAnsi="Cambria Math" w:cs="Times New Roman"/>
                      <w:iCs/>
                      <w:sz w:val="26"/>
                      <w:szCs w:val="26"/>
                      <w:vertAlign w:val="subscript"/>
                    </w:rPr>
                  </m:ctrlPr>
                </m:fPr>
                <m:num>
                  <m:r>
                    <m:rPr>
                      <m:sty m:val="p"/>
                    </m:rPr>
                    <w:rPr>
                      <w:rFonts w:ascii="Cambria Math" w:hAnsi="Cambria Math" w:cs="Times New Roman"/>
                      <w:sz w:val="26"/>
                      <w:szCs w:val="26"/>
                    </w:rPr>
                    <m:t>(G</m:t>
                  </m:r>
                  <m:r>
                    <m:rPr>
                      <m:sty m:val="p"/>
                    </m:rPr>
                    <w:rPr>
                      <w:rFonts w:ascii="Cambria Math" w:hAnsi="Cambria Math" w:cs="Times New Roman"/>
                      <w:sz w:val="26"/>
                      <w:szCs w:val="26"/>
                      <w:vertAlign w:val="subscript"/>
                    </w:rPr>
                    <m:t xml:space="preserve">sp </m:t>
                  </m:r>
                  <m:r>
                    <m:rPr>
                      <m:sty m:val="p"/>
                    </m:rPr>
                    <w:rPr>
                      <w:rFonts w:ascii="Cambria Math" w:hAnsi="Cambria Math" w:cs="Times New Roman"/>
                      <w:sz w:val="26"/>
                      <w:szCs w:val="26"/>
                    </w:rPr>
                    <m:t>-</m:t>
                  </m:r>
                  <m:r>
                    <m:rPr>
                      <m:sty m:val="p"/>
                    </m:rPr>
                    <w:rPr>
                      <w:rFonts w:ascii="Cambria Math" w:hAnsi="Cambria Math" w:cs="Times New Roman"/>
                      <w:sz w:val="26"/>
                      <w:szCs w:val="26"/>
                    </w:rPr>
                    <m:t xml:space="preserve"> G</m:t>
                  </m:r>
                  <m:r>
                    <m:rPr>
                      <m:sty m:val="p"/>
                    </m:rPr>
                    <w:rPr>
                      <w:rFonts w:ascii="Cambria Math" w:hAnsi="Cambria Math" w:cs="Times New Roman"/>
                      <w:sz w:val="26"/>
                      <w:szCs w:val="26"/>
                      <w:vertAlign w:val="subscript"/>
                    </w:rPr>
                    <m:t>nk</m:t>
                  </m:r>
                  <m:r>
                    <m:rPr>
                      <m:sty m:val="p"/>
                    </m:rPr>
                    <w:rPr>
                      <w:rFonts w:ascii="Cambria Math" w:hAnsi="Cambria Math" w:cs="Times New Roman"/>
                      <w:sz w:val="26"/>
                      <w:szCs w:val="26"/>
                    </w:rPr>
                    <m:t>)</m:t>
                  </m:r>
                </m:num>
                <m:den>
                  <m:r>
                    <m:rPr>
                      <m:sty m:val="p"/>
                    </m:rPr>
                    <w:rPr>
                      <w:rFonts w:ascii="Cambria Math" w:hAnsi="Cambria Math" w:cs="Times New Roman"/>
                      <w:sz w:val="26"/>
                      <w:szCs w:val="26"/>
                      <w:vertAlign w:val="subscript"/>
                    </w:rPr>
                    <m:t>Gsp</m:t>
                  </m:r>
                </m:den>
              </m:f>
            </m:oMath>
            <w:r w:rsidR="009860B7" w:rsidRPr="000B0EBE">
              <w:rPr>
                <w:rFonts w:ascii="Times New Roman" w:hAnsi="Times New Roman" w:cs="Times New Roman"/>
                <w:sz w:val="26"/>
                <w:szCs w:val="26"/>
              </w:rPr>
              <w:t xml:space="preserve"> x   100%</w:t>
            </w:r>
          </w:p>
          <w:p w14:paraId="7273FD62" w14:textId="77777777" w:rsidR="009860B7" w:rsidRPr="000B0EBE" w:rsidRDefault="009860B7" w:rsidP="00EE279C">
            <w:pPr>
              <w:rPr>
                <w:rFonts w:ascii="Times New Roman" w:hAnsi="Times New Roman" w:cs="Times New Roman"/>
                <w:sz w:val="26"/>
                <w:szCs w:val="26"/>
              </w:rPr>
            </w:pPr>
          </w:p>
          <w:p w14:paraId="66CC7B5B" w14:textId="77777777"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trong đó:</w:t>
            </w:r>
          </w:p>
          <w:p w14:paraId="4DA53B7B" w14:textId="77777777"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G</w:t>
            </w:r>
            <w:r w:rsidRPr="000B0EBE">
              <w:rPr>
                <w:rFonts w:ascii="Times New Roman" w:hAnsi="Times New Roman" w:cs="Times New Roman"/>
                <w:sz w:val="26"/>
                <w:szCs w:val="26"/>
                <w:vertAlign w:val="subscript"/>
              </w:rPr>
              <w:t xml:space="preserve">sp </w:t>
            </w:r>
            <w:r w:rsidRPr="000B0EBE">
              <w:rPr>
                <w:rFonts w:ascii="Times New Roman" w:hAnsi="Times New Roman" w:cs="Times New Roman"/>
                <w:sz w:val="26"/>
                <w:szCs w:val="26"/>
              </w:rPr>
              <w:t xml:space="preserve">: Tổng giá thành sản xuất (giá xuất xưởng) của sản phẩm </w:t>
            </w:r>
          </w:p>
          <w:p w14:paraId="3A31BF93" w14:textId="56E7CD53"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sz w:val="26"/>
                <w:szCs w:val="26"/>
              </w:rPr>
              <w:t>G</w:t>
            </w:r>
            <w:r w:rsidRPr="000B0EBE">
              <w:rPr>
                <w:rFonts w:ascii="Times New Roman" w:hAnsi="Times New Roman" w:cs="Times New Roman"/>
                <w:sz w:val="26"/>
                <w:szCs w:val="26"/>
                <w:vertAlign w:val="subscript"/>
              </w:rPr>
              <w:t xml:space="preserve">nk </w:t>
            </w:r>
            <w:r w:rsidRPr="000B0EBE">
              <w:rPr>
                <w:rFonts w:ascii="Times New Roman" w:hAnsi="Times New Roman" w:cs="Times New Roman"/>
                <w:sz w:val="26"/>
                <w:szCs w:val="26"/>
              </w:rPr>
              <w:t xml:space="preserve">: Tổng giá trị của các linh kiện, vật tư phải nhập khẩu trực tiếp để sản xuất sản phẩm đó   </w:t>
            </w:r>
            <w:r w:rsidRPr="000B0EBE">
              <w:rPr>
                <w:rFonts w:ascii="Times New Roman" w:hAnsi="Times New Roman" w:cs="Times New Roman"/>
                <w:sz w:val="26"/>
                <w:szCs w:val="26"/>
                <w:vertAlign w:val="subscript"/>
              </w:rPr>
              <w:t xml:space="preserve"> </w:t>
            </w:r>
          </w:p>
        </w:tc>
        <w:tc>
          <w:tcPr>
            <w:tcW w:w="2559" w:type="dxa"/>
          </w:tcPr>
          <w:p w14:paraId="230A7EEE" w14:textId="77777777"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lastRenderedPageBreak/>
              <w:t>Bảng kê chi tiết linh kiện.</w:t>
            </w:r>
          </w:p>
          <w:p w14:paraId="64B446A0" w14:textId="77777777"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 Chứng từ kế toán</w:t>
            </w:r>
            <w:r w:rsidRPr="000B0EBE">
              <w:rPr>
                <w:rFonts w:ascii="Times New Roman" w:hAnsi="Times New Roman" w:cs="Times New Roman"/>
                <w:b/>
                <w:bCs/>
                <w:sz w:val="26"/>
                <w:szCs w:val="26"/>
              </w:rPr>
              <w:t>:</w:t>
            </w:r>
            <w:r w:rsidRPr="000B0EBE">
              <w:rPr>
                <w:rFonts w:ascii="Times New Roman" w:hAnsi="Times New Roman" w:cs="Times New Roman"/>
                <w:sz w:val="26"/>
                <w:szCs w:val="26"/>
              </w:rPr>
              <w:t> Hóa đơn mua hàng trong nước, Tờ khai hải quan (để xác định giá trị nhập khẩu)</w:t>
            </w:r>
          </w:p>
          <w:p w14:paraId="730663FB" w14:textId="77777777"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 Bảng tính giá thành sản phẩm: Tổng hợp chi phí nguyên liệu, nhân công, máy móc.</w:t>
            </w:r>
          </w:p>
          <w:p w14:paraId="573677B0" w14:textId="77777777"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 xml:space="preserve">- Hồ sơ thiết kế: Bản vẽ kỹ thuật các cụm chi tiết chính (chứng </w:t>
            </w:r>
            <w:r w:rsidRPr="000B0EBE">
              <w:rPr>
                <w:rFonts w:ascii="Times New Roman" w:hAnsi="Times New Roman" w:cs="Times New Roman"/>
                <w:sz w:val="26"/>
                <w:szCs w:val="26"/>
              </w:rPr>
              <w:lastRenderedPageBreak/>
              <w:t xml:space="preserve">minh năng lực làm chủ thiết kế). </w:t>
            </w:r>
          </w:p>
          <w:p w14:paraId="5277E8C7" w14:textId="5F9A7D2B"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sz w:val="26"/>
                <w:szCs w:val="26"/>
              </w:rPr>
              <w:t>- Các nguồn dữ liệu có kiểm chứng khác</w:t>
            </w:r>
          </w:p>
        </w:tc>
        <w:tc>
          <w:tcPr>
            <w:tcW w:w="2509" w:type="dxa"/>
          </w:tcPr>
          <w:p w14:paraId="180B9F06" w14:textId="78A34CD2"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lastRenderedPageBreak/>
              <w:t>- Quy tắc xuất xứ: Cần lưu ý vật tư mua của nhà cung cấp trong nước nhưng nhà cung cấp đó lại nhập khẩu nguyên chiếc thì vẫn tính là "nhập khẩu" (truy xuất nguồn gốc thực.</w:t>
            </w:r>
          </w:p>
          <w:p w14:paraId="10E06965" w14:textId="77777777" w:rsidR="009860B7" w:rsidRPr="000B0EBE" w:rsidRDefault="009860B7" w:rsidP="00EE279C">
            <w:pPr>
              <w:rPr>
                <w:rFonts w:ascii="Times New Roman" w:hAnsi="Times New Roman" w:cs="Times New Roman"/>
                <w:sz w:val="26"/>
                <w:szCs w:val="26"/>
              </w:rPr>
            </w:pPr>
            <w:r w:rsidRPr="000B0EBE">
              <w:rPr>
                <w:rFonts w:ascii="Times New Roman" w:hAnsi="Times New Roman" w:cs="Times New Roman"/>
                <w:sz w:val="26"/>
                <w:szCs w:val="26"/>
              </w:rPr>
              <w:t xml:space="preserve">- Làm chủ công nghệ: Chỉ số này cao có ý nghĩa nhất khi phần được nội địa hóa là các phần cốt lõi chứ không chỉ là </w:t>
            </w:r>
            <w:r w:rsidRPr="000B0EBE">
              <w:rPr>
                <w:rFonts w:ascii="Times New Roman" w:hAnsi="Times New Roman" w:cs="Times New Roman"/>
                <w:sz w:val="26"/>
                <w:szCs w:val="26"/>
              </w:rPr>
              <w:lastRenderedPageBreak/>
              <w:t>vỏ bao bì hay phụ kiện đơn giản.</w:t>
            </w:r>
          </w:p>
          <w:p w14:paraId="59C896B3" w14:textId="0C3814B9" w:rsidR="009860B7" w:rsidRPr="000B0EBE" w:rsidRDefault="009860B7" w:rsidP="00EE279C">
            <w:pPr>
              <w:rPr>
                <w:rFonts w:ascii="Times New Roman" w:hAnsi="Times New Roman" w:cs="Times New Roman"/>
                <w:bCs/>
                <w:sz w:val="26"/>
                <w:szCs w:val="26"/>
              </w:rPr>
            </w:pPr>
            <w:r w:rsidRPr="000B0EBE">
              <w:rPr>
                <w:rFonts w:ascii="Times New Roman" w:hAnsi="Times New Roman" w:cs="Times New Roman"/>
                <w:sz w:val="26"/>
                <w:szCs w:val="26"/>
              </w:rPr>
              <w:t>- Chi phí vô hình: Trong một số trường hợp, chi phí bản quyền phần mềm hoặc thiết kế (R&amp;D) cũng được tính vào phần giá trị gia</w:t>
            </w:r>
          </w:p>
        </w:tc>
      </w:tr>
      <w:tr w:rsidR="009860B7" w:rsidRPr="00EE269B" w14:paraId="16FF8E66" w14:textId="77777777" w:rsidTr="009860B7">
        <w:trPr>
          <w:trHeight w:val="841"/>
        </w:trPr>
        <w:tc>
          <w:tcPr>
            <w:tcW w:w="708" w:type="dxa"/>
          </w:tcPr>
          <w:p w14:paraId="5B80B6A3" w14:textId="50C78253" w:rsidR="009860B7" w:rsidRPr="00EE269B" w:rsidRDefault="009860B7" w:rsidP="00EE279C">
            <w:pPr>
              <w:jc w:val="center"/>
              <w:rPr>
                <w:rFonts w:ascii="Times New Roman" w:hAnsi="Times New Roman" w:cs="Times New Roman"/>
                <w:bCs/>
                <w:sz w:val="26"/>
                <w:szCs w:val="26"/>
              </w:rPr>
            </w:pPr>
            <w:r w:rsidRPr="00EE269B">
              <w:rPr>
                <w:rFonts w:ascii="Times New Roman" w:hAnsi="Times New Roman" w:cs="Times New Roman"/>
                <w:bCs/>
                <w:sz w:val="26"/>
                <w:szCs w:val="26"/>
              </w:rPr>
              <w:lastRenderedPageBreak/>
              <w:t>1</w:t>
            </w:r>
            <w:r>
              <w:rPr>
                <w:rFonts w:ascii="Times New Roman" w:hAnsi="Times New Roman" w:cs="Times New Roman"/>
                <w:bCs/>
                <w:sz w:val="26"/>
                <w:szCs w:val="26"/>
              </w:rPr>
              <w:t>3</w:t>
            </w:r>
          </w:p>
        </w:tc>
        <w:tc>
          <w:tcPr>
            <w:tcW w:w="1527" w:type="dxa"/>
          </w:tcPr>
          <w:p w14:paraId="73EB7BD4" w14:textId="06C2B09C"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Số lượng mô hình kinh doanh</w:t>
            </w:r>
            <w:r>
              <w:rPr>
                <w:rFonts w:ascii="Times New Roman" w:hAnsi="Times New Roman" w:cs="Times New Roman"/>
                <w:bCs/>
                <w:sz w:val="26"/>
                <w:szCs w:val="26"/>
              </w:rPr>
              <w:t>,</w:t>
            </w:r>
            <w:r w:rsidRPr="00EE269B">
              <w:rPr>
                <w:rFonts w:ascii="Times New Roman" w:hAnsi="Times New Roman" w:cs="Times New Roman"/>
                <w:bCs/>
                <w:sz w:val="26"/>
                <w:szCs w:val="26"/>
              </w:rPr>
              <w:t xml:space="preserve"> dịch vụ</w:t>
            </w:r>
            <w:r>
              <w:rPr>
                <w:rFonts w:ascii="Times New Roman" w:hAnsi="Times New Roman" w:cs="Times New Roman"/>
                <w:bCs/>
                <w:sz w:val="26"/>
                <w:szCs w:val="26"/>
              </w:rPr>
              <w:t xml:space="preserve"> được</w:t>
            </w:r>
            <w:r w:rsidRPr="00EE269B">
              <w:rPr>
                <w:rFonts w:ascii="Times New Roman" w:hAnsi="Times New Roman" w:cs="Times New Roman"/>
                <w:bCs/>
                <w:sz w:val="26"/>
                <w:szCs w:val="26"/>
              </w:rPr>
              <w:t xml:space="preserve"> đổi mới </w:t>
            </w:r>
            <w:r>
              <w:rPr>
                <w:rFonts w:ascii="Times New Roman" w:hAnsi="Times New Roman" w:cs="Times New Roman"/>
                <w:bCs/>
                <w:sz w:val="26"/>
                <w:szCs w:val="26"/>
              </w:rPr>
              <w:t xml:space="preserve">và </w:t>
            </w:r>
            <w:r w:rsidRPr="00EE269B">
              <w:rPr>
                <w:rFonts w:ascii="Times New Roman" w:hAnsi="Times New Roman" w:cs="Times New Roman"/>
                <w:bCs/>
                <w:sz w:val="26"/>
                <w:szCs w:val="26"/>
              </w:rPr>
              <w:t>áp dụng</w:t>
            </w:r>
          </w:p>
          <w:p w14:paraId="2BFA7472" w14:textId="77777777" w:rsidR="009860B7" w:rsidRPr="00EE269B" w:rsidRDefault="009860B7" w:rsidP="00EE279C">
            <w:pPr>
              <w:jc w:val="both"/>
              <w:rPr>
                <w:rFonts w:ascii="Times New Roman" w:hAnsi="Times New Roman" w:cs="Times New Roman"/>
                <w:bCs/>
                <w:sz w:val="26"/>
                <w:szCs w:val="26"/>
              </w:rPr>
            </w:pPr>
          </w:p>
          <w:p w14:paraId="4251F9C7" w14:textId="77777777" w:rsidR="009860B7" w:rsidRPr="00EE269B" w:rsidRDefault="009860B7" w:rsidP="00EE279C">
            <w:pPr>
              <w:jc w:val="both"/>
              <w:rPr>
                <w:rFonts w:ascii="Times New Roman" w:hAnsi="Times New Roman" w:cs="Times New Roman"/>
                <w:bCs/>
                <w:sz w:val="26"/>
                <w:szCs w:val="26"/>
              </w:rPr>
            </w:pPr>
          </w:p>
          <w:p w14:paraId="5DE82241" w14:textId="77777777" w:rsidR="009860B7" w:rsidRPr="00EE269B" w:rsidRDefault="009860B7" w:rsidP="00EE279C">
            <w:pPr>
              <w:jc w:val="both"/>
              <w:rPr>
                <w:rFonts w:ascii="Times New Roman" w:hAnsi="Times New Roman" w:cs="Times New Roman"/>
                <w:bCs/>
                <w:sz w:val="26"/>
                <w:szCs w:val="26"/>
              </w:rPr>
            </w:pPr>
          </w:p>
          <w:p w14:paraId="2D770516" w14:textId="77777777" w:rsidR="009860B7" w:rsidRPr="00EE269B" w:rsidRDefault="009860B7" w:rsidP="00EE279C">
            <w:pPr>
              <w:jc w:val="both"/>
              <w:rPr>
                <w:rFonts w:ascii="Times New Roman" w:hAnsi="Times New Roman" w:cs="Times New Roman"/>
                <w:bCs/>
                <w:sz w:val="26"/>
                <w:szCs w:val="26"/>
              </w:rPr>
            </w:pPr>
          </w:p>
        </w:tc>
        <w:tc>
          <w:tcPr>
            <w:tcW w:w="2768" w:type="dxa"/>
          </w:tcPr>
          <w:p w14:paraId="4A0ADEEE" w14:textId="6C1D47CB" w:rsidR="009860B7" w:rsidRPr="00EE269B" w:rsidRDefault="009860B7" w:rsidP="00EE279C">
            <w:pPr>
              <w:rPr>
                <w:rFonts w:ascii="Times New Roman" w:hAnsi="Times New Roman" w:cs="Times New Roman"/>
                <w:bCs/>
                <w:sz w:val="26"/>
                <w:szCs w:val="26"/>
              </w:rPr>
            </w:pPr>
            <w:r w:rsidRPr="00EE269B">
              <w:rPr>
                <w:rFonts w:ascii="Times New Roman" w:hAnsi="Times New Roman" w:cs="Times New Roman"/>
                <w:bCs/>
                <w:sz w:val="26"/>
                <w:szCs w:val="26"/>
              </w:rPr>
              <w:t>Số lượng các mô hình kinh doanh hoặc dịch vụ</w:t>
            </w:r>
            <w:r>
              <w:rPr>
                <w:rFonts w:ascii="Times New Roman" w:hAnsi="Times New Roman" w:cs="Times New Roman"/>
                <w:bCs/>
                <w:sz w:val="26"/>
                <w:szCs w:val="26"/>
              </w:rPr>
              <w:t xml:space="preserve"> được</w:t>
            </w:r>
            <w:r w:rsidRPr="00EE269B">
              <w:rPr>
                <w:rFonts w:ascii="Times New Roman" w:hAnsi="Times New Roman" w:cs="Times New Roman"/>
                <w:bCs/>
                <w:sz w:val="26"/>
                <w:szCs w:val="26"/>
              </w:rPr>
              <w:t xml:space="preserve"> đổi mới được phát triển, đã được thử nghiệm hoặc triển khai thực tế, thể hiện sự cải tiến hoặc đổi mới so với các mô hình/dịch vụ hiện có, bao gồm cải tiến quy trình, phương thức cung cấp dịch vụ, giá trị gia tăng, hoặc phương thức tiếp cận khách hàng.</w:t>
            </w:r>
          </w:p>
        </w:tc>
        <w:tc>
          <w:tcPr>
            <w:tcW w:w="1285" w:type="dxa"/>
          </w:tcPr>
          <w:p w14:paraId="2E30DDBD" w14:textId="521CC18B" w:rsidR="009860B7" w:rsidRPr="00EE269B" w:rsidRDefault="009860B7" w:rsidP="00EE279C">
            <w:pPr>
              <w:jc w:val="both"/>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2531" w:type="dxa"/>
          </w:tcPr>
          <w:p w14:paraId="1E17244F" w14:textId="6A58AFB6" w:rsidR="009860B7" w:rsidRPr="00EE269B" w:rsidRDefault="001B79AA" w:rsidP="00EE279C">
            <w:pPr>
              <w:jc w:val="both"/>
              <w:rPr>
                <w:rFonts w:ascii="Times New Roman" w:hAnsi="Times New Roman" w:cs="Times New Roman"/>
                <w:bCs/>
                <w:sz w:val="26"/>
                <w:szCs w:val="26"/>
              </w:rPr>
            </w:pPr>
            <w:r>
              <w:rPr>
                <w:rFonts w:ascii="Times New Roman" w:hAnsi="Times New Roman" w:cs="Times New Roman"/>
                <w:bCs/>
                <w:sz w:val="26"/>
                <w:szCs w:val="26"/>
              </w:rPr>
              <w:t xml:space="preserve">Thống kê </w:t>
            </w:r>
            <w:r w:rsidR="009860B7" w:rsidRPr="00EE269B">
              <w:rPr>
                <w:rFonts w:ascii="Times New Roman" w:hAnsi="Times New Roman" w:cs="Times New Roman"/>
                <w:bCs/>
                <w:sz w:val="26"/>
                <w:szCs w:val="26"/>
              </w:rPr>
              <w:t xml:space="preserve">số lượng mô hình kinh doanh, dịch vụ được đổi mới </w:t>
            </w:r>
            <w:r w:rsidR="009860B7">
              <w:rPr>
                <w:rFonts w:ascii="Times New Roman" w:hAnsi="Times New Roman" w:cs="Times New Roman"/>
                <w:bCs/>
                <w:sz w:val="26"/>
                <w:szCs w:val="26"/>
              </w:rPr>
              <w:t>và</w:t>
            </w:r>
            <w:r w:rsidR="009860B7" w:rsidRPr="00EE269B">
              <w:rPr>
                <w:rFonts w:ascii="Times New Roman" w:hAnsi="Times New Roman" w:cs="Times New Roman"/>
                <w:bCs/>
                <w:sz w:val="26"/>
                <w:szCs w:val="26"/>
              </w:rPr>
              <w:t xml:space="preserve"> áp dụng </w:t>
            </w:r>
          </w:p>
          <w:p w14:paraId="78D8A7FD" w14:textId="75FDF443" w:rsidR="009860B7" w:rsidRPr="00EE269B" w:rsidRDefault="009860B7" w:rsidP="00EE279C">
            <w:pPr>
              <w:jc w:val="both"/>
              <w:rPr>
                <w:rFonts w:ascii="Times New Roman" w:hAnsi="Times New Roman" w:cs="Times New Roman"/>
                <w:bCs/>
                <w:sz w:val="26"/>
                <w:szCs w:val="26"/>
              </w:rPr>
            </w:pPr>
          </w:p>
        </w:tc>
        <w:tc>
          <w:tcPr>
            <w:tcW w:w="2559" w:type="dxa"/>
          </w:tcPr>
          <w:p w14:paraId="0D6A3A96" w14:textId="33DBCE1D" w:rsidR="009860B7" w:rsidRDefault="009860B7" w:rsidP="00EE279C">
            <w:pPr>
              <w:jc w:val="both"/>
              <w:rPr>
                <w:rFonts w:ascii="Times New Roman" w:hAnsi="Times New Roman" w:cs="Times New Roman"/>
                <w:bCs/>
                <w:sz w:val="26"/>
                <w:szCs w:val="26"/>
              </w:rPr>
            </w:pPr>
            <w:r>
              <w:rPr>
                <w:rFonts w:ascii="Times New Roman" w:hAnsi="Times New Roman" w:cs="Times New Roman"/>
                <w:bCs/>
                <w:sz w:val="26"/>
                <w:szCs w:val="26"/>
              </w:rPr>
              <w:t>- Báo cáo việc đổi mới mô hình doanh, dịch vụ và hiệu quả mang lại.</w:t>
            </w:r>
          </w:p>
          <w:p w14:paraId="57862BAA"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tc>
        <w:tc>
          <w:tcPr>
            <w:tcW w:w="2509" w:type="dxa"/>
          </w:tcPr>
          <w:p w14:paraId="5145FD9C" w14:textId="51F2D8C6"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Một mô hình/dịch vụ chỉ được tính một lần, không trùng lặp giữa các chương trình hoặc giai đoạn.</w:t>
            </w:r>
          </w:p>
          <w:p w14:paraId="051F363F"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Trường hợp mô hình/dịch vụ được mở rộng quy mô, chỉ tính là 01 mô hình, trừ khi có thay đổi căn bản về cấu trúc hoặc phương thức vận hành.</w:t>
            </w:r>
          </w:p>
          <w:p w14:paraId="1970C9EF" w14:textId="77777777" w:rsidR="009860B7" w:rsidRPr="00EE269B" w:rsidRDefault="009860B7" w:rsidP="00EE279C">
            <w:pPr>
              <w:jc w:val="both"/>
              <w:rPr>
                <w:rFonts w:ascii="Times New Roman" w:hAnsi="Times New Roman" w:cs="Times New Roman"/>
                <w:bCs/>
                <w:sz w:val="26"/>
                <w:szCs w:val="26"/>
              </w:rPr>
            </w:pPr>
          </w:p>
        </w:tc>
      </w:tr>
      <w:tr w:rsidR="009860B7" w:rsidRPr="00EE269B" w14:paraId="5D1AFB52" w14:textId="77777777" w:rsidTr="009860B7">
        <w:trPr>
          <w:trHeight w:val="841"/>
        </w:trPr>
        <w:tc>
          <w:tcPr>
            <w:tcW w:w="708" w:type="dxa"/>
          </w:tcPr>
          <w:p w14:paraId="12A04F92" w14:textId="6CB757D6" w:rsidR="009860B7" w:rsidRPr="00EE269B" w:rsidRDefault="009860B7" w:rsidP="00EE279C">
            <w:pPr>
              <w:jc w:val="center"/>
              <w:rPr>
                <w:rFonts w:ascii="Times New Roman" w:hAnsi="Times New Roman" w:cs="Times New Roman"/>
                <w:bCs/>
                <w:sz w:val="26"/>
                <w:szCs w:val="26"/>
              </w:rPr>
            </w:pPr>
            <w:r w:rsidRPr="00EE269B">
              <w:rPr>
                <w:rFonts w:ascii="Times New Roman" w:hAnsi="Times New Roman" w:cs="Times New Roman"/>
                <w:bCs/>
                <w:sz w:val="26"/>
                <w:szCs w:val="26"/>
              </w:rPr>
              <w:lastRenderedPageBreak/>
              <w:t>1</w:t>
            </w:r>
            <w:r>
              <w:rPr>
                <w:rFonts w:ascii="Times New Roman" w:hAnsi="Times New Roman" w:cs="Times New Roman"/>
                <w:bCs/>
                <w:sz w:val="26"/>
                <w:szCs w:val="26"/>
              </w:rPr>
              <w:t>4</w:t>
            </w:r>
          </w:p>
        </w:tc>
        <w:tc>
          <w:tcPr>
            <w:tcW w:w="1527" w:type="dxa"/>
          </w:tcPr>
          <w:p w14:paraId="2B194857"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Số lượng tiêu chuẩn, quy chuẩn kỹ thuật được ban hành</w:t>
            </w:r>
          </w:p>
        </w:tc>
        <w:tc>
          <w:tcPr>
            <w:tcW w:w="2768" w:type="dxa"/>
          </w:tcPr>
          <w:p w14:paraId="03F90335" w14:textId="45A4ACBB"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Số lượng các Tiêu chuẩn (TCVN, Tiêu chuẩn quốc tế) hoặc Quy chuẩn kỹ thuật (QCVN) mà nhiệm vụ đã xây dựng, đã hoàn tất toàn bộ quy trình thẩm định và được cơ quan</w:t>
            </w:r>
            <w:r>
              <w:rPr>
                <w:rFonts w:ascii="Times New Roman" w:hAnsi="Times New Roman" w:cs="Times New Roman"/>
                <w:bCs/>
                <w:sz w:val="26"/>
                <w:szCs w:val="26"/>
              </w:rPr>
              <w:t>/ tổ chức</w:t>
            </w:r>
            <w:r w:rsidRPr="00EE269B">
              <w:rPr>
                <w:rFonts w:ascii="Times New Roman" w:hAnsi="Times New Roman" w:cs="Times New Roman"/>
                <w:bCs/>
                <w:sz w:val="26"/>
                <w:szCs w:val="26"/>
              </w:rPr>
              <w:t xml:space="preserve"> có thẩm quyền chính thức ký Quyết định ban hành/công bố và có hiệu lực thi hành.</w:t>
            </w:r>
          </w:p>
          <w:p w14:paraId="02FCB451" w14:textId="77777777" w:rsidR="009860B7" w:rsidRPr="00EE269B" w:rsidRDefault="009860B7" w:rsidP="00EE279C">
            <w:pPr>
              <w:jc w:val="both"/>
              <w:rPr>
                <w:rFonts w:ascii="Times New Roman" w:hAnsi="Times New Roman" w:cs="Times New Roman"/>
                <w:bCs/>
                <w:sz w:val="26"/>
                <w:szCs w:val="26"/>
              </w:rPr>
            </w:pPr>
          </w:p>
          <w:p w14:paraId="339E3369" w14:textId="77777777" w:rsidR="009860B7" w:rsidRPr="00EE269B" w:rsidRDefault="009860B7" w:rsidP="00EE279C">
            <w:pPr>
              <w:jc w:val="both"/>
              <w:rPr>
                <w:rFonts w:ascii="Times New Roman" w:hAnsi="Times New Roman" w:cs="Times New Roman"/>
                <w:bCs/>
                <w:sz w:val="26"/>
                <w:szCs w:val="26"/>
              </w:rPr>
            </w:pPr>
          </w:p>
        </w:tc>
        <w:tc>
          <w:tcPr>
            <w:tcW w:w="1285" w:type="dxa"/>
          </w:tcPr>
          <w:p w14:paraId="0535FA2F" w14:textId="6CEFCA8C" w:rsidR="009860B7" w:rsidRPr="00EE269B" w:rsidRDefault="009860B7" w:rsidP="00EE279C">
            <w:pPr>
              <w:jc w:val="both"/>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2531" w:type="dxa"/>
          </w:tcPr>
          <w:p w14:paraId="57270E86" w14:textId="289E6AE9" w:rsidR="009860B7" w:rsidRPr="00EE269B" w:rsidRDefault="001B79AA" w:rsidP="00EE279C">
            <w:pPr>
              <w:jc w:val="both"/>
              <w:rPr>
                <w:rFonts w:ascii="Times New Roman" w:hAnsi="Times New Roman" w:cs="Times New Roman"/>
                <w:bCs/>
                <w:sz w:val="26"/>
                <w:szCs w:val="26"/>
              </w:rPr>
            </w:pPr>
            <w:r>
              <w:rPr>
                <w:rFonts w:ascii="Times New Roman" w:hAnsi="Times New Roman" w:cs="Times New Roman"/>
                <w:bCs/>
                <w:sz w:val="26"/>
                <w:szCs w:val="26"/>
              </w:rPr>
              <w:t xml:space="preserve">Thống kê </w:t>
            </w:r>
            <w:r w:rsidR="009860B7" w:rsidRPr="00EE269B">
              <w:rPr>
                <w:rFonts w:ascii="Times New Roman" w:hAnsi="Times New Roman" w:cs="Times New Roman"/>
                <w:bCs/>
                <w:sz w:val="26"/>
                <w:szCs w:val="26"/>
              </w:rPr>
              <w:t>số lượng tiêu chuẩn và quy chuẩn kỹ thuật được ban hành tính đến thời điểm đánh giá.</w:t>
            </w:r>
          </w:p>
        </w:tc>
        <w:tc>
          <w:tcPr>
            <w:tcW w:w="2559" w:type="dxa"/>
          </w:tcPr>
          <w:p w14:paraId="1065112F" w14:textId="139A72D4"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Quyết định công bố Tiêu chuẩn quốc gia</w:t>
            </w:r>
            <w:r>
              <w:rPr>
                <w:rFonts w:ascii="Times New Roman" w:hAnsi="Times New Roman" w:cs="Times New Roman"/>
                <w:bCs/>
                <w:sz w:val="26"/>
                <w:szCs w:val="26"/>
              </w:rPr>
              <w:t xml:space="preserve">, tiêu chuẩn quốc tế; </w:t>
            </w:r>
            <w:r w:rsidRPr="00EE269B">
              <w:rPr>
                <w:rFonts w:ascii="Times New Roman" w:hAnsi="Times New Roman" w:cs="Times New Roman"/>
                <w:bCs/>
                <w:sz w:val="26"/>
                <w:szCs w:val="26"/>
              </w:rPr>
              <w:t>Thông tư ban hành Quy chuẩn kỹ thuật quốc gia (của các Bộ chuyên ngành).</w:t>
            </w:r>
          </w:p>
          <w:p w14:paraId="1050FE23" w14:textId="6B984BE3"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xml:space="preserve">- Cơ sở dữ liệu: Cổng thông tin điện tử của </w:t>
            </w:r>
            <w:r>
              <w:rPr>
                <w:rFonts w:ascii="Times New Roman" w:hAnsi="Times New Roman" w:cs="Times New Roman"/>
                <w:bCs/>
                <w:sz w:val="26"/>
                <w:szCs w:val="26"/>
              </w:rPr>
              <w:t>Ủy ban</w:t>
            </w:r>
            <w:r w:rsidRPr="00EE269B">
              <w:rPr>
                <w:rFonts w:ascii="Times New Roman" w:hAnsi="Times New Roman" w:cs="Times New Roman"/>
                <w:bCs/>
                <w:sz w:val="26"/>
                <w:szCs w:val="26"/>
              </w:rPr>
              <w:t xml:space="preserve"> Tiêu chuẩn Đo lường Chất lượng</w:t>
            </w:r>
            <w:r>
              <w:rPr>
                <w:rFonts w:ascii="Times New Roman" w:hAnsi="Times New Roman" w:cs="Times New Roman"/>
                <w:bCs/>
                <w:sz w:val="26"/>
                <w:szCs w:val="26"/>
              </w:rPr>
              <w:t xml:space="preserve"> Quốc gia</w:t>
            </w:r>
            <w:r w:rsidRPr="00EE269B">
              <w:rPr>
                <w:rFonts w:ascii="Times New Roman" w:hAnsi="Times New Roman" w:cs="Times New Roman"/>
                <w:bCs/>
                <w:sz w:val="26"/>
                <w:szCs w:val="26"/>
              </w:rPr>
              <w:t xml:space="preserve"> </w:t>
            </w:r>
          </w:p>
          <w:p w14:paraId="0E3231D3"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tc>
        <w:tc>
          <w:tcPr>
            <w:tcW w:w="2509" w:type="dxa"/>
          </w:tcPr>
          <w:p w14:paraId="52ECAFA4" w14:textId="57DD03D2" w:rsidR="009860B7" w:rsidRPr="00EE269B" w:rsidRDefault="009860B7" w:rsidP="00EE279C">
            <w:pPr>
              <w:jc w:val="both"/>
              <w:rPr>
                <w:rFonts w:ascii="Times New Roman" w:hAnsi="Times New Roman" w:cs="Times New Roman"/>
                <w:bCs/>
                <w:sz w:val="26"/>
                <w:szCs w:val="26"/>
              </w:rPr>
            </w:pPr>
          </w:p>
        </w:tc>
      </w:tr>
      <w:tr w:rsidR="009860B7" w:rsidRPr="00EE269B" w14:paraId="148BE9F5" w14:textId="77777777" w:rsidTr="00A85A3F">
        <w:trPr>
          <w:trHeight w:val="841"/>
        </w:trPr>
        <w:tc>
          <w:tcPr>
            <w:tcW w:w="708" w:type="dxa"/>
          </w:tcPr>
          <w:p w14:paraId="0795AFAC" w14:textId="4853738B" w:rsidR="009860B7" w:rsidRDefault="009860B7" w:rsidP="00EE279C">
            <w:pPr>
              <w:jc w:val="center"/>
              <w:rPr>
                <w:rFonts w:ascii="Times New Roman" w:hAnsi="Times New Roman" w:cs="Times New Roman"/>
                <w:bCs/>
                <w:sz w:val="26"/>
                <w:szCs w:val="26"/>
              </w:rPr>
            </w:pPr>
            <w:r w:rsidRPr="00EE269B">
              <w:rPr>
                <w:rFonts w:ascii="Times New Roman" w:hAnsi="Times New Roman" w:cs="Times New Roman"/>
                <w:bCs/>
                <w:sz w:val="26"/>
                <w:szCs w:val="26"/>
              </w:rPr>
              <w:t>1</w:t>
            </w:r>
            <w:r>
              <w:rPr>
                <w:rFonts w:ascii="Times New Roman" w:hAnsi="Times New Roman" w:cs="Times New Roman"/>
                <w:bCs/>
                <w:sz w:val="26"/>
                <w:szCs w:val="26"/>
              </w:rPr>
              <w:t>5</w:t>
            </w:r>
          </w:p>
        </w:tc>
        <w:tc>
          <w:tcPr>
            <w:tcW w:w="1527" w:type="dxa"/>
          </w:tcPr>
          <w:p w14:paraId="14810BD7" w14:textId="7D5CCB48"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xml:space="preserve">Tỷ lệ công nghệ đạt trình độ tiên tiến so với khu vực hoặc thế giới </w:t>
            </w:r>
          </w:p>
        </w:tc>
        <w:tc>
          <w:tcPr>
            <w:tcW w:w="2768" w:type="dxa"/>
            <w:vAlign w:val="center"/>
          </w:tcPr>
          <w:p w14:paraId="6BEF89F5"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xml:space="preserve">Trình độ công nghệ đạt được là mức độ phát triển công nghệ hình thành từ kết quả nghiên cứu </w:t>
            </w:r>
            <w:r>
              <w:rPr>
                <w:rFonts w:ascii="Times New Roman" w:hAnsi="Times New Roman" w:cs="Times New Roman"/>
                <w:bCs/>
                <w:sz w:val="26"/>
                <w:szCs w:val="26"/>
              </w:rPr>
              <w:t>s</w:t>
            </w:r>
            <w:r w:rsidRPr="00EE269B">
              <w:rPr>
                <w:rFonts w:ascii="Times New Roman" w:hAnsi="Times New Roman" w:cs="Times New Roman"/>
                <w:bCs/>
                <w:sz w:val="26"/>
                <w:szCs w:val="26"/>
              </w:rPr>
              <w:t>o sánh với các quốc gia trong khu vực và trên thế giới.</w:t>
            </w:r>
          </w:p>
          <w:p w14:paraId="5F8C5F22" w14:textId="77777777" w:rsidR="009860B7" w:rsidRPr="00EE269B" w:rsidRDefault="009860B7" w:rsidP="00EE279C">
            <w:pPr>
              <w:jc w:val="both"/>
              <w:rPr>
                <w:rFonts w:ascii="Times New Roman" w:hAnsi="Times New Roman" w:cs="Times New Roman"/>
                <w:bCs/>
                <w:sz w:val="26"/>
                <w:szCs w:val="26"/>
              </w:rPr>
            </w:pPr>
          </w:p>
          <w:p w14:paraId="272A812E" w14:textId="77777777" w:rsidR="009860B7" w:rsidRPr="00EE269B" w:rsidRDefault="009860B7" w:rsidP="00EE279C">
            <w:pPr>
              <w:jc w:val="both"/>
              <w:rPr>
                <w:rFonts w:ascii="Times New Roman" w:hAnsi="Times New Roman" w:cs="Times New Roman"/>
                <w:bCs/>
                <w:sz w:val="26"/>
                <w:szCs w:val="26"/>
              </w:rPr>
            </w:pPr>
          </w:p>
          <w:p w14:paraId="24AA95C8" w14:textId="77777777" w:rsidR="009860B7" w:rsidRPr="00EE269B" w:rsidRDefault="009860B7" w:rsidP="00EE279C">
            <w:pPr>
              <w:jc w:val="both"/>
              <w:rPr>
                <w:rFonts w:ascii="Times New Roman" w:hAnsi="Times New Roman" w:cs="Times New Roman"/>
                <w:bCs/>
                <w:sz w:val="26"/>
                <w:szCs w:val="26"/>
              </w:rPr>
            </w:pPr>
          </w:p>
          <w:p w14:paraId="3F40EBDA" w14:textId="77777777" w:rsidR="009860B7" w:rsidRPr="00EE269B" w:rsidRDefault="009860B7" w:rsidP="00EE279C">
            <w:pPr>
              <w:jc w:val="both"/>
              <w:rPr>
                <w:rFonts w:ascii="Times New Roman" w:hAnsi="Times New Roman" w:cs="Times New Roman"/>
                <w:bCs/>
                <w:sz w:val="26"/>
                <w:szCs w:val="26"/>
              </w:rPr>
            </w:pPr>
          </w:p>
          <w:p w14:paraId="38A4EE00" w14:textId="77777777" w:rsidR="009860B7" w:rsidRPr="00EE269B" w:rsidRDefault="009860B7" w:rsidP="00EE279C">
            <w:pPr>
              <w:jc w:val="both"/>
              <w:rPr>
                <w:rFonts w:ascii="Times New Roman" w:hAnsi="Times New Roman" w:cs="Times New Roman"/>
                <w:bCs/>
                <w:sz w:val="26"/>
                <w:szCs w:val="26"/>
              </w:rPr>
            </w:pPr>
          </w:p>
          <w:p w14:paraId="2A4B4DBE" w14:textId="77777777" w:rsidR="009860B7" w:rsidRPr="00EE269B" w:rsidRDefault="009860B7" w:rsidP="00EE279C">
            <w:pPr>
              <w:jc w:val="both"/>
              <w:rPr>
                <w:rFonts w:ascii="Times New Roman" w:hAnsi="Times New Roman" w:cs="Times New Roman"/>
                <w:bCs/>
                <w:sz w:val="26"/>
                <w:szCs w:val="26"/>
              </w:rPr>
            </w:pPr>
          </w:p>
          <w:p w14:paraId="25F24066" w14:textId="77777777" w:rsidR="009860B7" w:rsidRPr="00EE269B" w:rsidRDefault="009860B7" w:rsidP="00EE279C">
            <w:pPr>
              <w:jc w:val="both"/>
              <w:rPr>
                <w:rFonts w:ascii="Times New Roman" w:hAnsi="Times New Roman" w:cs="Times New Roman"/>
                <w:bCs/>
                <w:sz w:val="26"/>
                <w:szCs w:val="26"/>
              </w:rPr>
            </w:pPr>
          </w:p>
          <w:p w14:paraId="599D62BE" w14:textId="77777777" w:rsidR="009860B7" w:rsidRPr="00EE269B" w:rsidRDefault="009860B7" w:rsidP="00EE279C">
            <w:pPr>
              <w:jc w:val="both"/>
              <w:rPr>
                <w:rFonts w:ascii="Times New Roman" w:hAnsi="Times New Roman" w:cs="Times New Roman"/>
                <w:bCs/>
                <w:sz w:val="26"/>
                <w:szCs w:val="26"/>
              </w:rPr>
            </w:pPr>
          </w:p>
          <w:p w14:paraId="35AFECFB" w14:textId="77777777" w:rsidR="009860B7" w:rsidRPr="00EE269B" w:rsidRDefault="009860B7" w:rsidP="00EE279C">
            <w:pPr>
              <w:jc w:val="both"/>
              <w:rPr>
                <w:rFonts w:ascii="Times New Roman" w:hAnsi="Times New Roman" w:cs="Times New Roman"/>
                <w:bCs/>
                <w:sz w:val="26"/>
                <w:szCs w:val="26"/>
              </w:rPr>
            </w:pPr>
          </w:p>
        </w:tc>
        <w:tc>
          <w:tcPr>
            <w:tcW w:w="1285" w:type="dxa"/>
          </w:tcPr>
          <w:p w14:paraId="392323AA" w14:textId="05E1FD20" w:rsidR="009860B7" w:rsidRDefault="009860B7" w:rsidP="00EE279C">
            <w:pPr>
              <w:jc w:val="both"/>
              <w:rPr>
                <w:rFonts w:ascii="Times New Roman" w:hAnsi="Times New Roman" w:cs="Times New Roman"/>
                <w:bCs/>
                <w:sz w:val="26"/>
                <w:szCs w:val="26"/>
              </w:rPr>
            </w:pPr>
            <w:r>
              <w:rPr>
                <w:rFonts w:ascii="Times New Roman" w:hAnsi="Times New Roman" w:cs="Times New Roman"/>
                <w:bCs/>
                <w:sz w:val="26"/>
                <w:szCs w:val="26"/>
              </w:rPr>
              <w:t>Tác động</w:t>
            </w:r>
            <w:r w:rsidRPr="00EE269B">
              <w:rPr>
                <w:rFonts w:ascii="Times New Roman" w:hAnsi="Times New Roman" w:cs="Times New Roman"/>
                <w:bCs/>
                <w:sz w:val="26"/>
                <w:szCs w:val="26"/>
              </w:rPr>
              <w:t xml:space="preserve"> </w:t>
            </w:r>
            <w:r>
              <w:rPr>
                <w:rFonts w:ascii="Times New Roman" w:hAnsi="Times New Roman" w:cs="Times New Roman"/>
                <w:bCs/>
                <w:sz w:val="26"/>
                <w:szCs w:val="26"/>
              </w:rPr>
              <w:t>(impact)</w:t>
            </w:r>
          </w:p>
        </w:tc>
        <w:tc>
          <w:tcPr>
            <w:tcW w:w="2531" w:type="dxa"/>
          </w:tcPr>
          <w:p w14:paraId="49B86FE5"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xml:space="preserve">Trình độ công nghệ so với khu vực và thế giới (%) </w:t>
            </w:r>
          </w:p>
          <w:p w14:paraId="141BF95E" w14:textId="43A971AB"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(Số kết quả công nghệ đạt trình độ tiên tiến khu vực hoặc thế giới / Tổng số kết quả công nghệ được đánh giá) × 100</w:t>
            </w:r>
          </w:p>
        </w:tc>
        <w:tc>
          <w:tcPr>
            <w:tcW w:w="2559" w:type="dxa"/>
          </w:tcPr>
          <w:p w14:paraId="567A7FEA"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Hồ sơ nghiệm thu nhiệm vụ khoa học và công nghệ</w:t>
            </w:r>
          </w:p>
          <w:p w14:paraId="348A2932"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Báo cáo thuyết minh công nghệ, báo cáo so sánh công nghệ</w:t>
            </w:r>
          </w:p>
          <w:p w14:paraId="335B404D"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Biên bản, kết luận của hội đồng đánh giá/chuyên gia độc lập</w:t>
            </w:r>
          </w:p>
          <w:p w14:paraId="4EBE9B58"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Cơ sở dữ liệu sáng chế, tiêu chuẩn, công nghệ quốc tế (nếu có)</w:t>
            </w:r>
          </w:p>
          <w:p w14:paraId="015A62DA"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Báo cáo tổng hợp của cơ quan quản lý chương trì</w:t>
            </w:r>
          </w:p>
          <w:p w14:paraId="103A3F01" w14:textId="038EFD8C"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Các nguồn dữ liệu có kiểm chứng khác</w:t>
            </w:r>
          </w:p>
        </w:tc>
        <w:tc>
          <w:tcPr>
            <w:tcW w:w="2509" w:type="dxa"/>
          </w:tcPr>
          <w:p w14:paraId="1FA187C1"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Chỉ số không đo trực tiếp giá trị kinh tế, mà đo mức độ tiên tiến công nghệ.</w:t>
            </w:r>
          </w:p>
          <w:p w14:paraId="12E1B650" w14:textId="77777777" w:rsidR="009860B7" w:rsidRPr="00EE269B" w:rsidRDefault="009860B7" w:rsidP="00EE279C">
            <w:pPr>
              <w:jc w:val="both"/>
              <w:rPr>
                <w:rFonts w:ascii="Times New Roman" w:hAnsi="Times New Roman" w:cs="Times New Roman"/>
                <w:bCs/>
                <w:sz w:val="26"/>
                <w:szCs w:val="26"/>
              </w:rPr>
            </w:pPr>
            <w:r w:rsidRPr="00EE269B">
              <w:rPr>
                <w:rFonts w:ascii="Times New Roman" w:hAnsi="Times New Roman" w:cs="Times New Roman"/>
                <w:bCs/>
                <w:sz w:val="26"/>
                <w:szCs w:val="26"/>
              </w:rPr>
              <w:t>- Không sử dụng chỉ số này để so sánh giữa các lĩnh vực công nghệ khác nhau.</w:t>
            </w:r>
          </w:p>
          <w:p w14:paraId="258FB127" w14:textId="77777777" w:rsidR="009860B7" w:rsidRPr="00EE269B" w:rsidRDefault="009860B7" w:rsidP="00EE279C">
            <w:pPr>
              <w:jc w:val="both"/>
              <w:rPr>
                <w:rFonts w:ascii="Times New Roman" w:hAnsi="Times New Roman" w:cs="Times New Roman"/>
                <w:bCs/>
                <w:sz w:val="26"/>
                <w:szCs w:val="26"/>
              </w:rPr>
            </w:pPr>
          </w:p>
        </w:tc>
      </w:tr>
    </w:tbl>
    <w:p w14:paraId="239254ED" w14:textId="2777C89E" w:rsidR="005C6AD5" w:rsidRDefault="005C6AD5" w:rsidP="00EE279C">
      <w:pPr>
        <w:spacing w:after="0" w:line="240" w:lineRule="auto"/>
        <w:rPr>
          <w:rFonts w:ascii="Times New Roman" w:hAnsi="Times New Roman" w:cs="Times New Roman"/>
          <w:b/>
          <w:bCs/>
          <w:sz w:val="28"/>
          <w:szCs w:val="28"/>
        </w:rPr>
      </w:pPr>
    </w:p>
    <w:tbl>
      <w:tblPr>
        <w:tblStyle w:val="TableGrid"/>
        <w:tblpPr w:leftFromText="180" w:rightFromText="180" w:vertAnchor="text" w:tblpY="1"/>
        <w:tblOverlap w:val="never"/>
        <w:tblW w:w="5120" w:type="pct"/>
        <w:tblLook w:val="04A0" w:firstRow="1" w:lastRow="0" w:firstColumn="1" w:lastColumn="0" w:noHBand="0" w:noVBand="1"/>
      </w:tblPr>
      <w:tblGrid>
        <w:gridCol w:w="709"/>
        <w:gridCol w:w="1536"/>
        <w:gridCol w:w="2794"/>
        <w:gridCol w:w="1286"/>
        <w:gridCol w:w="2519"/>
        <w:gridCol w:w="2691"/>
        <w:gridCol w:w="2352"/>
      </w:tblGrid>
      <w:tr w:rsidR="0097332B" w:rsidRPr="004E7DC4" w14:paraId="0B1B470A" w14:textId="77777777" w:rsidTr="00F87625">
        <w:tc>
          <w:tcPr>
            <w:tcW w:w="5000" w:type="pct"/>
            <w:gridSpan w:val="7"/>
          </w:tcPr>
          <w:p w14:paraId="6C199F7B" w14:textId="7BFB7E37" w:rsidR="0097332B" w:rsidRPr="0022015A" w:rsidRDefault="0097332B" w:rsidP="00EE279C">
            <w:pPr>
              <w:rPr>
                <w:rFonts w:ascii="Times New Roman" w:hAnsi="Times New Roman" w:cs="Times New Roman"/>
                <w:b/>
                <w:bCs/>
                <w:sz w:val="28"/>
                <w:szCs w:val="28"/>
              </w:rPr>
            </w:pPr>
            <w:r>
              <w:rPr>
                <w:rFonts w:ascii="Times New Roman" w:hAnsi="Times New Roman" w:cs="Times New Roman"/>
                <w:b/>
                <w:bCs/>
                <w:sz w:val="28"/>
                <w:szCs w:val="28"/>
              </w:rPr>
              <w:lastRenderedPageBreak/>
              <w:t>I</w:t>
            </w:r>
            <w:r w:rsidR="00AB1BE3">
              <w:rPr>
                <w:rFonts w:ascii="Times New Roman" w:hAnsi="Times New Roman" w:cs="Times New Roman"/>
                <w:b/>
                <w:bCs/>
                <w:sz w:val="28"/>
                <w:szCs w:val="28"/>
              </w:rPr>
              <w:t>V</w:t>
            </w:r>
            <w:r w:rsidRPr="0022015A">
              <w:rPr>
                <w:rFonts w:ascii="Times New Roman" w:hAnsi="Times New Roman" w:cs="Times New Roman"/>
                <w:b/>
                <w:bCs/>
                <w:sz w:val="28"/>
                <w:szCs w:val="28"/>
              </w:rPr>
              <w:t xml:space="preserve">. </w:t>
            </w:r>
            <w:r>
              <w:rPr>
                <w:rFonts w:ascii="Times New Roman" w:hAnsi="Times New Roman" w:cs="Times New Roman"/>
                <w:b/>
                <w:bCs/>
                <w:sz w:val="28"/>
                <w:szCs w:val="28"/>
              </w:rPr>
              <w:t>TIÊU CHÍ</w:t>
            </w:r>
            <w:r w:rsidRPr="0022015A">
              <w:rPr>
                <w:rFonts w:ascii="Times New Roman" w:hAnsi="Times New Roman" w:cs="Times New Roman"/>
                <w:b/>
                <w:bCs/>
                <w:sz w:val="28"/>
                <w:szCs w:val="28"/>
              </w:rPr>
              <w:t xml:space="preserve"> VỀ KINH </w:t>
            </w:r>
            <w:r w:rsidRPr="00780E15">
              <w:rPr>
                <w:rFonts w:ascii="Times New Roman" w:hAnsi="Times New Roman" w:cs="Times New Roman"/>
                <w:b/>
                <w:bCs/>
                <w:sz w:val="28"/>
                <w:szCs w:val="28"/>
              </w:rPr>
              <w:t>TẾ (10 CHỈ SỐ)</w:t>
            </w:r>
          </w:p>
          <w:p w14:paraId="2E082FB7" w14:textId="77777777" w:rsidR="0097332B" w:rsidRPr="0022015A" w:rsidRDefault="0097332B" w:rsidP="00EE279C">
            <w:pPr>
              <w:rPr>
                <w:rFonts w:ascii="Times New Roman" w:hAnsi="Times New Roman" w:cs="Times New Roman"/>
                <w:sz w:val="28"/>
                <w:szCs w:val="28"/>
              </w:rPr>
            </w:pPr>
          </w:p>
        </w:tc>
      </w:tr>
      <w:tr w:rsidR="0097332B" w:rsidRPr="004E7DC4" w14:paraId="73CDFDE4" w14:textId="77777777" w:rsidTr="00EE279C">
        <w:tc>
          <w:tcPr>
            <w:tcW w:w="255" w:type="pct"/>
            <w:shd w:val="clear" w:color="auto" w:fill="F2F2F2" w:themeFill="background1" w:themeFillShade="F2"/>
          </w:tcPr>
          <w:p w14:paraId="30811005" w14:textId="78B4D32F" w:rsidR="0097332B" w:rsidRPr="0022015A" w:rsidRDefault="0097332B" w:rsidP="00EE279C">
            <w:pPr>
              <w:rPr>
                <w:rFonts w:ascii="Times New Roman" w:hAnsi="Times New Roman" w:cs="Times New Roman"/>
                <w:b/>
                <w:bCs/>
                <w:sz w:val="26"/>
                <w:szCs w:val="26"/>
              </w:rPr>
            </w:pPr>
            <w:r w:rsidRPr="00EE269B">
              <w:rPr>
                <w:rFonts w:ascii="Times New Roman" w:hAnsi="Times New Roman" w:cs="Times New Roman"/>
                <w:b/>
                <w:bCs/>
                <w:sz w:val="26"/>
                <w:szCs w:val="26"/>
              </w:rPr>
              <w:t>STT</w:t>
            </w:r>
          </w:p>
        </w:tc>
        <w:tc>
          <w:tcPr>
            <w:tcW w:w="553" w:type="pct"/>
            <w:shd w:val="clear" w:color="auto" w:fill="F2F2F2" w:themeFill="background1" w:themeFillShade="F2"/>
          </w:tcPr>
          <w:p w14:paraId="62504AEF" w14:textId="1B9A385F" w:rsidR="0097332B" w:rsidRPr="0022015A" w:rsidRDefault="0097332B" w:rsidP="00EE279C">
            <w:pPr>
              <w:jc w:val="center"/>
              <w:rPr>
                <w:rFonts w:ascii="Times New Roman" w:hAnsi="Times New Roman" w:cs="Times New Roman"/>
                <w:b/>
                <w:bCs/>
                <w:sz w:val="26"/>
                <w:szCs w:val="26"/>
              </w:rPr>
            </w:pPr>
            <w:r w:rsidRPr="00EE269B">
              <w:rPr>
                <w:rFonts w:ascii="Times New Roman" w:hAnsi="Times New Roman" w:cs="Times New Roman"/>
                <w:b/>
                <w:bCs/>
                <w:sz w:val="26"/>
                <w:szCs w:val="26"/>
              </w:rPr>
              <w:t xml:space="preserve">Tên </w:t>
            </w:r>
            <w:r>
              <w:rPr>
                <w:rFonts w:ascii="Times New Roman" w:hAnsi="Times New Roman" w:cs="Times New Roman"/>
                <w:b/>
                <w:bCs/>
                <w:sz w:val="26"/>
                <w:szCs w:val="26"/>
              </w:rPr>
              <w:t>chỉ số</w:t>
            </w:r>
          </w:p>
        </w:tc>
        <w:tc>
          <w:tcPr>
            <w:tcW w:w="1006" w:type="pct"/>
            <w:shd w:val="clear" w:color="auto" w:fill="F2F2F2" w:themeFill="background1" w:themeFillShade="F2"/>
          </w:tcPr>
          <w:p w14:paraId="3D5798BA" w14:textId="477571F2" w:rsidR="0097332B" w:rsidRPr="0022015A" w:rsidRDefault="0097332B" w:rsidP="00EE279C">
            <w:pPr>
              <w:jc w:val="center"/>
              <w:rPr>
                <w:rFonts w:ascii="Times New Roman" w:hAnsi="Times New Roman" w:cs="Times New Roman"/>
                <w:b/>
                <w:bCs/>
                <w:sz w:val="26"/>
                <w:szCs w:val="26"/>
              </w:rPr>
            </w:pPr>
            <w:r w:rsidRPr="00EE269B">
              <w:rPr>
                <w:rFonts w:ascii="Times New Roman" w:hAnsi="Times New Roman" w:cs="Times New Roman"/>
                <w:b/>
                <w:bCs/>
                <w:sz w:val="26"/>
                <w:szCs w:val="26"/>
              </w:rPr>
              <w:t>Khái niệm</w:t>
            </w:r>
          </w:p>
        </w:tc>
        <w:tc>
          <w:tcPr>
            <w:tcW w:w="463" w:type="pct"/>
            <w:shd w:val="clear" w:color="auto" w:fill="F2F2F2" w:themeFill="background1" w:themeFillShade="F2"/>
          </w:tcPr>
          <w:p w14:paraId="2771BCEC" w14:textId="2BAF5B1C" w:rsidR="0097332B" w:rsidRPr="00EE269B" w:rsidRDefault="0097332B" w:rsidP="00EE279C">
            <w:pPr>
              <w:jc w:val="center"/>
              <w:rPr>
                <w:rFonts w:ascii="Times New Roman" w:hAnsi="Times New Roman" w:cs="Times New Roman"/>
                <w:b/>
                <w:bCs/>
                <w:sz w:val="26"/>
                <w:szCs w:val="26"/>
              </w:rPr>
            </w:pPr>
            <w:r>
              <w:rPr>
                <w:rFonts w:ascii="Times New Roman" w:hAnsi="Times New Roman" w:cs="Times New Roman"/>
                <w:b/>
                <w:bCs/>
                <w:sz w:val="26"/>
                <w:szCs w:val="26"/>
              </w:rPr>
              <w:t xml:space="preserve">Phân loại chỉ số </w:t>
            </w:r>
            <w:r w:rsidR="00AD27D0">
              <w:rPr>
                <w:rFonts w:ascii="Times New Roman" w:hAnsi="Times New Roman" w:cs="Times New Roman"/>
                <w:b/>
                <w:bCs/>
                <w:sz w:val="26"/>
                <w:szCs w:val="26"/>
              </w:rPr>
              <w:t>đầu ra</w:t>
            </w:r>
          </w:p>
        </w:tc>
        <w:tc>
          <w:tcPr>
            <w:tcW w:w="907" w:type="pct"/>
            <w:shd w:val="clear" w:color="auto" w:fill="F2F2F2" w:themeFill="background1" w:themeFillShade="F2"/>
          </w:tcPr>
          <w:p w14:paraId="648AF29B" w14:textId="77DE550D" w:rsidR="0097332B" w:rsidRPr="0022015A" w:rsidRDefault="0097332B" w:rsidP="00EE279C">
            <w:pPr>
              <w:jc w:val="center"/>
              <w:rPr>
                <w:rFonts w:ascii="Times New Roman" w:hAnsi="Times New Roman" w:cs="Times New Roman"/>
                <w:b/>
                <w:bCs/>
                <w:sz w:val="26"/>
                <w:szCs w:val="26"/>
              </w:rPr>
            </w:pPr>
            <w:r w:rsidRPr="00EE269B">
              <w:rPr>
                <w:rFonts w:ascii="Times New Roman" w:hAnsi="Times New Roman" w:cs="Times New Roman"/>
                <w:b/>
                <w:bCs/>
                <w:sz w:val="26"/>
                <w:szCs w:val="26"/>
              </w:rPr>
              <w:t>Phương pháp tính</w:t>
            </w:r>
          </w:p>
        </w:tc>
        <w:tc>
          <w:tcPr>
            <w:tcW w:w="969" w:type="pct"/>
            <w:shd w:val="clear" w:color="auto" w:fill="F2F2F2" w:themeFill="background1" w:themeFillShade="F2"/>
          </w:tcPr>
          <w:p w14:paraId="418A18BF" w14:textId="4AA6A505" w:rsidR="0097332B" w:rsidRPr="0022015A" w:rsidRDefault="0097332B" w:rsidP="00EE279C">
            <w:pPr>
              <w:jc w:val="center"/>
              <w:rPr>
                <w:rFonts w:ascii="Times New Roman" w:hAnsi="Times New Roman" w:cs="Times New Roman"/>
                <w:b/>
                <w:bCs/>
                <w:sz w:val="26"/>
                <w:szCs w:val="26"/>
              </w:rPr>
            </w:pPr>
            <w:r w:rsidRPr="00EE269B">
              <w:rPr>
                <w:rFonts w:ascii="Times New Roman" w:hAnsi="Times New Roman" w:cs="Times New Roman"/>
                <w:b/>
                <w:bCs/>
                <w:sz w:val="26"/>
                <w:szCs w:val="26"/>
              </w:rPr>
              <w:t>Nguồn dữ liệu</w:t>
            </w:r>
          </w:p>
        </w:tc>
        <w:tc>
          <w:tcPr>
            <w:tcW w:w="847" w:type="pct"/>
            <w:shd w:val="clear" w:color="auto" w:fill="F2F2F2" w:themeFill="background1" w:themeFillShade="F2"/>
          </w:tcPr>
          <w:p w14:paraId="69E43B90" w14:textId="332A6411" w:rsidR="0097332B" w:rsidRPr="0022015A" w:rsidRDefault="0097332B" w:rsidP="00EE279C">
            <w:pPr>
              <w:jc w:val="center"/>
              <w:rPr>
                <w:rFonts w:ascii="Times New Roman" w:hAnsi="Times New Roman" w:cs="Times New Roman"/>
                <w:b/>
                <w:bCs/>
                <w:sz w:val="26"/>
                <w:szCs w:val="26"/>
              </w:rPr>
            </w:pPr>
            <w:r w:rsidRPr="00D244AB">
              <w:rPr>
                <w:rFonts w:ascii="Times New Roman" w:hAnsi="Times New Roman" w:cs="Times New Roman"/>
                <w:b/>
                <w:bCs/>
                <w:spacing w:val="-26"/>
                <w:sz w:val="26"/>
                <w:szCs w:val="26"/>
              </w:rPr>
              <w:t>Ghi chú</w:t>
            </w:r>
          </w:p>
        </w:tc>
      </w:tr>
      <w:tr w:rsidR="0097332B" w:rsidRPr="004E7DC4" w14:paraId="782ADA50" w14:textId="77777777" w:rsidTr="00EE279C">
        <w:tc>
          <w:tcPr>
            <w:tcW w:w="255" w:type="pct"/>
          </w:tcPr>
          <w:p w14:paraId="40921A53" w14:textId="72D49FC2" w:rsidR="0097332B" w:rsidRPr="0022015A" w:rsidRDefault="0097332B" w:rsidP="00EE279C">
            <w:pPr>
              <w:jc w:val="center"/>
              <w:rPr>
                <w:rFonts w:ascii="Times New Roman" w:hAnsi="Times New Roman" w:cs="Times New Roman"/>
                <w:sz w:val="26"/>
                <w:szCs w:val="26"/>
              </w:rPr>
            </w:pPr>
            <w:r w:rsidRPr="0022015A">
              <w:rPr>
                <w:rFonts w:ascii="Times New Roman" w:hAnsi="Times New Roman" w:cs="Times New Roman"/>
                <w:sz w:val="26"/>
                <w:szCs w:val="26"/>
              </w:rPr>
              <w:t>1</w:t>
            </w:r>
          </w:p>
        </w:tc>
        <w:tc>
          <w:tcPr>
            <w:tcW w:w="553" w:type="pct"/>
          </w:tcPr>
          <w:p w14:paraId="0A662E50" w14:textId="44041B64" w:rsidR="0097332B" w:rsidRDefault="0097332B" w:rsidP="00EE279C">
            <w:pPr>
              <w:rPr>
                <w:rFonts w:ascii="Times New Roman" w:hAnsi="Times New Roman" w:cs="Times New Roman"/>
                <w:sz w:val="26"/>
                <w:szCs w:val="26"/>
              </w:rPr>
            </w:pPr>
            <w:r w:rsidRPr="0022015A">
              <w:rPr>
                <w:rFonts w:ascii="Times New Roman" w:hAnsi="Times New Roman" w:cs="Times New Roman"/>
                <w:sz w:val="26"/>
                <w:szCs w:val="26"/>
              </w:rPr>
              <w:t>Doanh thu từ</w:t>
            </w:r>
            <w:r w:rsidR="008809A0">
              <w:rPr>
                <w:rFonts w:ascii="Times New Roman" w:hAnsi="Times New Roman" w:cs="Times New Roman"/>
                <w:sz w:val="26"/>
                <w:szCs w:val="26"/>
              </w:rPr>
              <w:t xml:space="preserve"> </w:t>
            </w:r>
            <w:r w:rsidRPr="0022015A">
              <w:rPr>
                <w:rFonts w:ascii="Times New Roman" w:hAnsi="Times New Roman" w:cs="Times New Roman"/>
                <w:sz w:val="26"/>
                <w:szCs w:val="26"/>
              </w:rPr>
              <w:t>khai thác,</w:t>
            </w:r>
            <w:r w:rsidR="00DA6E69">
              <w:rPr>
                <w:rFonts w:ascii="Times New Roman" w:hAnsi="Times New Roman" w:cs="Times New Roman"/>
                <w:sz w:val="26"/>
                <w:szCs w:val="26"/>
              </w:rPr>
              <w:t xml:space="preserve"> </w:t>
            </w:r>
            <w:r w:rsidRPr="0022015A">
              <w:rPr>
                <w:rFonts w:ascii="Times New Roman" w:hAnsi="Times New Roman" w:cs="Times New Roman"/>
                <w:sz w:val="26"/>
                <w:szCs w:val="26"/>
              </w:rPr>
              <w:t>chuyển giao,</w:t>
            </w:r>
            <w:r w:rsidR="00DA6E69">
              <w:rPr>
                <w:rFonts w:ascii="Times New Roman" w:hAnsi="Times New Roman" w:cs="Times New Roman"/>
                <w:sz w:val="26"/>
                <w:szCs w:val="26"/>
              </w:rPr>
              <w:t xml:space="preserve"> </w:t>
            </w:r>
            <w:r w:rsidRPr="0022015A">
              <w:rPr>
                <w:rFonts w:ascii="Times New Roman" w:hAnsi="Times New Roman" w:cs="Times New Roman"/>
                <w:sz w:val="26"/>
                <w:szCs w:val="26"/>
              </w:rPr>
              <w:t xml:space="preserve">thương mại hóa tài sản sở hữu trí tuệ </w:t>
            </w:r>
          </w:p>
          <w:p w14:paraId="4008BDCA" w14:textId="223EFA1E" w:rsidR="0097332B" w:rsidRPr="0022015A" w:rsidRDefault="0097332B" w:rsidP="00EE279C">
            <w:pPr>
              <w:rPr>
                <w:rFonts w:ascii="Times New Roman" w:hAnsi="Times New Roman" w:cs="Times New Roman"/>
                <w:sz w:val="26"/>
                <w:szCs w:val="26"/>
              </w:rPr>
            </w:pPr>
          </w:p>
        </w:tc>
        <w:tc>
          <w:tcPr>
            <w:tcW w:w="1006" w:type="pct"/>
          </w:tcPr>
          <w:p w14:paraId="2A65CDD8" w14:textId="0358F408" w:rsidR="0097332B" w:rsidRPr="0022015A"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Là </w:t>
            </w:r>
            <w:r w:rsidRPr="0022015A">
              <w:rPr>
                <w:rFonts w:ascii="Times New Roman" w:hAnsi="Times New Roman" w:cs="Times New Roman"/>
                <w:sz w:val="26"/>
                <w:szCs w:val="26"/>
              </w:rPr>
              <w:t>tổng doanh thu thực tế thu được từ việc khai thác, chuyển giao, thương mại hóa các tài sản sở hữu trí tuệ (sáng chế, giải pháp hữu ích, kiểu dáng công nghiệp, phần mềm, bí quyết kỹ thuật</w:t>
            </w:r>
            <w:r>
              <w:rPr>
                <w:rFonts w:ascii="Times New Roman" w:hAnsi="Times New Roman" w:cs="Times New Roman"/>
                <w:sz w:val="26"/>
                <w:szCs w:val="26"/>
              </w:rPr>
              <w:t>, giống cây trồng</w:t>
            </w:r>
            <w:r w:rsidRPr="0022015A">
              <w:rPr>
                <w:rFonts w:ascii="Times New Roman" w:hAnsi="Times New Roman" w:cs="Times New Roman"/>
                <w:sz w:val="26"/>
                <w:szCs w:val="26"/>
              </w:rPr>
              <w:t xml:space="preserve">…) được hình thành từ kết quả nghiên cứu  </w:t>
            </w:r>
          </w:p>
        </w:tc>
        <w:tc>
          <w:tcPr>
            <w:tcW w:w="463" w:type="pct"/>
          </w:tcPr>
          <w:p w14:paraId="580BEE85" w14:textId="58EE7249" w:rsidR="0097332B" w:rsidRPr="0022015A" w:rsidRDefault="00AD27D0" w:rsidP="00EE279C">
            <w:pPr>
              <w:rPr>
                <w:rFonts w:ascii="Times New Roman" w:hAnsi="Times New Roman" w:cs="Times New Roman"/>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07" w:type="pct"/>
          </w:tcPr>
          <w:p w14:paraId="5170C3BB" w14:textId="7C0CE37E" w:rsidR="0097332B" w:rsidRPr="0022015A" w:rsidRDefault="001B79AA" w:rsidP="00EE279C">
            <w:pPr>
              <w:rPr>
                <w:rFonts w:ascii="Times New Roman" w:hAnsi="Times New Roman" w:cs="Times New Roman"/>
                <w:sz w:val="26"/>
                <w:szCs w:val="26"/>
              </w:rPr>
            </w:pPr>
            <w:r>
              <w:rPr>
                <w:rFonts w:ascii="Times New Roman" w:hAnsi="Times New Roman" w:cs="Times New Roman"/>
                <w:bCs/>
                <w:sz w:val="26"/>
                <w:szCs w:val="26"/>
              </w:rPr>
              <w:t>Thống kê tính</w:t>
            </w:r>
            <w:r w:rsidR="0097332B" w:rsidRPr="0022015A">
              <w:rPr>
                <w:rFonts w:ascii="Times New Roman" w:hAnsi="Times New Roman" w:cs="Times New Roman"/>
                <w:sz w:val="26"/>
                <w:szCs w:val="26"/>
              </w:rPr>
              <w:t xml:space="preserve"> tổng doanh thu từ khai thác, chuyển giao, thương mại hóa các tài sản sở hữu trí tuệ tính đến thời điểm đánh giá</w:t>
            </w:r>
          </w:p>
          <w:p w14:paraId="1E969AAF" w14:textId="6E11B738" w:rsidR="0097332B" w:rsidRPr="0022015A" w:rsidRDefault="0097332B" w:rsidP="00EE279C">
            <w:pPr>
              <w:rPr>
                <w:rFonts w:ascii="Times New Roman" w:hAnsi="Times New Roman" w:cs="Times New Roman"/>
                <w:sz w:val="26"/>
                <w:szCs w:val="26"/>
              </w:rPr>
            </w:pPr>
          </w:p>
        </w:tc>
        <w:tc>
          <w:tcPr>
            <w:tcW w:w="969" w:type="pct"/>
          </w:tcPr>
          <w:p w14:paraId="783A14E5" w14:textId="1B061B3A" w:rsidR="0097332B" w:rsidRPr="00D009BF" w:rsidRDefault="0097332B"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Hợp đồng chuyển giao/cấp phép SHTT</w:t>
            </w:r>
            <w:r>
              <w:rPr>
                <w:rFonts w:ascii="Times New Roman" w:hAnsi="Times New Roman" w:cs="Times New Roman"/>
                <w:bCs/>
                <w:sz w:val="26"/>
                <w:szCs w:val="26"/>
              </w:rPr>
              <w:t xml:space="preserve"> </w:t>
            </w:r>
          </w:p>
          <w:p w14:paraId="67409132" w14:textId="0877C89C" w:rsidR="0097332B" w:rsidRPr="00D009BF" w:rsidRDefault="0097332B"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Báo cáo tài chính của đơn vị chủ trì hoặc doanh nghiệp nhận chuyển giao;</w:t>
            </w:r>
          </w:p>
          <w:p w14:paraId="330F1CAE" w14:textId="1C6FCB49" w:rsidR="0097332B" w:rsidRPr="00D009BF" w:rsidRDefault="0097332B"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Dữ liệu từ Cục Sở hữu trí tuệ</w:t>
            </w:r>
          </w:p>
          <w:p w14:paraId="58ED2BEB" w14:textId="471F1C9E" w:rsidR="0097332B" w:rsidRPr="0022015A" w:rsidRDefault="0097332B" w:rsidP="00EE279C">
            <w:pPr>
              <w:rPr>
                <w:rFonts w:ascii="Times New Roman" w:hAnsi="Times New Roman" w:cs="Times New Roman"/>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Các nguồn dữ liệu có kiểm chứng khác</w:t>
            </w:r>
            <w:r w:rsidRPr="0022015A">
              <w:rPr>
                <w:rFonts w:ascii="Times New Roman" w:hAnsi="Times New Roman" w:cs="Times New Roman"/>
                <w:sz w:val="26"/>
                <w:szCs w:val="26"/>
              </w:rPr>
              <w:t xml:space="preserve"> </w:t>
            </w:r>
          </w:p>
        </w:tc>
        <w:tc>
          <w:tcPr>
            <w:tcW w:w="847" w:type="pct"/>
          </w:tcPr>
          <w:p w14:paraId="5EBE33B9" w14:textId="4340B9F3" w:rsidR="0097332B" w:rsidRPr="0022015A"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22015A">
              <w:rPr>
                <w:rFonts w:ascii="Times New Roman" w:hAnsi="Times New Roman" w:cs="Times New Roman"/>
                <w:sz w:val="26"/>
                <w:szCs w:val="26"/>
              </w:rPr>
              <w:t>Khai thác</w:t>
            </w:r>
            <w:r>
              <w:rPr>
                <w:rFonts w:ascii="Times New Roman" w:hAnsi="Times New Roman" w:cs="Times New Roman"/>
                <w:sz w:val="26"/>
                <w:szCs w:val="26"/>
              </w:rPr>
              <w:t xml:space="preserve"> </w:t>
            </w:r>
            <w:r w:rsidRPr="0022015A">
              <w:rPr>
                <w:rFonts w:ascii="Times New Roman" w:hAnsi="Times New Roman" w:cs="Times New Roman"/>
                <w:sz w:val="26"/>
                <w:szCs w:val="26"/>
              </w:rPr>
              <w:t>bao gồm việc cho phép bên khác sử dụng quyền, (Tiền thu được từ cấp phép (licensing) quyền sử dụng các đối tượng SHTT)</w:t>
            </w:r>
            <w:r>
              <w:rPr>
                <w:rFonts w:ascii="Times New Roman" w:hAnsi="Times New Roman" w:cs="Times New Roman"/>
                <w:sz w:val="26"/>
                <w:szCs w:val="26"/>
              </w:rPr>
              <w:t>.</w:t>
            </w:r>
          </w:p>
          <w:p w14:paraId="41D326DC" w14:textId="095822C1" w:rsidR="0097332B" w:rsidRPr="0022015A" w:rsidRDefault="0097332B" w:rsidP="00EE279C">
            <w:pPr>
              <w:rPr>
                <w:rFonts w:ascii="Times New Roman" w:hAnsi="Times New Roman" w:cs="Times New Roman"/>
                <w:sz w:val="26"/>
                <w:szCs w:val="26"/>
              </w:rPr>
            </w:pPr>
            <w:r w:rsidRPr="0022015A">
              <w:rPr>
                <w:rFonts w:ascii="Times New Roman" w:hAnsi="Times New Roman" w:cs="Times New Roman"/>
                <w:sz w:val="26"/>
                <w:szCs w:val="26"/>
              </w:rPr>
              <w:t xml:space="preserve"> </w:t>
            </w:r>
            <w:r>
              <w:rPr>
                <w:rFonts w:ascii="Times New Roman" w:hAnsi="Times New Roman" w:cs="Times New Roman"/>
                <w:sz w:val="26"/>
                <w:szCs w:val="26"/>
              </w:rPr>
              <w:t>-</w:t>
            </w:r>
            <w:r w:rsidR="00F87625">
              <w:rPr>
                <w:rFonts w:ascii="Times New Roman" w:hAnsi="Times New Roman" w:cs="Times New Roman"/>
                <w:sz w:val="26"/>
                <w:szCs w:val="26"/>
              </w:rPr>
              <w:t xml:space="preserve"> </w:t>
            </w:r>
            <w:r w:rsidRPr="0022015A">
              <w:rPr>
                <w:rFonts w:ascii="Times New Roman" w:hAnsi="Times New Roman" w:cs="Times New Roman"/>
                <w:sz w:val="26"/>
                <w:szCs w:val="26"/>
              </w:rPr>
              <w:t>Chuyển giao quyền: tiền thu được theo hợp đồng chuyển nhượng quyền SHTT).</w:t>
            </w:r>
          </w:p>
          <w:p w14:paraId="03233166" w14:textId="283CE61E" w:rsidR="0097332B" w:rsidRPr="0022015A"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22015A">
              <w:rPr>
                <w:rFonts w:ascii="Times New Roman" w:hAnsi="Times New Roman" w:cs="Times New Roman"/>
                <w:sz w:val="26"/>
                <w:szCs w:val="26"/>
              </w:rPr>
              <w:t>Thương mại hóa: là hoạt động khai thác, hoàn thiện, ứng dụng, chuyển giao, hoạt động khác có liên quan nhằm mục đích thu lợi nhuận</w:t>
            </w:r>
            <w:r>
              <w:rPr>
                <w:rFonts w:ascii="Times New Roman" w:hAnsi="Times New Roman" w:cs="Times New Roman"/>
                <w:sz w:val="26"/>
                <w:szCs w:val="26"/>
              </w:rPr>
              <w:t>.</w:t>
            </w:r>
            <w:r w:rsidRPr="0022015A">
              <w:rPr>
                <w:rFonts w:ascii="Times New Roman" w:hAnsi="Times New Roman" w:cs="Times New Roman"/>
                <w:sz w:val="26"/>
                <w:szCs w:val="26"/>
              </w:rPr>
              <w:br/>
            </w:r>
          </w:p>
        </w:tc>
      </w:tr>
      <w:tr w:rsidR="0097332B" w:rsidRPr="004E7DC4" w14:paraId="20061203" w14:textId="77777777" w:rsidTr="00EE279C">
        <w:tc>
          <w:tcPr>
            <w:tcW w:w="255" w:type="pct"/>
          </w:tcPr>
          <w:p w14:paraId="0CD2D586" w14:textId="6201CA23" w:rsidR="0097332B" w:rsidRPr="0022015A" w:rsidRDefault="0097332B" w:rsidP="00EE279C">
            <w:pPr>
              <w:jc w:val="center"/>
              <w:rPr>
                <w:rFonts w:ascii="Times New Roman" w:hAnsi="Times New Roman" w:cs="Times New Roman"/>
                <w:sz w:val="26"/>
                <w:szCs w:val="26"/>
              </w:rPr>
            </w:pPr>
            <w:r w:rsidRPr="0022015A">
              <w:rPr>
                <w:rFonts w:ascii="Times New Roman" w:hAnsi="Times New Roman" w:cs="Times New Roman"/>
                <w:sz w:val="26"/>
                <w:szCs w:val="26"/>
              </w:rPr>
              <w:t>2</w:t>
            </w:r>
          </w:p>
          <w:p w14:paraId="0F562A22" w14:textId="77777777" w:rsidR="0097332B" w:rsidRPr="0022015A" w:rsidRDefault="0097332B" w:rsidP="00EE279C">
            <w:pPr>
              <w:jc w:val="center"/>
              <w:rPr>
                <w:rFonts w:ascii="Times New Roman" w:hAnsi="Times New Roman" w:cs="Times New Roman"/>
                <w:sz w:val="26"/>
                <w:szCs w:val="26"/>
              </w:rPr>
            </w:pPr>
          </w:p>
        </w:tc>
        <w:tc>
          <w:tcPr>
            <w:tcW w:w="553" w:type="pct"/>
          </w:tcPr>
          <w:p w14:paraId="779B1385" w14:textId="18EA8A8E" w:rsidR="0097332B" w:rsidRPr="0022015A" w:rsidRDefault="0097332B" w:rsidP="00EE279C">
            <w:pPr>
              <w:rPr>
                <w:rFonts w:ascii="Times New Roman" w:hAnsi="Times New Roman" w:cs="Times New Roman"/>
                <w:sz w:val="26"/>
                <w:szCs w:val="26"/>
              </w:rPr>
            </w:pPr>
            <w:r w:rsidRPr="0022015A">
              <w:rPr>
                <w:rFonts w:ascii="Times New Roman" w:hAnsi="Times New Roman" w:cs="Times New Roman"/>
                <w:sz w:val="26"/>
                <w:szCs w:val="26"/>
              </w:rPr>
              <w:t>Doanh thu từ hoạt động</w:t>
            </w:r>
            <w:r w:rsidR="003C0563">
              <w:rPr>
                <w:rFonts w:ascii="Times New Roman" w:hAnsi="Times New Roman" w:cs="Times New Roman"/>
                <w:sz w:val="26"/>
                <w:szCs w:val="26"/>
              </w:rPr>
              <w:t xml:space="preserve"> </w:t>
            </w:r>
            <w:r w:rsidRPr="0022015A">
              <w:rPr>
                <w:rFonts w:ascii="Times New Roman" w:hAnsi="Times New Roman" w:cs="Times New Roman"/>
                <w:sz w:val="26"/>
                <w:szCs w:val="26"/>
              </w:rPr>
              <w:t>chuyển giao công nghệ</w:t>
            </w:r>
          </w:p>
        </w:tc>
        <w:tc>
          <w:tcPr>
            <w:tcW w:w="1006" w:type="pct"/>
          </w:tcPr>
          <w:p w14:paraId="1348C5DD" w14:textId="04B98232" w:rsidR="0097332B" w:rsidRPr="0022015A" w:rsidRDefault="0097332B" w:rsidP="00EE279C">
            <w:pPr>
              <w:rPr>
                <w:rFonts w:ascii="Times New Roman" w:hAnsi="Times New Roman" w:cs="Times New Roman"/>
                <w:sz w:val="26"/>
                <w:szCs w:val="26"/>
              </w:rPr>
            </w:pPr>
            <w:r w:rsidRPr="0022015A">
              <w:rPr>
                <w:rFonts w:ascii="Times New Roman" w:hAnsi="Times New Roman" w:cs="Times New Roman"/>
                <w:sz w:val="26"/>
                <w:szCs w:val="26"/>
              </w:rPr>
              <w:t>Tổng doanh thu thực tế thu được từ các hợp đồng chuyển giao công nghệ</w:t>
            </w:r>
            <w:r>
              <w:rPr>
                <w:rFonts w:ascii="Times New Roman" w:hAnsi="Times New Roman" w:cs="Times New Roman"/>
                <w:sz w:val="26"/>
                <w:szCs w:val="26"/>
              </w:rPr>
              <w:t xml:space="preserve"> </w:t>
            </w:r>
            <w:r w:rsidRPr="0022015A">
              <w:rPr>
                <w:rFonts w:ascii="Times New Roman" w:hAnsi="Times New Roman" w:cs="Times New Roman"/>
                <w:sz w:val="26"/>
                <w:szCs w:val="26"/>
              </w:rPr>
              <w:t xml:space="preserve">mà đối tượng chuyển giao là công </w:t>
            </w:r>
            <w:r w:rsidRPr="0022015A">
              <w:rPr>
                <w:rFonts w:ascii="Times New Roman" w:hAnsi="Times New Roman" w:cs="Times New Roman"/>
                <w:sz w:val="26"/>
                <w:szCs w:val="26"/>
              </w:rPr>
              <w:lastRenderedPageBreak/>
              <w:t>nghệ</w:t>
            </w:r>
            <w:r>
              <w:rPr>
                <w:rFonts w:ascii="Times New Roman" w:hAnsi="Times New Roman" w:cs="Times New Roman"/>
                <w:sz w:val="26"/>
                <w:szCs w:val="26"/>
              </w:rPr>
              <w:t xml:space="preserve"> </w:t>
            </w:r>
            <w:r w:rsidRPr="0022015A">
              <w:rPr>
                <w:rFonts w:ascii="Times New Roman" w:hAnsi="Times New Roman" w:cs="Times New Roman"/>
                <w:sz w:val="26"/>
                <w:szCs w:val="26"/>
              </w:rPr>
              <w:t>được hình thành từ kết quả nghiên cứu</w:t>
            </w:r>
            <w:r w:rsidR="005218DF">
              <w:rPr>
                <w:rFonts w:ascii="Times New Roman" w:hAnsi="Times New Roman" w:cs="Times New Roman"/>
                <w:sz w:val="26"/>
                <w:szCs w:val="26"/>
              </w:rPr>
              <w:t xml:space="preserve"> khoa học,</w:t>
            </w:r>
            <w:r w:rsidRPr="0022015A">
              <w:rPr>
                <w:rFonts w:ascii="Times New Roman" w:hAnsi="Times New Roman" w:cs="Times New Roman"/>
                <w:sz w:val="26"/>
                <w:szCs w:val="26"/>
              </w:rPr>
              <w:t xml:space="preserve"> phát triển</w:t>
            </w:r>
            <w:r w:rsidR="005218DF">
              <w:rPr>
                <w:rFonts w:ascii="Times New Roman" w:hAnsi="Times New Roman" w:cs="Times New Roman"/>
                <w:sz w:val="26"/>
                <w:szCs w:val="26"/>
              </w:rPr>
              <w:t xml:space="preserve"> công nghệ</w:t>
            </w:r>
          </w:p>
        </w:tc>
        <w:tc>
          <w:tcPr>
            <w:tcW w:w="463" w:type="pct"/>
          </w:tcPr>
          <w:p w14:paraId="59C467E7" w14:textId="4EA34687" w:rsidR="0097332B" w:rsidRPr="0022015A" w:rsidRDefault="00AD27D0" w:rsidP="00EE279C">
            <w:pPr>
              <w:rPr>
                <w:rFonts w:ascii="Times New Roman" w:hAnsi="Times New Roman" w:cs="Times New Roman"/>
                <w:sz w:val="26"/>
                <w:szCs w:val="26"/>
              </w:rPr>
            </w:pPr>
            <w:r>
              <w:rPr>
                <w:rFonts w:ascii="Times New Roman" w:hAnsi="Times New Roman" w:cs="Times New Roman"/>
                <w:bCs/>
                <w:sz w:val="26"/>
                <w:szCs w:val="26"/>
              </w:rPr>
              <w:lastRenderedPageBreak/>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07" w:type="pct"/>
          </w:tcPr>
          <w:p w14:paraId="2ABE816D" w14:textId="5CCA58FA" w:rsidR="0097332B" w:rsidRPr="0022015A" w:rsidRDefault="0097332B" w:rsidP="00EE279C">
            <w:pPr>
              <w:rPr>
                <w:rFonts w:ascii="Times New Roman" w:hAnsi="Times New Roman" w:cs="Times New Roman"/>
                <w:sz w:val="26"/>
                <w:szCs w:val="26"/>
              </w:rPr>
            </w:pPr>
            <w:r w:rsidRPr="0022015A">
              <w:rPr>
                <w:rFonts w:ascii="Times New Roman" w:hAnsi="Times New Roman" w:cs="Times New Roman"/>
                <w:sz w:val="26"/>
                <w:szCs w:val="26"/>
              </w:rPr>
              <w:t>Tổng doanh thu từ các hợp đồng chuyển giao công nghệ tính đến thời điểm  đánh giá</w:t>
            </w:r>
          </w:p>
        </w:tc>
        <w:tc>
          <w:tcPr>
            <w:tcW w:w="969" w:type="pct"/>
          </w:tcPr>
          <w:p w14:paraId="1BD365C1" w14:textId="3180D769" w:rsidR="0097332B" w:rsidRPr="00D009BF" w:rsidRDefault="0097332B"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 xml:space="preserve">Hợp đồng chuyển giao công nghệ </w:t>
            </w:r>
          </w:p>
          <w:p w14:paraId="0A316F3A" w14:textId="3E2AAAE7" w:rsidR="0097332B" w:rsidRPr="00D009BF" w:rsidRDefault="0097332B"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Báo cáo tài chính, sổ sách kế toán</w:t>
            </w:r>
            <w:r>
              <w:rPr>
                <w:rFonts w:ascii="Times New Roman" w:hAnsi="Times New Roman" w:cs="Times New Roman"/>
                <w:bCs/>
                <w:sz w:val="26"/>
                <w:szCs w:val="26"/>
              </w:rPr>
              <w:t>...</w:t>
            </w:r>
            <w:r w:rsidRPr="00D009BF">
              <w:rPr>
                <w:rFonts w:ascii="Times New Roman" w:hAnsi="Times New Roman" w:cs="Times New Roman"/>
                <w:bCs/>
                <w:sz w:val="26"/>
                <w:szCs w:val="26"/>
              </w:rPr>
              <w:t xml:space="preserve"> </w:t>
            </w:r>
          </w:p>
          <w:p w14:paraId="39886424" w14:textId="3C14BCD7" w:rsidR="0097332B" w:rsidRPr="00D009BF" w:rsidRDefault="0097332B" w:rsidP="00EE279C">
            <w:pPr>
              <w:rPr>
                <w:rFonts w:ascii="Times New Roman" w:hAnsi="Times New Roman" w:cs="Times New Roman"/>
                <w:bCs/>
                <w:sz w:val="26"/>
                <w:szCs w:val="26"/>
              </w:rPr>
            </w:pPr>
            <w:r>
              <w:rPr>
                <w:rFonts w:ascii="Times New Roman" w:hAnsi="Times New Roman" w:cs="Times New Roman"/>
                <w:bCs/>
                <w:sz w:val="26"/>
                <w:szCs w:val="26"/>
              </w:rPr>
              <w:lastRenderedPageBreak/>
              <w:t xml:space="preserve">- </w:t>
            </w:r>
            <w:r w:rsidRPr="00D009BF">
              <w:rPr>
                <w:rFonts w:ascii="Times New Roman" w:hAnsi="Times New Roman" w:cs="Times New Roman"/>
                <w:bCs/>
                <w:sz w:val="26"/>
                <w:szCs w:val="26"/>
              </w:rPr>
              <w:t xml:space="preserve">Các nguồn dữ liệu có kiểm chứng khác </w:t>
            </w:r>
          </w:p>
        </w:tc>
        <w:tc>
          <w:tcPr>
            <w:tcW w:w="847" w:type="pct"/>
          </w:tcPr>
          <w:p w14:paraId="764C4362" w14:textId="5D2BAD2F" w:rsidR="0097332B" w:rsidRPr="00DE18C8" w:rsidRDefault="0097332B" w:rsidP="00EE279C">
            <w:pPr>
              <w:rPr>
                <w:rFonts w:ascii="Times New Roman" w:hAnsi="Times New Roman" w:cs="Times New Roman"/>
                <w:sz w:val="26"/>
                <w:szCs w:val="26"/>
              </w:rPr>
            </w:pPr>
            <w:r>
              <w:rPr>
                <w:rFonts w:ascii="Times New Roman" w:hAnsi="Times New Roman" w:cs="Times New Roman"/>
                <w:sz w:val="26"/>
                <w:szCs w:val="26"/>
              </w:rPr>
              <w:lastRenderedPageBreak/>
              <w:t>- D</w:t>
            </w:r>
            <w:r w:rsidRPr="00DE18C8">
              <w:rPr>
                <w:rFonts w:ascii="Times New Roman" w:hAnsi="Times New Roman" w:cs="Times New Roman"/>
                <w:sz w:val="26"/>
                <w:szCs w:val="26"/>
              </w:rPr>
              <w:t>oanh thu từ hoạt động chuyển giao công nghệ, bao gồm:</w:t>
            </w:r>
          </w:p>
          <w:p w14:paraId="66C1FFFC" w14:textId="77777777" w:rsidR="0097332B" w:rsidRPr="00DE18C8" w:rsidRDefault="0097332B" w:rsidP="00EE279C">
            <w:pPr>
              <w:tabs>
                <w:tab w:val="num" w:pos="720"/>
              </w:tabs>
              <w:rPr>
                <w:rFonts w:ascii="Times New Roman" w:hAnsi="Times New Roman" w:cs="Times New Roman"/>
                <w:sz w:val="26"/>
                <w:szCs w:val="26"/>
              </w:rPr>
            </w:pPr>
            <w:r w:rsidRPr="00DE18C8">
              <w:rPr>
                <w:rFonts w:ascii="Times New Roman" w:hAnsi="Times New Roman" w:cs="Times New Roman"/>
                <w:sz w:val="26"/>
                <w:szCs w:val="26"/>
              </w:rPr>
              <w:lastRenderedPageBreak/>
              <w:t>Chuyển giao quyền sử dụng hoặc quyền sở hữu công nghệ;</w:t>
            </w:r>
          </w:p>
          <w:p w14:paraId="3B864A47" w14:textId="77777777" w:rsidR="0097332B" w:rsidRPr="00DE18C8" w:rsidRDefault="0097332B" w:rsidP="00EE279C">
            <w:pPr>
              <w:tabs>
                <w:tab w:val="num" w:pos="720"/>
              </w:tabs>
              <w:rPr>
                <w:rFonts w:ascii="Times New Roman" w:hAnsi="Times New Roman" w:cs="Times New Roman"/>
                <w:sz w:val="26"/>
                <w:szCs w:val="26"/>
              </w:rPr>
            </w:pPr>
            <w:r w:rsidRPr="00DE18C8">
              <w:rPr>
                <w:rFonts w:ascii="Times New Roman" w:hAnsi="Times New Roman" w:cs="Times New Roman"/>
                <w:sz w:val="26"/>
                <w:szCs w:val="26"/>
              </w:rPr>
              <w:t>Chuyển giao quy trình, bí quyết kỹ thuật, giải pháp công nghệ;</w:t>
            </w:r>
          </w:p>
          <w:p w14:paraId="29DC5691" w14:textId="77777777" w:rsidR="0097332B" w:rsidRPr="00DE18C8" w:rsidRDefault="0097332B" w:rsidP="00EE279C">
            <w:pPr>
              <w:tabs>
                <w:tab w:val="num" w:pos="720"/>
              </w:tabs>
              <w:rPr>
                <w:rFonts w:ascii="Times New Roman" w:hAnsi="Times New Roman" w:cs="Times New Roman"/>
                <w:sz w:val="26"/>
                <w:szCs w:val="26"/>
              </w:rPr>
            </w:pPr>
            <w:r w:rsidRPr="00DE18C8">
              <w:rPr>
                <w:rFonts w:ascii="Times New Roman" w:hAnsi="Times New Roman" w:cs="Times New Roman"/>
                <w:sz w:val="26"/>
                <w:szCs w:val="26"/>
              </w:rPr>
              <w:t>Chuyển giao kèm đào tạo, hỗ trợ kỹ thuật gắn với công nghệ được chuyển giao;</w:t>
            </w:r>
          </w:p>
          <w:p w14:paraId="04F1CB2D" w14:textId="46775E44" w:rsidR="0097332B" w:rsidRPr="00DE18C8" w:rsidRDefault="0097332B" w:rsidP="00EE279C">
            <w:pPr>
              <w:tabs>
                <w:tab w:val="num" w:pos="720"/>
              </w:tabs>
              <w:rPr>
                <w:rFonts w:ascii="Times New Roman" w:hAnsi="Times New Roman" w:cs="Times New Roman"/>
                <w:sz w:val="26"/>
                <w:szCs w:val="26"/>
              </w:rPr>
            </w:pPr>
            <w:r w:rsidRPr="00DE18C8">
              <w:rPr>
                <w:rFonts w:ascii="Times New Roman" w:hAnsi="Times New Roman" w:cs="Times New Roman"/>
                <w:sz w:val="26"/>
                <w:szCs w:val="26"/>
              </w:rPr>
              <w:t xml:space="preserve">Chuyển giao công nghệ có nguồn gốc từ kết quả </w:t>
            </w:r>
            <w:r>
              <w:rPr>
                <w:rFonts w:ascii="Times New Roman" w:hAnsi="Times New Roman" w:cs="Times New Roman"/>
                <w:sz w:val="26"/>
                <w:szCs w:val="26"/>
              </w:rPr>
              <w:t xml:space="preserve">nghiên cứu </w:t>
            </w:r>
            <w:r w:rsidRPr="00DE18C8">
              <w:rPr>
                <w:rFonts w:ascii="Times New Roman" w:hAnsi="Times New Roman" w:cs="Times New Roman"/>
                <w:sz w:val="26"/>
                <w:szCs w:val="26"/>
              </w:rPr>
              <w:t xml:space="preserve">của </w:t>
            </w:r>
            <w:r>
              <w:rPr>
                <w:rFonts w:ascii="Times New Roman" w:hAnsi="Times New Roman" w:cs="Times New Roman"/>
                <w:sz w:val="26"/>
                <w:szCs w:val="26"/>
              </w:rPr>
              <w:t>c</w:t>
            </w:r>
            <w:r w:rsidRPr="00DE18C8">
              <w:rPr>
                <w:rFonts w:ascii="Times New Roman" w:hAnsi="Times New Roman" w:cs="Times New Roman"/>
                <w:sz w:val="26"/>
                <w:szCs w:val="26"/>
              </w:rPr>
              <w:t>hương trình.</w:t>
            </w:r>
          </w:p>
          <w:p w14:paraId="4B0C304C" w14:textId="77777777" w:rsidR="0097332B" w:rsidRPr="00DE18C8" w:rsidRDefault="0097332B" w:rsidP="00EE279C">
            <w:pPr>
              <w:rPr>
                <w:rFonts w:ascii="Times New Roman" w:hAnsi="Times New Roman" w:cs="Times New Roman"/>
                <w:i/>
                <w:iCs/>
                <w:sz w:val="26"/>
                <w:szCs w:val="26"/>
              </w:rPr>
            </w:pPr>
            <w:r w:rsidRPr="00DE18C8">
              <w:rPr>
                <w:rFonts w:ascii="Times New Roman" w:hAnsi="Times New Roman" w:cs="Times New Roman"/>
                <w:i/>
                <w:iCs/>
                <w:sz w:val="26"/>
                <w:szCs w:val="26"/>
              </w:rPr>
              <w:t>Không bao gồm:</w:t>
            </w:r>
          </w:p>
          <w:p w14:paraId="2DA5C13B" w14:textId="77777777" w:rsidR="0097332B" w:rsidRPr="00DE18C8" w:rsidRDefault="0097332B" w:rsidP="00EE279C">
            <w:pPr>
              <w:tabs>
                <w:tab w:val="num" w:pos="720"/>
              </w:tabs>
              <w:rPr>
                <w:rFonts w:ascii="Times New Roman" w:hAnsi="Times New Roman" w:cs="Times New Roman"/>
                <w:sz w:val="26"/>
                <w:szCs w:val="26"/>
              </w:rPr>
            </w:pPr>
            <w:r w:rsidRPr="00DE18C8">
              <w:rPr>
                <w:rFonts w:ascii="Times New Roman" w:hAnsi="Times New Roman" w:cs="Times New Roman"/>
                <w:sz w:val="26"/>
                <w:szCs w:val="26"/>
              </w:rPr>
              <w:t>Doanh thu bán sản phẩm hàng hóa thông thường;</w:t>
            </w:r>
          </w:p>
          <w:p w14:paraId="4AF2C44F" w14:textId="77777777" w:rsidR="0097332B" w:rsidRPr="00DE18C8" w:rsidRDefault="0097332B" w:rsidP="00EE279C">
            <w:pPr>
              <w:tabs>
                <w:tab w:val="num" w:pos="720"/>
              </w:tabs>
              <w:rPr>
                <w:rFonts w:ascii="Times New Roman" w:hAnsi="Times New Roman" w:cs="Times New Roman"/>
                <w:sz w:val="26"/>
                <w:szCs w:val="26"/>
              </w:rPr>
            </w:pPr>
            <w:r w:rsidRPr="00DE18C8">
              <w:rPr>
                <w:rFonts w:ascii="Times New Roman" w:hAnsi="Times New Roman" w:cs="Times New Roman"/>
                <w:sz w:val="26"/>
                <w:szCs w:val="26"/>
              </w:rPr>
              <w:t>Doanh thu dịch vụ tư vấn, đào tạo không gắn với hợp đồng chuyển giao công nghệ;</w:t>
            </w:r>
          </w:p>
          <w:p w14:paraId="40769384" w14:textId="6C683EA0" w:rsidR="0097332B" w:rsidRPr="00DE18C8" w:rsidRDefault="0097332B" w:rsidP="00EE279C">
            <w:pPr>
              <w:tabs>
                <w:tab w:val="num" w:pos="720"/>
              </w:tabs>
              <w:rPr>
                <w:rFonts w:ascii="Times New Roman" w:hAnsi="Times New Roman" w:cs="Times New Roman"/>
                <w:bCs/>
                <w:color w:val="EE0000"/>
                <w:sz w:val="26"/>
                <w:szCs w:val="26"/>
              </w:rPr>
            </w:pPr>
            <w:r w:rsidRPr="00DE18C8">
              <w:rPr>
                <w:rFonts w:ascii="Times New Roman" w:hAnsi="Times New Roman" w:cs="Times New Roman"/>
                <w:sz w:val="26"/>
                <w:szCs w:val="26"/>
              </w:rPr>
              <w:t>Doanh thu sản xuất – kinh doanh chung của doanh nghiệp sau khi đã tiếp nhận công nghệ</w:t>
            </w:r>
            <w:r w:rsidRPr="00DE18C8">
              <w:rPr>
                <w:rFonts w:ascii="Times New Roman" w:hAnsi="Times New Roman" w:cs="Times New Roman"/>
                <w:bCs/>
                <w:color w:val="EE0000"/>
                <w:sz w:val="26"/>
                <w:szCs w:val="26"/>
              </w:rPr>
              <w:t>.</w:t>
            </w:r>
          </w:p>
        </w:tc>
      </w:tr>
      <w:tr w:rsidR="001B79AA" w:rsidRPr="001B79AA" w14:paraId="385B848E" w14:textId="77777777" w:rsidTr="00EE279C">
        <w:trPr>
          <w:trHeight w:val="847"/>
        </w:trPr>
        <w:tc>
          <w:tcPr>
            <w:tcW w:w="255" w:type="pct"/>
          </w:tcPr>
          <w:p w14:paraId="08228BDA" w14:textId="77777777" w:rsidR="0097332B" w:rsidRPr="001B79AA" w:rsidRDefault="0097332B" w:rsidP="00EE279C">
            <w:pPr>
              <w:jc w:val="center"/>
              <w:rPr>
                <w:rFonts w:ascii="Times New Roman" w:hAnsi="Times New Roman" w:cs="Times New Roman"/>
                <w:sz w:val="26"/>
                <w:szCs w:val="26"/>
              </w:rPr>
            </w:pPr>
          </w:p>
          <w:p w14:paraId="4F3CE231" w14:textId="77777777" w:rsidR="0097332B" w:rsidRPr="001B79AA" w:rsidRDefault="0097332B" w:rsidP="00EE279C">
            <w:pPr>
              <w:jc w:val="center"/>
              <w:rPr>
                <w:rFonts w:ascii="Times New Roman" w:hAnsi="Times New Roman" w:cs="Times New Roman"/>
                <w:sz w:val="26"/>
                <w:szCs w:val="26"/>
              </w:rPr>
            </w:pPr>
          </w:p>
          <w:p w14:paraId="279047E1" w14:textId="207712F9" w:rsidR="0097332B" w:rsidRPr="001B79AA" w:rsidRDefault="0097332B" w:rsidP="00EE279C">
            <w:pPr>
              <w:jc w:val="center"/>
              <w:rPr>
                <w:rFonts w:ascii="Times New Roman" w:hAnsi="Times New Roman" w:cs="Times New Roman"/>
                <w:sz w:val="26"/>
                <w:szCs w:val="26"/>
              </w:rPr>
            </w:pPr>
            <w:r w:rsidRPr="001B79AA">
              <w:rPr>
                <w:rFonts w:ascii="Times New Roman" w:hAnsi="Times New Roman" w:cs="Times New Roman"/>
                <w:sz w:val="26"/>
                <w:szCs w:val="26"/>
              </w:rPr>
              <w:t>3</w:t>
            </w:r>
          </w:p>
        </w:tc>
        <w:tc>
          <w:tcPr>
            <w:tcW w:w="553" w:type="pct"/>
          </w:tcPr>
          <w:p w14:paraId="65224A71" w14:textId="01A8F4CC" w:rsidR="0097332B" w:rsidRPr="001B79AA" w:rsidRDefault="0097332B" w:rsidP="00EE279C">
            <w:pPr>
              <w:jc w:val="both"/>
              <w:rPr>
                <w:rFonts w:ascii="Times New Roman" w:hAnsi="Times New Roman" w:cs="Times New Roman"/>
                <w:sz w:val="26"/>
                <w:szCs w:val="26"/>
              </w:rPr>
            </w:pPr>
            <w:r w:rsidRPr="001B79AA">
              <w:rPr>
                <w:rFonts w:ascii="Times New Roman" w:hAnsi="Times New Roman" w:cs="Times New Roman"/>
                <w:sz w:val="26"/>
                <w:szCs w:val="26"/>
              </w:rPr>
              <w:t>Tỷ lệ huy động vốn ngoài ngân sách nhà nước</w:t>
            </w:r>
          </w:p>
        </w:tc>
        <w:tc>
          <w:tcPr>
            <w:tcW w:w="1006" w:type="pct"/>
          </w:tcPr>
          <w:p w14:paraId="2C8AAE66" w14:textId="1B1170DB" w:rsidR="0097332B" w:rsidRPr="001B79AA" w:rsidRDefault="0097332B" w:rsidP="00EE279C">
            <w:pPr>
              <w:rPr>
                <w:rFonts w:ascii="Times New Roman" w:hAnsi="Times New Roman" w:cs="Times New Roman"/>
                <w:sz w:val="26"/>
                <w:szCs w:val="26"/>
              </w:rPr>
            </w:pPr>
            <w:r w:rsidRPr="001B79AA">
              <w:rPr>
                <w:rFonts w:ascii="Times New Roman" w:hAnsi="Times New Roman" w:cs="Times New Roman"/>
                <w:sz w:val="26"/>
                <w:szCs w:val="26"/>
              </w:rPr>
              <w:t>Mức độ tham gia và cam kết vốn của khu vực ngoài ngân sách nhà nước (doanh nghiệp, tổ chức xã hội, cá nhân, tổ chức quốc tế…).</w:t>
            </w:r>
          </w:p>
          <w:p w14:paraId="6F8ECABB" w14:textId="77777777" w:rsidR="0097332B" w:rsidRPr="001B79AA" w:rsidRDefault="0097332B" w:rsidP="00EE279C">
            <w:pPr>
              <w:rPr>
                <w:rFonts w:ascii="Times New Roman" w:hAnsi="Times New Roman" w:cs="Times New Roman"/>
                <w:sz w:val="26"/>
                <w:szCs w:val="26"/>
              </w:rPr>
            </w:pPr>
          </w:p>
        </w:tc>
        <w:tc>
          <w:tcPr>
            <w:tcW w:w="463" w:type="pct"/>
          </w:tcPr>
          <w:p w14:paraId="5E5FDAF8" w14:textId="63F673A8" w:rsidR="0097332B" w:rsidRPr="001B79AA" w:rsidRDefault="00AD27D0" w:rsidP="00EE279C">
            <w:pPr>
              <w:rPr>
                <w:rFonts w:ascii="Times New Roman" w:hAnsi="Times New Roman" w:cs="Times New Roman"/>
                <w:sz w:val="26"/>
                <w:szCs w:val="26"/>
              </w:rPr>
            </w:pPr>
            <w:r w:rsidRPr="001B79AA">
              <w:rPr>
                <w:rFonts w:ascii="Times New Roman" w:hAnsi="Times New Roman" w:cs="Times New Roman"/>
                <w:bCs/>
                <w:sz w:val="26"/>
                <w:szCs w:val="26"/>
              </w:rPr>
              <w:t>Hiệu quả (outcome)</w:t>
            </w:r>
          </w:p>
        </w:tc>
        <w:tc>
          <w:tcPr>
            <w:tcW w:w="907" w:type="pct"/>
          </w:tcPr>
          <w:p w14:paraId="5F5139DF" w14:textId="5ED2F723" w:rsidR="0097332B" w:rsidRPr="001B79AA" w:rsidRDefault="0097332B" w:rsidP="00EE279C">
            <w:pPr>
              <w:rPr>
                <w:rFonts w:ascii="Times New Roman" w:hAnsi="Times New Roman" w:cs="Times New Roman"/>
                <w:sz w:val="26"/>
                <w:szCs w:val="26"/>
              </w:rPr>
            </w:pPr>
            <w:r w:rsidRPr="001B79AA">
              <w:rPr>
                <w:rFonts w:ascii="Times New Roman" w:hAnsi="Times New Roman" w:cs="Times New Roman"/>
                <w:sz w:val="26"/>
                <w:szCs w:val="26"/>
              </w:rPr>
              <w:t>Công thức tính :</w:t>
            </w:r>
          </w:p>
          <w:p w14:paraId="4A261067" w14:textId="579F504F" w:rsidR="0097332B" w:rsidRPr="001B79AA" w:rsidRDefault="0097332B" w:rsidP="00EE279C">
            <w:pPr>
              <w:rPr>
                <w:rFonts w:ascii="Times New Roman" w:hAnsi="Times New Roman" w:cs="Times New Roman"/>
                <w:sz w:val="26"/>
                <w:szCs w:val="26"/>
              </w:rPr>
            </w:pPr>
            <w:r w:rsidRPr="001B79AA">
              <w:rPr>
                <w:rFonts w:ascii="Times New Roman" w:hAnsi="Times New Roman" w:cs="Times New Roman"/>
                <w:sz w:val="26"/>
                <w:szCs w:val="26"/>
              </w:rPr>
              <w:t>Tỷ lệ huy động vốn ngoài ngân sách nhà nước</w:t>
            </w:r>
          </w:p>
          <w:p w14:paraId="31502AF1" w14:textId="0723303E" w:rsidR="0097332B" w:rsidRPr="001B79AA" w:rsidRDefault="0097332B" w:rsidP="00EE279C">
            <w:pPr>
              <w:rPr>
                <w:rFonts w:ascii="Times New Roman" w:hAnsi="Times New Roman" w:cs="Times New Roman"/>
                <w:sz w:val="26"/>
                <w:szCs w:val="26"/>
              </w:rPr>
            </w:pPr>
            <w:r w:rsidRPr="001B79AA">
              <w:rPr>
                <w:rFonts w:ascii="Times New Roman" w:hAnsi="Times New Roman" w:cs="Times New Roman"/>
                <w:sz w:val="26"/>
                <w:szCs w:val="26"/>
              </w:rPr>
              <w:t>= Tổng  vốn ngoài ngân sách nhà nước / Tổng kinh phí thực hiện  x 100%</w:t>
            </w:r>
          </w:p>
          <w:p w14:paraId="54046789" w14:textId="77777777" w:rsidR="0097332B" w:rsidRPr="001B79AA" w:rsidRDefault="0097332B" w:rsidP="00EE279C">
            <w:pPr>
              <w:rPr>
                <w:rFonts w:ascii="Times New Roman" w:hAnsi="Times New Roman" w:cs="Times New Roman"/>
                <w:sz w:val="26"/>
                <w:szCs w:val="26"/>
              </w:rPr>
            </w:pPr>
          </w:p>
        </w:tc>
        <w:tc>
          <w:tcPr>
            <w:tcW w:w="969" w:type="pct"/>
          </w:tcPr>
          <w:p w14:paraId="6B8C2C20" w14:textId="77777777" w:rsidR="0097332B" w:rsidRPr="001B79AA" w:rsidRDefault="0097332B" w:rsidP="00EE279C">
            <w:pPr>
              <w:rPr>
                <w:rFonts w:ascii="Times New Roman" w:hAnsi="Times New Roman" w:cs="Times New Roman"/>
                <w:bCs/>
                <w:sz w:val="26"/>
                <w:szCs w:val="26"/>
              </w:rPr>
            </w:pPr>
            <w:r w:rsidRPr="001B79AA">
              <w:rPr>
                <w:rFonts w:ascii="Times New Roman" w:hAnsi="Times New Roman" w:cs="Times New Roman"/>
                <w:bCs/>
                <w:sz w:val="26"/>
                <w:szCs w:val="26"/>
              </w:rPr>
              <w:t>- Báo cáo do cơ quan chủ trì hoặc cơ quan quản lý chương trình tổng hợp.</w:t>
            </w:r>
          </w:p>
          <w:p w14:paraId="7B85B9E3" w14:textId="77777777" w:rsidR="0097332B" w:rsidRPr="001B79AA" w:rsidRDefault="0097332B" w:rsidP="00EE279C">
            <w:pPr>
              <w:rPr>
                <w:rFonts w:ascii="Times New Roman" w:hAnsi="Times New Roman" w:cs="Times New Roman"/>
                <w:bCs/>
                <w:sz w:val="26"/>
                <w:szCs w:val="26"/>
              </w:rPr>
            </w:pPr>
            <w:r w:rsidRPr="001B79AA">
              <w:rPr>
                <w:rFonts w:ascii="Times New Roman" w:hAnsi="Times New Roman" w:cs="Times New Roman"/>
                <w:bCs/>
                <w:sz w:val="26"/>
                <w:szCs w:val="26"/>
              </w:rPr>
              <w:t>- Báo cáo quyết toán kinh phí chương trình;</w:t>
            </w:r>
          </w:p>
          <w:p w14:paraId="543939D1" w14:textId="77777777" w:rsidR="0097332B" w:rsidRPr="001B79AA" w:rsidRDefault="0097332B" w:rsidP="00EE279C">
            <w:pPr>
              <w:rPr>
                <w:rFonts w:ascii="Times New Roman" w:hAnsi="Times New Roman" w:cs="Times New Roman"/>
                <w:bCs/>
                <w:sz w:val="26"/>
                <w:szCs w:val="26"/>
              </w:rPr>
            </w:pPr>
            <w:r w:rsidRPr="001B79AA">
              <w:rPr>
                <w:rFonts w:ascii="Times New Roman" w:hAnsi="Times New Roman" w:cs="Times New Roman"/>
                <w:bCs/>
                <w:sz w:val="26"/>
                <w:szCs w:val="26"/>
              </w:rPr>
              <w:t>- Báo cáo tài chính, xác nhận đóng góp từ các nguồn xã hội hóa</w:t>
            </w:r>
          </w:p>
          <w:p w14:paraId="4804D97F" w14:textId="326BE69C" w:rsidR="0097332B" w:rsidRPr="001B79AA" w:rsidRDefault="0097332B" w:rsidP="00EE279C">
            <w:pPr>
              <w:rPr>
                <w:rFonts w:ascii="Times New Roman" w:hAnsi="Times New Roman" w:cs="Times New Roman"/>
                <w:bCs/>
                <w:sz w:val="26"/>
                <w:szCs w:val="26"/>
              </w:rPr>
            </w:pPr>
            <w:r w:rsidRPr="001B79AA">
              <w:rPr>
                <w:rFonts w:ascii="Times New Roman" w:hAnsi="Times New Roman" w:cs="Times New Roman"/>
                <w:bCs/>
                <w:sz w:val="26"/>
                <w:szCs w:val="26"/>
              </w:rPr>
              <w:t xml:space="preserve">- Các nguồn dữ liệu có kiểm chứng khác </w:t>
            </w:r>
          </w:p>
        </w:tc>
        <w:tc>
          <w:tcPr>
            <w:tcW w:w="847" w:type="pct"/>
          </w:tcPr>
          <w:p w14:paraId="7D18B819" w14:textId="68185DFF" w:rsidR="0097332B" w:rsidRPr="001B79AA" w:rsidRDefault="0097332B" w:rsidP="00EE279C">
            <w:pPr>
              <w:rPr>
                <w:rFonts w:ascii="Times New Roman" w:hAnsi="Times New Roman" w:cs="Times New Roman"/>
                <w:bCs/>
                <w:sz w:val="26"/>
                <w:szCs w:val="26"/>
              </w:rPr>
            </w:pPr>
            <w:r w:rsidRPr="001B79AA">
              <w:rPr>
                <w:rFonts w:ascii="Times New Roman" w:hAnsi="Times New Roman" w:cs="Times New Roman"/>
                <w:bCs/>
                <w:sz w:val="26"/>
                <w:szCs w:val="26"/>
              </w:rPr>
              <w:t>- Tỷ lệ huy động vốn ngoài ngân sách nhà nước là chỉ tiêu cốt lõi phản ánh năng lực xã hội hóa, mức độ gắn kết với khu vực ngoài công và hiệu quả sử dụng vốn công của chương trình.</w:t>
            </w:r>
          </w:p>
        </w:tc>
      </w:tr>
      <w:tr w:rsidR="009860B7" w:rsidRPr="00FF3F5C" w14:paraId="65656535" w14:textId="77777777" w:rsidTr="00EE279C">
        <w:trPr>
          <w:trHeight w:val="847"/>
        </w:trPr>
        <w:tc>
          <w:tcPr>
            <w:tcW w:w="255" w:type="pct"/>
            <w:vAlign w:val="center"/>
          </w:tcPr>
          <w:p w14:paraId="7D34ADE9" w14:textId="77777777" w:rsidR="009860B7" w:rsidRDefault="00DE5937" w:rsidP="00EE279C">
            <w:pPr>
              <w:jc w:val="center"/>
              <w:rPr>
                <w:rFonts w:ascii="Times New Roman" w:hAnsi="Times New Roman" w:cs="Times New Roman"/>
                <w:sz w:val="26"/>
                <w:szCs w:val="26"/>
              </w:rPr>
            </w:pPr>
            <w:r>
              <w:rPr>
                <w:rFonts w:ascii="Times New Roman" w:hAnsi="Times New Roman" w:cs="Times New Roman"/>
                <w:sz w:val="26"/>
                <w:szCs w:val="26"/>
              </w:rPr>
              <w:t>4</w:t>
            </w:r>
          </w:p>
          <w:p w14:paraId="5D4F2E9D" w14:textId="77777777" w:rsidR="00000E24" w:rsidRDefault="00000E24" w:rsidP="00EE279C">
            <w:pPr>
              <w:rPr>
                <w:rFonts w:ascii="Times New Roman" w:hAnsi="Times New Roman" w:cs="Times New Roman"/>
                <w:sz w:val="26"/>
                <w:szCs w:val="26"/>
              </w:rPr>
            </w:pPr>
          </w:p>
          <w:p w14:paraId="67F17F1B" w14:textId="77777777" w:rsidR="00000E24" w:rsidRDefault="00000E24" w:rsidP="00EE279C">
            <w:pPr>
              <w:rPr>
                <w:rFonts w:ascii="Times New Roman" w:hAnsi="Times New Roman" w:cs="Times New Roman"/>
                <w:sz w:val="26"/>
                <w:szCs w:val="26"/>
              </w:rPr>
            </w:pPr>
          </w:p>
          <w:p w14:paraId="1CD16105" w14:textId="77777777" w:rsidR="00000E24" w:rsidRDefault="00000E24" w:rsidP="00EE279C">
            <w:pPr>
              <w:rPr>
                <w:rFonts w:ascii="Times New Roman" w:hAnsi="Times New Roman" w:cs="Times New Roman"/>
                <w:sz w:val="26"/>
                <w:szCs w:val="26"/>
              </w:rPr>
            </w:pPr>
          </w:p>
          <w:p w14:paraId="03878DFB" w14:textId="77777777" w:rsidR="00000E24" w:rsidRDefault="00000E24" w:rsidP="00EE279C">
            <w:pPr>
              <w:rPr>
                <w:rFonts w:ascii="Times New Roman" w:hAnsi="Times New Roman" w:cs="Times New Roman"/>
                <w:sz w:val="26"/>
                <w:szCs w:val="26"/>
              </w:rPr>
            </w:pPr>
          </w:p>
          <w:p w14:paraId="7F584FA0" w14:textId="77777777" w:rsidR="00000E24" w:rsidRDefault="00000E24" w:rsidP="00EE279C">
            <w:pPr>
              <w:rPr>
                <w:rFonts w:ascii="Times New Roman" w:hAnsi="Times New Roman" w:cs="Times New Roman"/>
                <w:sz w:val="26"/>
                <w:szCs w:val="26"/>
              </w:rPr>
            </w:pPr>
          </w:p>
          <w:p w14:paraId="120B9243" w14:textId="77777777" w:rsidR="00000E24" w:rsidRDefault="00000E24" w:rsidP="00EE279C">
            <w:pPr>
              <w:rPr>
                <w:rFonts w:ascii="Times New Roman" w:hAnsi="Times New Roman" w:cs="Times New Roman"/>
                <w:sz w:val="26"/>
                <w:szCs w:val="26"/>
              </w:rPr>
            </w:pPr>
          </w:p>
          <w:p w14:paraId="79648BAD" w14:textId="77777777" w:rsidR="00000E24" w:rsidRDefault="00000E24" w:rsidP="00EE279C">
            <w:pPr>
              <w:rPr>
                <w:rFonts w:ascii="Times New Roman" w:hAnsi="Times New Roman" w:cs="Times New Roman"/>
                <w:sz w:val="26"/>
                <w:szCs w:val="26"/>
              </w:rPr>
            </w:pPr>
          </w:p>
          <w:p w14:paraId="7EDA0180" w14:textId="77777777" w:rsidR="00000E24" w:rsidRDefault="00000E24" w:rsidP="00EE279C">
            <w:pPr>
              <w:rPr>
                <w:rFonts w:ascii="Times New Roman" w:hAnsi="Times New Roman" w:cs="Times New Roman"/>
                <w:sz w:val="26"/>
                <w:szCs w:val="26"/>
              </w:rPr>
            </w:pPr>
          </w:p>
          <w:p w14:paraId="07BF6847" w14:textId="77777777" w:rsidR="00000E24" w:rsidRDefault="00000E24" w:rsidP="00EE279C">
            <w:pPr>
              <w:rPr>
                <w:rFonts w:ascii="Times New Roman" w:hAnsi="Times New Roman" w:cs="Times New Roman"/>
                <w:sz w:val="26"/>
                <w:szCs w:val="26"/>
              </w:rPr>
            </w:pPr>
          </w:p>
          <w:p w14:paraId="650E1CF0" w14:textId="77777777" w:rsidR="00000E24" w:rsidRDefault="00000E24" w:rsidP="00EE279C">
            <w:pPr>
              <w:rPr>
                <w:rFonts w:ascii="Times New Roman" w:hAnsi="Times New Roman" w:cs="Times New Roman"/>
                <w:sz w:val="26"/>
                <w:szCs w:val="26"/>
              </w:rPr>
            </w:pPr>
          </w:p>
          <w:p w14:paraId="632514FA" w14:textId="77777777" w:rsidR="00000E24" w:rsidRDefault="00000E24" w:rsidP="00EE279C">
            <w:pPr>
              <w:rPr>
                <w:rFonts w:ascii="Times New Roman" w:hAnsi="Times New Roman" w:cs="Times New Roman"/>
                <w:sz w:val="26"/>
                <w:szCs w:val="26"/>
              </w:rPr>
            </w:pPr>
          </w:p>
          <w:p w14:paraId="1D04D154" w14:textId="77777777" w:rsidR="00000E24" w:rsidRDefault="00000E24" w:rsidP="00EE279C">
            <w:pPr>
              <w:rPr>
                <w:rFonts w:ascii="Times New Roman" w:hAnsi="Times New Roman" w:cs="Times New Roman"/>
                <w:sz w:val="26"/>
                <w:szCs w:val="26"/>
              </w:rPr>
            </w:pPr>
          </w:p>
          <w:p w14:paraId="7E44324A" w14:textId="77777777" w:rsidR="00000E24" w:rsidRDefault="00000E24" w:rsidP="00EE279C">
            <w:pPr>
              <w:rPr>
                <w:rFonts w:ascii="Times New Roman" w:hAnsi="Times New Roman" w:cs="Times New Roman"/>
                <w:sz w:val="26"/>
                <w:szCs w:val="26"/>
              </w:rPr>
            </w:pPr>
          </w:p>
          <w:p w14:paraId="51145649" w14:textId="77777777" w:rsidR="00000E24" w:rsidRDefault="00000E24" w:rsidP="00EE279C">
            <w:pPr>
              <w:rPr>
                <w:rFonts w:ascii="Times New Roman" w:hAnsi="Times New Roman" w:cs="Times New Roman"/>
                <w:sz w:val="26"/>
                <w:szCs w:val="26"/>
              </w:rPr>
            </w:pPr>
          </w:p>
          <w:p w14:paraId="54977BE8" w14:textId="77777777" w:rsidR="00000E24" w:rsidRDefault="00000E24" w:rsidP="00EE279C">
            <w:pPr>
              <w:rPr>
                <w:rFonts w:ascii="Times New Roman" w:hAnsi="Times New Roman" w:cs="Times New Roman"/>
                <w:sz w:val="26"/>
                <w:szCs w:val="26"/>
              </w:rPr>
            </w:pPr>
          </w:p>
          <w:p w14:paraId="151732D7" w14:textId="77777777" w:rsidR="00000E24" w:rsidRDefault="00000E24" w:rsidP="00EE279C">
            <w:pPr>
              <w:rPr>
                <w:rFonts w:ascii="Times New Roman" w:hAnsi="Times New Roman" w:cs="Times New Roman"/>
                <w:sz w:val="26"/>
                <w:szCs w:val="26"/>
              </w:rPr>
            </w:pPr>
          </w:p>
          <w:p w14:paraId="216B72D5" w14:textId="77777777" w:rsidR="00000E24" w:rsidRDefault="00000E24" w:rsidP="00EE279C">
            <w:pPr>
              <w:rPr>
                <w:rFonts w:ascii="Times New Roman" w:hAnsi="Times New Roman" w:cs="Times New Roman"/>
                <w:sz w:val="26"/>
                <w:szCs w:val="26"/>
              </w:rPr>
            </w:pPr>
          </w:p>
          <w:p w14:paraId="383DECA7" w14:textId="77777777" w:rsidR="00000E24" w:rsidRDefault="00000E24" w:rsidP="00EE279C">
            <w:pPr>
              <w:rPr>
                <w:rFonts w:ascii="Times New Roman" w:hAnsi="Times New Roman" w:cs="Times New Roman"/>
                <w:sz w:val="26"/>
                <w:szCs w:val="26"/>
              </w:rPr>
            </w:pPr>
          </w:p>
          <w:p w14:paraId="0BF70DA7" w14:textId="77777777" w:rsidR="00000E24" w:rsidRDefault="00000E24" w:rsidP="00EE279C">
            <w:pPr>
              <w:rPr>
                <w:rFonts w:ascii="Times New Roman" w:hAnsi="Times New Roman" w:cs="Times New Roman"/>
                <w:sz w:val="26"/>
                <w:szCs w:val="26"/>
              </w:rPr>
            </w:pPr>
          </w:p>
          <w:p w14:paraId="4ED01328" w14:textId="29F4369B" w:rsidR="00000E24" w:rsidRPr="00FF3F5C" w:rsidRDefault="00000E24" w:rsidP="00EE279C">
            <w:pPr>
              <w:rPr>
                <w:rFonts w:ascii="Times New Roman" w:hAnsi="Times New Roman" w:cs="Times New Roman"/>
                <w:sz w:val="26"/>
                <w:szCs w:val="26"/>
              </w:rPr>
            </w:pPr>
          </w:p>
        </w:tc>
        <w:tc>
          <w:tcPr>
            <w:tcW w:w="553" w:type="pct"/>
            <w:vAlign w:val="center"/>
          </w:tcPr>
          <w:p w14:paraId="3311FF01" w14:textId="77777777" w:rsidR="009860B7" w:rsidRDefault="009860B7" w:rsidP="00EE279C">
            <w:pPr>
              <w:jc w:val="both"/>
              <w:rPr>
                <w:rFonts w:ascii="Times New Roman" w:hAnsi="Times New Roman" w:cs="Times New Roman"/>
                <w:sz w:val="26"/>
                <w:szCs w:val="26"/>
              </w:rPr>
            </w:pPr>
            <w:r w:rsidRPr="0022015A">
              <w:rPr>
                <w:rFonts w:ascii="Times New Roman" w:hAnsi="Times New Roman" w:cs="Times New Roman"/>
                <w:sz w:val="26"/>
                <w:szCs w:val="26"/>
              </w:rPr>
              <w:t>Doanh thu từ sản phẩm mới và sản phẩm được cải tiến</w:t>
            </w:r>
          </w:p>
          <w:p w14:paraId="547089A7" w14:textId="77777777" w:rsidR="009860B7" w:rsidRDefault="009860B7" w:rsidP="00EE279C">
            <w:pPr>
              <w:jc w:val="both"/>
              <w:rPr>
                <w:rFonts w:ascii="Times New Roman" w:hAnsi="Times New Roman" w:cs="Times New Roman"/>
                <w:sz w:val="26"/>
                <w:szCs w:val="26"/>
              </w:rPr>
            </w:pPr>
          </w:p>
          <w:p w14:paraId="7C5D9FA9" w14:textId="77777777" w:rsidR="009860B7" w:rsidRDefault="009860B7" w:rsidP="00EE279C">
            <w:pPr>
              <w:jc w:val="both"/>
              <w:rPr>
                <w:rFonts w:ascii="Times New Roman" w:hAnsi="Times New Roman" w:cs="Times New Roman"/>
                <w:sz w:val="26"/>
                <w:szCs w:val="26"/>
              </w:rPr>
            </w:pPr>
          </w:p>
          <w:p w14:paraId="2EC307FD" w14:textId="77777777" w:rsidR="009860B7" w:rsidRDefault="009860B7" w:rsidP="00EE279C">
            <w:pPr>
              <w:jc w:val="both"/>
              <w:rPr>
                <w:rFonts w:ascii="Times New Roman" w:hAnsi="Times New Roman" w:cs="Times New Roman"/>
                <w:sz w:val="26"/>
                <w:szCs w:val="26"/>
              </w:rPr>
            </w:pPr>
          </w:p>
          <w:p w14:paraId="0B16367A" w14:textId="77777777" w:rsidR="009860B7" w:rsidRDefault="009860B7" w:rsidP="00EE279C">
            <w:pPr>
              <w:jc w:val="both"/>
              <w:rPr>
                <w:rFonts w:ascii="Times New Roman" w:hAnsi="Times New Roman" w:cs="Times New Roman"/>
                <w:sz w:val="26"/>
                <w:szCs w:val="26"/>
              </w:rPr>
            </w:pPr>
          </w:p>
          <w:p w14:paraId="6E349752" w14:textId="77777777" w:rsidR="009860B7" w:rsidRDefault="009860B7" w:rsidP="00EE279C">
            <w:pPr>
              <w:jc w:val="both"/>
              <w:rPr>
                <w:rFonts w:ascii="Times New Roman" w:hAnsi="Times New Roman" w:cs="Times New Roman"/>
                <w:sz w:val="26"/>
                <w:szCs w:val="26"/>
              </w:rPr>
            </w:pPr>
          </w:p>
          <w:p w14:paraId="729E1D0C" w14:textId="77777777" w:rsidR="009860B7" w:rsidRDefault="009860B7" w:rsidP="00EE279C">
            <w:pPr>
              <w:jc w:val="both"/>
              <w:rPr>
                <w:rFonts w:ascii="Times New Roman" w:hAnsi="Times New Roman" w:cs="Times New Roman"/>
                <w:sz w:val="26"/>
                <w:szCs w:val="26"/>
              </w:rPr>
            </w:pPr>
          </w:p>
          <w:p w14:paraId="0BE71BC9" w14:textId="77777777" w:rsidR="00000E24" w:rsidRDefault="00000E24" w:rsidP="00EE279C">
            <w:pPr>
              <w:jc w:val="both"/>
              <w:rPr>
                <w:rFonts w:ascii="Times New Roman" w:hAnsi="Times New Roman" w:cs="Times New Roman"/>
                <w:sz w:val="26"/>
                <w:szCs w:val="26"/>
              </w:rPr>
            </w:pPr>
          </w:p>
          <w:p w14:paraId="6F350E37" w14:textId="77777777" w:rsidR="00000E24" w:rsidRDefault="00000E24" w:rsidP="00EE279C">
            <w:pPr>
              <w:jc w:val="both"/>
              <w:rPr>
                <w:rFonts w:ascii="Times New Roman" w:hAnsi="Times New Roman" w:cs="Times New Roman"/>
                <w:sz w:val="26"/>
                <w:szCs w:val="26"/>
              </w:rPr>
            </w:pPr>
          </w:p>
          <w:p w14:paraId="03B8E662" w14:textId="77777777" w:rsidR="00000E24" w:rsidRDefault="00000E24" w:rsidP="00EE279C">
            <w:pPr>
              <w:jc w:val="both"/>
              <w:rPr>
                <w:rFonts w:ascii="Times New Roman" w:hAnsi="Times New Roman" w:cs="Times New Roman"/>
                <w:sz w:val="26"/>
                <w:szCs w:val="26"/>
              </w:rPr>
            </w:pPr>
          </w:p>
          <w:p w14:paraId="0E1C6D84" w14:textId="77777777" w:rsidR="00000E24" w:rsidRDefault="00000E24" w:rsidP="00EE279C">
            <w:pPr>
              <w:jc w:val="both"/>
              <w:rPr>
                <w:rFonts w:ascii="Times New Roman" w:hAnsi="Times New Roman" w:cs="Times New Roman"/>
                <w:sz w:val="26"/>
                <w:szCs w:val="26"/>
              </w:rPr>
            </w:pPr>
          </w:p>
          <w:p w14:paraId="2DF35ABE" w14:textId="77777777" w:rsidR="00000E24" w:rsidRDefault="00000E24" w:rsidP="00EE279C">
            <w:pPr>
              <w:jc w:val="both"/>
              <w:rPr>
                <w:rFonts w:ascii="Times New Roman" w:hAnsi="Times New Roman" w:cs="Times New Roman"/>
                <w:sz w:val="26"/>
                <w:szCs w:val="26"/>
              </w:rPr>
            </w:pPr>
          </w:p>
          <w:p w14:paraId="36CD43BB" w14:textId="77777777" w:rsidR="009860B7" w:rsidRDefault="009860B7" w:rsidP="00EE279C">
            <w:pPr>
              <w:jc w:val="both"/>
              <w:rPr>
                <w:rFonts w:ascii="Times New Roman" w:hAnsi="Times New Roman" w:cs="Times New Roman"/>
                <w:sz w:val="26"/>
                <w:szCs w:val="26"/>
              </w:rPr>
            </w:pPr>
          </w:p>
          <w:p w14:paraId="7BAC25D6" w14:textId="77777777" w:rsidR="009860B7" w:rsidRDefault="009860B7" w:rsidP="00EE279C">
            <w:pPr>
              <w:jc w:val="both"/>
              <w:rPr>
                <w:rFonts w:ascii="Times New Roman" w:hAnsi="Times New Roman" w:cs="Times New Roman"/>
                <w:sz w:val="26"/>
                <w:szCs w:val="26"/>
              </w:rPr>
            </w:pPr>
          </w:p>
          <w:p w14:paraId="163478D5" w14:textId="77777777" w:rsidR="009860B7" w:rsidRDefault="009860B7" w:rsidP="00EE279C">
            <w:pPr>
              <w:jc w:val="both"/>
              <w:rPr>
                <w:rFonts w:ascii="Times New Roman" w:hAnsi="Times New Roman" w:cs="Times New Roman"/>
                <w:sz w:val="26"/>
                <w:szCs w:val="26"/>
              </w:rPr>
            </w:pPr>
          </w:p>
          <w:p w14:paraId="760C410B" w14:textId="77777777" w:rsidR="009860B7" w:rsidRDefault="009860B7" w:rsidP="00EE279C">
            <w:pPr>
              <w:jc w:val="both"/>
              <w:rPr>
                <w:rFonts w:ascii="Times New Roman" w:hAnsi="Times New Roman" w:cs="Times New Roman"/>
                <w:sz w:val="26"/>
                <w:szCs w:val="26"/>
              </w:rPr>
            </w:pPr>
          </w:p>
          <w:p w14:paraId="1F7BD4F4" w14:textId="77777777" w:rsidR="009860B7" w:rsidRPr="00FF3F5C" w:rsidRDefault="009860B7" w:rsidP="00EE279C">
            <w:pPr>
              <w:jc w:val="both"/>
              <w:rPr>
                <w:rFonts w:ascii="Times New Roman" w:hAnsi="Times New Roman" w:cs="Times New Roman"/>
                <w:sz w:val="26"/>
                <w:szCs w:val="26"/>
              </w:rPr>
            </w:pPr>
          </w:p>
        </w:tc>
        <w:tc>
          <w:tcPr>
            <w:tcW w:w="1006" w:type="pct"/>
          </w:tcPr>
          <w:p w14:paraId="6CA54BEF" w14:textId="4F282FA4" w:rsidR="009860B7" w:rsidRPr="00FF3F5C"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Tổng giá trị doanh thu</w:t>
            </w:r>
            <w:r>
              <w:rPr>
                <w:rFonts w:ascii="Times New Roman" w:hAnsi="Times New Roman" w:cs="Times New Roman"/>
                <w:sz w:val="26"/>
                <w:szCs w:val="26"/>
              </w:rPr>
              <w:t xml:space="preserve"> và</w:t>
            </w:r>
            <w:r w:rsidRPr="0022015A">
              <w:rPr>
                <w:rFonts w:ascii="Times New Roman" w:hAnsi="Times New Roman" w:cs="Times New Roman"/>
                <w:sz w:val="26"/>
                <w:szCs w:val="26"/>
              </w:rPr>
              <w:t xml:space="preserve"> giá trị gia tăng được tạo ra trong kỳ đánh giá từ các sản phẩm mới hoặc sản phẩm được cải tiến, hình thành từ kết quả</w:t>
            </w:r>
            <w:r>
              <w:rPr>
                <w:rFonts w:ascii="Times New Roman" w:hAnsi="Times New Roman" w:cs="Times New Roman"/>
                <w:sz w:val="26"/>
                <w:szCs w:val="26"/>
              </w:rPr>
              <w:t xml:space="preserve"> nghiên cứu</w:t>
            </w:r>
            <w:r w:rsidRPr="0022015A">
              <w:rPr>
                <w:rFonts w:ascii="Times New Roman" w:hAnsi="Times New Roman" w:cs="Times New Roman"/>
                <w:sz w:val="26"/>
                <w:szCs w:val="26"/>
              </w:rPr>
              <w:t>, đã được đưa ra thị trường và tiêu thụ thực tế.</w:t>
            </w:r>
          </w:p>
        </w:tc>
        <w:tc>
          <w:tcPr>
            <w:tcW w:w="463" w:type="pct"/>
          </w:tcPr>
          <w:p w14:paraId="53B88F1A" w14:textId="48D1C166" w:rsidR="009860B7" w:rsidRPr="00780E15" w:rsidRDefault="009860B7" w:rsidP="00EE279C">
            <w:pPr>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p w14:paraId="1C5F11FA" w14:textId="77777777" w:rsidR="009860B7" w:rsidRDefault="009860B7" w:rsidP="00EE279C">
            <w:pPr>
              <w:rPr>
                <w:rFonts w:ascii="Times New Roman" w:hAnsi="Times New Roman" w:cs="Times New Roman"/>
                <w:bCs/>
                <w:sz w:val="26"/>
                <w:szCs w:val="26"/>
              </w:rPr>
            </w:pPr>
          </w:p>
        </w:tc>
        <w:tc>
          <w:tcPr>
            <w:tcW w:w="907" w:type="pct"/>
          </w:tcPr>
          <w:p w14:paraId="6A56C131" w14:textId="77777777" w:rsidR="009860B7" w:rsidRPr="00D009BF"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 xml:space="preserve">Công thức tính: </w:t>
            </w:r>
          </w:p>
          <w:p w14:paraId="1D3E7275" w14:textId="77777777" w:rsidR="009860B7" w:rsidRPr="0022015A"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 xml:space="preserve">Doanh thu từ sản phẩm mới và sản phẩm được cải tiến = </w:t>
            </w:r>
            <w:r>
              <w:rPr>
                <w:rFonts w:ascii="Times New Roman" w:hAnsi="Times New Roman" w:cs="Times New Roman"/>
                <w:sz w:val="26"/>
                <w:szCs w:val="26"/>
              </w:rPr>
              <w:t>Tổng</w:t>
            </w:r>
            <w:r w:rsidRPr="0022015A">
              <w:rPr>
                <w:rFonts w:ascii="Times New Roman" w:hAnsi="Times New Roman" w:cs="Times New Roman"/>
                <w:sz w:val="26"/>
                <w:szCs w:val="26"/>
              </w:rPr>
              <w:t xml:space="preserve"> </w:t>
            </w:r>
            <w:r>
              <w:rPr>
                <w:rFonts w:ascii="Times New Roman" w:hAnsi="Times New Roman" w:cs="Times New Roman"/>
                <w:sz w:val="26"/>
                <w:szCs w:val="26"/>
              </w:rPr>
              <w:t>d</w:t>
            </w:r>
            <w:r w:rsidRPr="0022015A">
              <w:rPr>
                <w:rFonts w:ascii="Times New Roman" w:hAnsi="Times New Roman" w:cs="Times New Roman"/>
                <w:sz w:val="26"/>
                <w:szCs w:val="26"/>
              </w:rPr>
              <w:t>oanh thu bán sản phẩm mới</w:t>
            </w:r>
            <w:r>
              <w:rPr>
                <w:rFonts w:ascii="Times New Roman" w:hAnsi="Times New Roman" w:cs="Times New Roman"/>
                <w:sz w:val="26"/>
                <w:szCs w:val="26"/>
              </w:rPr>
              <w:t xml:space="preserve"> </w:t>
            </w:r>
            <w:r w:rsidRPr="0022015A">
              <w:rPr>
                <w:rFonts w:ascii="Times New Roman" w:hAnsi="Times New Roman" w:cs="Times New Roman"/>
                <w:sz w:val="26"/>
                <w:szCs w:val="26"/>
              </w:rPr>
              <w:t>+</w:t>
            </w:r>
            <w:r>
              <w:rPr>
                <w:rFonts w:ascii="Times New Roman" w:hAnsi="Times New Roman" w:cs="Times New Roman"/>
                <w:sz w:val="26"/>
                <w:szCs w:val="26"/>
              </w:rPr>
              <w:t xml:space="preserve"> Tổng</w:t>
            </w:r>
            <w:r w:rsidRPr="0022015A">
              <w:rPr>
                <w:rFonts w:ascii="Times New Roman" w:hAnsi="Times New Roman" w:cs="Times New Roman"/>
                <w:sz w:val="26"/>
                <w:szCs w:val="26"/>
              </w:rPr>
              <w:t xml:space="preserve"> </w:t>
            </w:r>
            <w:r>
              <w:rPr>
                <w:rFonts w:ascii="Times New Roman" w:hAnsi="Times New Roman" w:cs="Times New Roman"/>
                <w:sz w:val="26"/>
                <w:szCs w:val="26"/>
              </w:rPr>
              <w:t>d</w:t>
            </w:r>
            <w:r w:rsidRPr="0022015A">
              <w:rPr>
                <w:rFonts w:ascii="Times New Roman" w:hAnsi="Times New Roman" w:cs="Times New Roman"/>
                <w:sz w:val="26"/>
                <w:szCs w:val="26"/>
              </w:rPr>
              <w:t>oanh thu bán sản phẩm được cải tiến công nghệ</w:t>
            </w:r>
          </w:p>
          <w:p w14:paraId="06416AEE" w14:textId="77777777" w:rsidR="009860B7" w:rsidRPr="00FF3F5C" w:rsidRDefault="009860B7" w:rsidP="00EE279C">
            <w:pPr>
              <w:rPr>
                <w:rFonts w:ascii="Times New Roman" w:hAnsi="Times New Roman" w:cs="Times New Roman"/>
                <w:sz w:val="26"/>
                <w:szCs w:val="26"/>
              </w:rPr>
            </w:pPr>
          </w:p>
        </w:tc>
        <w:tc>
          <w:tcPr>
            <w:tcW w:w="969" w:type="pct"/>
          </w:tcPr>
          <w:p w14:paraId="7FB9BD6E" w14:textId="77777777" w:rsidR="009860B7" w:rsidRPr="00D009BF"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Báo cáo thương mại hóa kết quả nghiên cứu</w:t>
            </w:r>
          </w:p>
          <w:p w14:paraId="13A51761" w14:textId="77777777" w:rsidR="009860B7" w:rsidRPr="00D009BF" w:rsidRDefault="009860B7" w:rsidP="00EE279C">
            <w:pPr>
              <w:rPr>
                <w:rFonts w:ascii="Times New Roman" w:hAnsi="Times New Roman" w:cs="Times New Roman"/>
                <w:bCs/>
                <w:sz w:val="26"/>
                <w:szCs w:val="26"/>
              </w:rPr>
            </w:pPr>
            <w:r w:rsidRPr="00D009BF">
              <w:rPr>
                <w:rFonts w:ascii="Times New Roman" w:hAnsi="Times New Roman" w:cs="Times New Roman"/>
                <w:bCs/>
                <w:sz w:val="26"/>
                <w:szCs w:val="26"/>
              </w:rPr>
              <w:t xml:space="preserve"> </w:t>
            </w:r>
            <w:r>
              <w:rPr>
                <w:rFonts w:ascii="Times New Roman" w:hAnsi="Times New Roman" w:cs="Times New Roman"/>
                <w:bCs/>
                <w:sz w:val="26"/>
                <w:szCs w:val="26"/>
              </w:rPr>
              <w:t xml:space="preserve">- </w:t>
            </w:r>
            <w:r w:rsidRPr="00D009BF">
              <w:rPr>
                <w:rFonts w:ascii="Times New Roman" w:hAnsi="Times New Roman" w:cs="Times New Roman"/>
                <w:bCs/>
                <w:sz w:val="26"/>
                <w:szCs w:val="26"/>
              </w:rPr>
              <w:t>Báo cáo tài chính, báo cáo quản trị</w:t>
            </w:r>
          </w:p>
          <w:p w14:paraId="16AFEE67" w14:textId="3F7EA5CD" w:rsidR="009860B7" w:rsidRPr="00FF3F5C"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Các nguồn dữ liệu có kiểm chứng khác</w:t>
            </w:r>
          </w:p>
        </w:tc>
        <w:tc>
          <w:tcPr>
            <w:tcW w:w="847" w:type="pct"/>
          </w:tcPr>
          <w:p w14:paraId="78AB80D6" w14:textId="77777777" w:rsidR="009860B7" w:rsidRPr="0022015A" w:rsidRDefault="009860B7" w:rsidP="00EE279C">
            <w:pPr>
              <w:rPr>
                <w:rFonts w:ascii="Times New Roman" w:hAnsi="Times New Roman" w:cs="Times New Roman"/>
                <w:sz w:val="26"/>
                <w:szCs w:val="26"/>
              </w:rPr>
            </w:pPr>
            <w:r>
              <w:rPr>
                <w:rFonts w:ascii="Times New Roman" w:hAnsi="Times New Roman" w:cs="Times New Roman"/>
                <w:sz w:val="26"/>
                <w:szCs w:val="26"/>
              </w:rPr>
              <w:t xml:space="preserve">- </w:t>
            </w:r>
            <w:r w:rsidRPr="0022015A">
              <w:rPr>
                <w:rFonts w:ascii="Times New Roman" w:hAnsi="Times New Roman" w:cs="Times New Roman"/>
                <w:sz w:val="26"/>
                <w:szCs w:val="26"/>
              </w:rPr>
              <w:t>Sản phẩm mới: sản phẩm được tạo ra lần đầu trên cơ sở kết quả nghiên cứu khoa học, phát triển công nghệ hoặc đổi mới sáng tạo, đáp ứng yêu cầu đưa ra thị trường hoặc áp dụng vào thực tiễn</w:t>
            </w:r>
          </w:p>
          <w:p w14:paraId="765992E5" w14:textId="667A8A00" w:rsidR="009860B7" w:rsidRDefault="009860B7" w:rsidP="00EE279C">
            <w:pPr>
              <w:rPr>
                <w:rFonts w:ascii="Times New Roman" w:hAnsi="Times New Roman" w:cs="Times New Roman"/>
                <w:bCs/>
                <w:sz w:val="26"/>
                <w:szCs w:val="26"/>
              </w:rPr>
            </w:pPr>
            <w:r>
              <w:rPr>
                <w:rFonts w:ascii="Times New Roman" w:hAnsi="Times New Roman" w:cs="Times New Roman"/>
                <w:sz w:val="26"/>
                <w:szCs w:val="26"/>
              </w:rPr>
              <w:t xml:space="preserve">- </w:t>
            </w:r>
            <w:r w:rsidRPr="0022015A">
              <w:rPr>
                <w:rFonts w:ascii="Times New Roman" w:hAnsi="Times New Roman" w:cs="Times New Roman"/>
                <w:sz w:val="26"/>
                <w:szCs w:val="26"/>
              </w:rPr>
              <w:t>Sản phẩm cải tiến: sản phẩm hiện có được nâng cao đáng kể về chất lượng, tính năng, hiệu suất, độ tin cậy hoặc chi phí sản xuất thông qua việc áp dụng giải pháp khoa học, công nghệ và đổi mới sáng tạo.</w:t>
            </w:r>
          </w:p>
        </w:tc>
      </w:tr>
      <w:tr w:rsidR="009860B7" w:rsidRPr="00FF3F5C" w14:paraId="37B10F44" w14:textId="77777777" w:rsidTr="00EE279C">
        <w:trPr>
          <w:trHeight w:val="847"/>
        </w:trPr>
        <w:tc>
          <w:tcPr>
            <w:tcW w:w="255" w:type="pct"/>
            <w:vAlign w:val="center"/>
          </w:tcPr>
          <w:p w14:paraId="7EBDE581" w14:textId="77777777" w:rsidR="009860B7" w:rsidRDefault="00DE5937" w:rsidP="00EE279C">
            <w:pPr>
              <w:jc w:val="center"/>
              <w:rPr>
                <w:rFonts w:ascii="Times New Roman" w:hAnsi="Times New Roman" w:cs="Times New Roman"/>
                <w:sz w:val="26"/>
                <w:szCs w:val="26"/>
              </w:rPr>
            </w:pPr>
            <w:r>
              <w:rPr>
                <w:rFonts w:ascii="Times New Roman" w:hAnsi="Times New Roman" w:cs="Times New Roman"/>
                <w:sz w:val="26"/>
                <w:szCs w:val="26"/>
              </w:rPr>
              <w:lastRenderedPageBreak/>
              <w:t>5</w:t>
            </w:r>
          </w:p>
          <w:p w14:paraId="5433F94C" w14:textId="77777777" w:rsidR="00000E24" w:rsidRDefault="00000E24" w:rsidP="00EE279C">
            <w:pPr>
              <w:rPr>
                <w:rFonts w:ascii="Times New Roman" w:hAnsi="Times New Roman" w:cs="Times New Roman"/>
                <w:sz w:val="26"/>
                <w:szCs w:val="26"/>
              </w:rPr>
            </w:pPr>
          </w:p>
          <w:p w14:paraId="52A5A905" w14:textId="77777777" w:rsidR="00000E24" w:rsidRDefault="00000E24" w:rsidP="00EE279C">
            <w:pPr>
              <w:rPr>
                <w:rFonts w:ascii="Times New Roman" w:hAnsi="Times New Roman" w:cs="Times New Roman"/>
                <w:sz w:val="26"/>
                <w:szCs w:val="26"/>
              </w:rPr>
            </w:pPr>
          </w:p>
          <w:p w14:paraId="5778EE31" w14:textId="54CE5B00" w:rsidR="00000E24" w:rsidRPr="00FF3F5C" w:rsidRDefault="00000E24" w:rsidP="00EE279C">
            <w:pPr>
              <w:rPr>
                <w:rFonts w:ascii="Times New Roman" w:hAnsi="Times New Roman" w:cs="Times New Roman"/>
                <w:sz w:val="26"/>
                <w:szCs w:val="26"/>
              </w:rPr>
            </w:pPr>
          </w:p>
        </w:tc>
        <w:tc>
          <w:tcPr>
            <w:tcW w:w="553" w:type="pct"/>
            <w:vAlign w:val="center"/>
          </w:tcPr>
          <w:p w14:paraId="36DB1C67" w14:textId="77777777" w:rsidR="009860B7" w:rsidRPr="00FF3F5C" w:rsidRDefault="009860B7" w:rsidP="00EE279C">
            <w:pPr>
              <w:rPr>
                <w:rFonts w:ascii="Times New Roman" w:eastAsia="MS Mincho" w:hAnsi="Times New Roman" w:cs="Times New Roman"/>
                <w:sz w:val="26"/>
                <w:szCs w:val="26"/>
              </w:rPr>
            </w:pPr>
            <w:r w:rsidRPr="00FF3F5C">
              <w:rPr>
                <w:rFonts w:ascii="Times New Roman" w:eastAsia="MS Mincho" w:hAnsi="Times New Roman" w:cs="Times New Roman"/>
                <w:sz w:val="26"/>
                <w:szCs w:val="26"/>
              </w:rPr>
              <w:t>Số lượng doanh nghiệp hưởng lợi</w:t>
            </w:r>
            <w:r>
              <w:rPr>
                <w:rFonts w:ascii="Times New Roman" w:eastAsia="MS Mincho" w:hAnsi="Times New Roman" w:cs="Times New Roman"/>
                <w:sz w:val="26"/>
                <w:szCs w:val="26"/>
              </w:rPr>
              <w:t xml:space="preserve"> </w:t>
            </w:r>
            <w:r w:rsidRPr="00FF3F5C">
              <w:rPr>
                <w:rFonts w:ascii="Times New Roman" w:hAnsi="Times New Roman" w:cs="Times New Roman"/>
                <w:sz w:val="26"/>
                <w:szCs w:val="26"/>
              </w:rPr>
              <w:t xml:space="preserve">từ </w:t>
            </w:r>
            <w:r w:rsidRPr="008F7A37">
              <w:rPr>
                <w:rFonts w:ascii="Times New Roman" w:hAnsi="Times New Roman" w:cs="Times New Roman"/>
                <w:sz w:val="26"/>
                <w:szCs w:val="26"/>
              </w:rPr>
              <w:t>sử dụng kết quả nghiên cứu</w:t>
            </w:r>
          </w:p>
          <w:p w14:paraId="0EDD721D" w14:textId="4381FAEF" w:rsidR="009860B7" w:rsidRDefault="009860B7" w:rsidP="00EE279C">
            <w:pPr>
              <w:rPr>
                <w:rFonts w:ascii="Times New Roman" w:eastAsia="MS Mincho" w:hAnsi="Times New Roman" w:cs="Times New Roman"/>
                <w:sz w:val="26"/>
                <w:szCs w:val="26"/>
              </w:rPr>
            </w:pPr>
          </w:p>
          <w:p w14:paraId="6C8477DE" w14:textId="30F75FB5" w:rsidR="00EE279C" w:rsidRDefault="00EE279C" w:rsidP="00EE279C">
            <w:pPr>
              <w:rPr>
                <w:rFonts w:ascii="Times New Roman" w:eastAsia="MS Mincho" w:hAnsi="Times New Roman" w:cs="Times New Roman"/>
                <w:sz w:val="26"/>
                <w:szCs w:val="26"/>
              </w:rPr>
            </w:pPr>
          </w:p>
          <w:p w14:paraId="1D1F7780" w14:textId="5B382DAF" w:rsidR="00EE279C" w:rsidRDefault="00EE279C" w:rsidP="00EE279C">
            <w:pPr>
              <w:rPr>
                <w:rFonts w:ascii="Times New Roman" w:eastAsia="MS Mincho" w:hAnsi="Times New Roman" w:cs="Times New Roman"/>
                <w:sz w:val="26"/>
                <w:szCs w:val="26"/>
              </w:rPr>
            </w:pPr>
          </w:p>
          <w:p w14:paraId="153D77A8" w14:textId="77777777" w:rsidR="00EE279C" w:rsidRPr="00FF3F5C" w:rsidRDefault="00EE279C" w:rsidP="00EE279C">
            <w:pPr>
              <w:rPr>
                <w:rFonts w:ascii="Times New Roman" w:eastAsia="MS Mincho" w:hAnsi="Times New Roman" w:cs="Times New Roman"/>
                <w:sz w:val="26"/>
                <w:szCs w:val="26"/>
              </w:rPr>
            </w:pPr>
          </w:p>
          <w:p w14:paraId="606F7C14" w14:textId="77777777" w:rsidR="009860B7" w:rsidRPr="00FF3F5C" w:rsidRDefault="009860B7" w:rsidP="00EE279C">
            <w:pPr>
              <w:rPr>
                <w:rFonts w:ascii="Times New Roman" w:eastAsia="MS Mincho" w:hAnsi="Times New Roman" w:cs="Times New Roman"/>
                <w:sz w:val="26"/>
                <w:szCs w:val="26"/>
              </w:rPr>
            </w:pPr>
          </w:p>
          <w:p w14:paraId="2FF7F84A" w14:textId="77777777" w:rsidR="009860B7" w:rsidRPr="00FF3F5C" w:rsidRDefault="009860B7" w:rsidP="00EE279C">
            <w:pPr>
              <w:rPr>
                <w:rFonts w:ascii="Times New Roman" w:eastAsia="MS Mincho" w:hAnsi="Times New Roman" w:cs="Times New Roman"/>
                <w:sz w:val="26"/>
                <w:szCs w:val="26"/>
              </w:rPr>
            </w:pPr>
          </w:p>
          <w:p w14:paraId="5556BB0C" w14:textId="77777777" w:rsidR="009860B7" w:rsidRPr="00FF3F5C" w:rsidRDefault="009860B7" w:rsidP="00EE279C">
            <w:pPr>
              <w:rPr>
                <w:rFonts w:ascii="Times New Roman" w:hAnsi="Times New Roman" w:cs="Times New Roman"/>
                <w:sz w:val="26"/>
                <w:szCs w:val="26"/>
              </w:rPr>
            </w:pPr>
          </w:p>
        </w:tc>
        <w:tc>
          <w:tcPr>
            <w:tcW w:w="1006" w:type="pct"/>
          </w:tcPr>
          <w:p w14:paraId="7B528EC0" w14:textId="56FCED5F" w:rsidR="009860B7" w:rsidRPr="00FF3F5C" w:rsidRDefault="009860B7" w:rsidP="00EE279C">
            <w:pPr>
              <w:rPr>
                <w:rFonts w:ascii="Times New Roman" w:hAnsi="Times New Roman" w:cs="Times New Roman"/>
                <w:sz w:val="26"/>
                <w:szCs w:val="26"/>
              </w:rPr>
            </w:pPr>
            <w:r w:rsidRPr="00FF3F5C">
              <w:rPr>
                <w:rFonts w:ascii="Times New Roman" w:hAnsi="Times New Roman" w:cs="Times New Roman"/>
                <w:sz w:val="26"/>
                <w:szCs w:val="26"/>
              </w:rPr>
              <w:t>Số lượng các doanh nghiệp (không phải đơn vị chủ trì/ tham gia thực hiện nhiệm vụ của chương trình) được hưởng lợi từ kết quả của chương trình thông qua các hình thức: tiếp nhận chuyển giao công nghệ, được đào tạo nhân lực, tư vấn áp dụng tiêu chuẩn/quy chuẩn, hoặc sử dụng dịch vụ/sản phẩm.</w:t>
            </w:r>
          </w:p>
        </w:tc>
        <w:tc>
          <w:tcPr>
            <w:tcW w:w="463" w:type="pct"/>
          </w:tcPr>
          <w:p w14:paraId="293B6253" w14:textId="402B4215" w:rsidR="009860B7" w:rsidRDefault="009860B7" w:rsidP="00EE279C">
            <w:pPr>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07" w:type="pct"/>
          </w:tcPr>
          <w:p w14:paraId="56930109" w14:textId="77777777" w:rsidR="009860B7" w:rsidRPr="00FF3F5C" w:rsidRDefault="009860B7" w:rsidP="00EE279C">
            <w:pPr>
              <w:tabs>
                <w:tab w:val="left" w:pos="220"/>
              </w:tabs>
              <w:rPr>
                <w:rFonts w:ascii="Times New Roman" w:hAnsi="Times New Roman" w:cs="Times New Roman"/>
                <w:sz w:val="26"/>
                <w:szCs w:val="26"/>
              </w:rPr>
            </w:pPr>
            <w:r w:rsidRPr="00FF3F5C">
              <w:rPr>
                <w:rFonts w:ascii="Times New Roman" w:hAnsi="Times New Roman" w:cs="Times New Roman"/>
                <w:sz w:val="26"/>
                <w:szCs w:val="26"/>
              </w:rPr>
              <w:t>- Gửi phiếu khảo sát hoặc phỏng vấn trực tiếp về tình hình hoạt động trước và sau khi nhận hỗ trợ.</w:t>
            </w:r>
            <w:r w:rsidRPr="00FF3F5C">
              <w:rPr>
                <w:rFonts w:ascii="Times New Roman" w:hAnsi="Times New Roman" w:cs="Times New Roman"/>
                <w:sz w:val="26"/>
                <w:szCs w:val="26"/>
              </w:rPr>
              <w:br/>
              <w:t>- Tổng hợp số liệu từ các phiếu khảo sát hợp lệ.</w:t>
            </w:r>
          </w:p>
          <w:p w14:paraId="609B9534" w14:textId="77777777" w:rsidR="009860B7" w:rsidRPr="00FF3F5C" w:rsidRDefault="009860B7" w:rsidP="00EE279C">
            <w:pPr>
              <w:tabs>
                <w:tab w:val="left" w:pos="380"/>
              </w:tabs>
              <w:rPr>
                <w:rFonts w:ascii="Times New Roman" w:hAnsi="Times New Roman" w:cs="Times New Roman"/>
                <w:sz w:val="26"/>
                <w:szCs w:val="26"/>
              </w:rPr>
            </w:pPr>
            <w:r w:rsidRPr="00FF3F5C">
              <w:rPr>
                <w:rFonts w:ascii="Times New Roman" w:eastAsiaTheme="minorEastAsia" w:hAnsi="Times New Roman" w:cs="Times New Roman"/>
                <w:sz w:val="26"/>
                <w:szCs w:val="26"/>
              </w:rPr>
              <w:t>- Kiểm đếm</w:t>
            </w:r>
            <w:r w:rsidRPr="00FF3F5C">
              <w:rPr>
                <w:rFonts w:ascii="Times New Roman" w:hAnsi="Times New Roman" w:cs="Times New Roman"/>
                <w:sz w:val="26"/>
                <w:szCs w:val="26"/>
              </w:rPr>
              <w:t xml:space="preserve"> số doanh nghiệp thụ hưởng</w:t>
            </w:r>
          </w:p>
          <w:p w14:paraId="6637C651" w14:textId="77777777" w:rsidR="009860B7" w:rsidRPr="00FF3F5C" w:rsidRDefault="009860B7" w:rsidP="00EE279C">
            <w:pPr>
              <w:rPr>
                <w:rFonts w:ascii="Times New Roman" w:hAnsi="Times New Roman" w:cs="Times New Roman"/>
                <w:sz w:val="26"/>
                <w:szCs w:val="26"/>
              </w:rPr>
            </w:pPr>
          </w:p>
        </w:tc>
        <w:tc>
          <w:tcPr>
            <w:tcW w:w="969" w:type="pct"/>
          </w:tcPr>
          <w:p w14:paraId="4BB7CB0D" w14:textId="77777777" w:rsidR="009860B7" w:rsidRPr="00FF3F5C" w:rsidRDefault="009860B7" w:rsidP="00EE279C">
            <w:pPr>
              <w:rPr>
                <w:rFonts w:ascii="Times New Roman" w:hAnsi="Times New Roman" w:cs="Times New Roman"/>
                <w:sz w:val="26"/>
                <w:szCs w:val="26"/>
              </w:rPr>
            </w:pPr>
            <w:r w:rsidRPr="00FF3F5C">
              <w:rPr>
                <w:rFonts w:ascii="Times New Roman" w:hAnsi="Times New Roman" w:cs="Times New Roman"/>
                <w:sz w:val="26"/>
                <w:szCs w:val="26"/>
              </w:rPr>
              <w:t>- Hồ sơ hoạt động: Danh sách ký nhận tham gia đào tạo/tập huấn, Biên bản ghi nhớ/Hợp đồng tư vấn chuyển giao công nghệ</w:t>
            </w:r>
            <w:r>
              <w:rPr>
                <w:rFonts w:ascii="Times New Roman" w:hAnsi="Times New Roman" w:cs="Times New Roman"/>
                <w:sz w:val="26"/>
                <w:szCs w:val="26"/>
              </w:rPr>
              <w:t>…</w:t>
            </w:r>
          </w:p>
          <w:p w14:paraId="64F57F6C" w14:textId="77777777" w:rsidR="009860B7" w:rsidRPr="00FF3F5C" w:rsidRDefault="009860B7" w:rsidP="00EE279C">
            <w:pPr>
              <w:rPr>
                <w:rFonts w:ascii="Times New Roman" w:hAnsi="Times New Roman" w:cs="Times New Roman"/>
                <w:b/>
                <w:bCs/>
                <w:sz w:val="26"/>
                <w:szCs w:val="26"/>
              </w:rPr>
            </w:pPr>
            <w:r w:rsidRPr="00FF3F5C">
              <w:rPr>
                <w:rFonts w:ascii="Times New Roman" w:hAnsi="Times New Roman" w:cs="Times New Roman"/>
                <w:sz w:val="26"/>
                <w:szCs w:val="26"/>
              </w:rPr>
              <w:t>- Các nguồn dữ liệu có kiểm chứng khác</w:t>
            </w:r>
            <w:r w:rsidRPr="00FF3F5C">
              <w:rPr>
                <w:rFonts w:ascii="Times New Roman" w:hAnsi="Times New Roman" w:cs="Times New Roman"/>
                <w:sz w:val="26"/>
                <w:szCs w:val="26"/>
              </w:rPr>
              <w:br/>
            </w:r>
          </w:p>
          <w:p w14:paraId="04C00C2A" w14:textId="77777777" w:rsidR="009860B7" w:rsidRPr="00FF3F5C" w:rsidRDefault="009860B7" w:rsidP="00EE279C">
            <w:pPr>
              <w:rPr>
                <w:rFonts w:ascii="Times New Roman" w:hAnsi="Times New Roman" w:cs="Times New Roman"/>
                <w:bCs/>
                <w:sz w:val="26"/>
                <w:szCs w:val="26"/>
              </w:rPr>
            </w:pPr>
          </w:p>
        </w:tc>
        <w:tc>
          <w:tcPr>
            <w:tcW w:w="847" w:type="pct"/>
          </w:tcPr>
          <w:p w14:paraId="569F489A" w14:textId="77777777" w:rsidR="009860B7" w:rsidRDefault="009860B7" w:rsidP="00EE279C">
            <w:pPr>
              <w:jc w:val="both"/>
              <w:rPr>
                <w:rFonts w:ascii="Times New Roman" w:hAnsi="Times New Roman" w:cs="Times New Roman"/>
                <w:bCs/>
                <w:sz w:val="26"/>
                <w:szCs w:val="26"/>
              </w:rPr>
            </w:pPr>
          </w:p>
        </w:tc>
      </w:tr>
      <w:tr w:rsidR="009860B7" w:rsidRPr="00FF3F5C" w14:paraId="23671BEB" w14:textId="77777777" w:rsidTr="00EE279C">
        <w:trPr>
          <w:trHeight w:val="847"/>
        </w:trPr>
        <w:tc>
          <w:tcPr>
            <w:tcW w:w="255" w:type="pct"/>
            <w:vAlign w:val="center"/>
          </w:tcPr>
          <w:p w14:paraId="3F1308A4" w14:textId="77777777" w:rsidR="009860B7" w:rsidRDefault="00DE5937" w:rsidP="00EE279C">
            <w:pPr>
              <w:jc w:val="center"/>
              <w:rPr>
                <w:rFonts w:ascii="Times New Roman" w:hAnsi="Times New Roman" w:cs="Times New Roman"/>
                <w:sz w:val="26"/>
                <w:szCs w:val="26"/>
              </w:rPr>
            </w:pPr>
            <w:r>
              <w:rPr>
                <w:rFonts w:ascii="Times New Roman" w:hAnsi="Times New Roman" w:cs="Times New Roman"/>
                <w:sz w:val="26"/>
                <w:szCs w:val="26"/>
              </w:rPr>
              <w:t>6</w:t>
            </w:r>
          </w:p>
          <w:p w14:paraId="0EE270E3" w14:textId="77777777" w:rsidR="00000E24" w:rsidRDefault="00000E24" w:rsidP="00EE279C">
            <w:pPr>
              <w:jc w:val="center"/>
              <w:rPr>
                <w:rFonts w:ascii="Times New Roman" w:hAnsi="Times New Roman" w:cs="Times New Roman"/>
                <w:sz w:val="26"/>
                <w:szCs w:val="26"/>
              </w:rPr>
            </w:pPr>
          </w:p>
          <w:p w14:paraId="5526CD3C" w14:textId="77777777" w:rsidR="00000E24" w:rsidRDefault="00000E24" w:rsidP="00EE279C">
            <w:pPr>
              <w:jc w:val="center"/>
              <w:rPr>
                <w:rFonts w:ascii="Times New Roman" w:hAnsi="Times New Roman" w:cs="Times New Roman"/>
                <w:sz w:val="26"/>
                <w:szCs w:val="26"/>
              </w:rPr>
            </w:pPr>
          </w:p>
          <w:p w14:paraId="22897D81" w14:textId="77777777" w:rsidR="00000E24" w:rsidRDefault="00000E24" w:rsidP="00EE279C">
            <w:pPr>
              <w:jc w:val="center"/>
              <w:rPr>
                <w:rFonts w:ascii="Times New Roman" w:hAnsi="Times New Roman" w:cs="Times New Roman"/>
                <w:sz w:val="26"/>
                <w:szCs w:val="26"/>
              </w:rPr>
            </w:pPr>
          </w:p>
          <w:p w14:paraId="19E3BFE0" w14:textId="77777777" w:rsidR="00000E24" w:rsidRDefault="00000E24" w:rsidP="00EE279C">
            <w:pPr>
              <w:jc w:val="center"/>
              <w:rPr>
                <w:rFonts w:ascii="Times New Roman" w:hAnsi="Times New Roman" w:cs="Times New Roman"/>
                <w:sz w:val="26"/>
                <w:szCs w:val="26"/>
              </w:rPr>
            </w:pPr>
          </w:p>
          <w:p w14:paraId="51F0C77A" w14:textId="77777777" w:rsidR="00000E24" w:rsidRDefault="00000E24" w:rsidP="00EE279C">
            <w:pPr>
              <w:jc w:val="center"/>
              <w:rPr>
                <w:rFonts w:ascii="Times New Roman" w:hAnsi="Times New Roman" w:cs="Times New Roman"/>
                <w:sz w:val="26"/>
                <w:szCs w:val="26"/>
              </w:rPr>
            </w:pPr>
          </w:p>
          <w:p w14:paraId="2A39C378" w14:textId="77777777" w:rsidR="00000E24" w:rsidRDefault="00000E24" w:rsidP="00EE279C">
            <w:pPr>
              <w:jc w:val="center"/>
              <w:rPr>
                <w:rFonts w:ascii="Times New Roman" w:hAnsi="Times New Roman" w:cs="Times New Roman"/>
                <w:sz w:val="26"/>
                <w:szCs w:val="26"/>
              </w:rPr>
            </w:pPr>
          </w:p>
          <w:p w14:paraId="4E8E3A8B" w14:textId="77777777" w:rsidR="00000E24" w:rsidRDefault="00000E24" w:rsidP="00EE279C">
            <w:pPr>
              <w:jc w:val="center"/>
              <w:rPr>
                <w:rFonts w:ascii="Times New Roman" w:hAnsi="Times New Roman" w:cs="Times New Roman"/>
                <w:sz w:val="26"/>
                <w:szCs w:val="26"/>
              </w:rPr>
            </w:pPr>
          </w:p>
          <w:p w14:paraId="6C8D3F0E" w14:textId="77777777" w:rsidR="00000E24" w:rsidRDefault="00000E24" w:rsidP="00EE279C">
            <w:pPr>
              <w:jc w:val="center"/>
              <w:rPr>
                <w:rFonts w:ascii="Times New Roman" w:hAnsi="Times New Roman" w:cs="Times New Roman"/>
                <w:sz w:val="26"/>
                <w:szCs w:val="26"/>
              </w:rPr>
            </w:pPr>
          </w:p>
          <w:p w14:paraId="2FBF1FB3" w14:textId="77777777" w:rsidR="00000E24" w:rsidRDefault="00000E24" w:rsidP="00EE279C">
            <w:pPr>
              <w:jc w:val="center"/>
              <w:rPr>
                <w:rFonts w:ascii="Times New Roman" w:hAnsi="Times New Roman" w:cs="Times New Roman"/>
                <w:sz w:val="26"/>
                <w:szCs w:val="26"/>
              </w:rPr>
            </w:pPr>
          </w:p>
          <w:p w14:paraId="11184299" w14:textId="77777777" w:rsidR="00000E24" w:rsidRDefault="00000E24" w:rsidP="00EE279C">
            <w:pPr>
              <w:jc w:val="center"/>
              <w:rPr>
                <w:rFonts w:ascii="Times New Roman" w:hAnsi="Times New Roman" w:cs="Times New Roman"/>
                <w:sz w:val="26"/>
                <w:szCs w:val="26"/>
              </w:rPr>
            </w:pPr>
          </w:p>
          <w:p w14:paraId="54EE51A3" w14:textId="77777777" w:rsidR="00000E24" w:rsidRDefault="00000E24" w:rsidP="00EE279C">
            <w:pPr>
              <w:jc w:val="center"/>
              <w:rPr>
                <w:rFonts w:ascii="Times New Roman" w:hAnsi="Times New Roman" w:cs="Times New Roman"/>
                <w:sz w:val="26"/>
                <w:szCs w:val="26"/>
              </w:rPr>
            </w:pPr>
          </w:p>
          <w:p w14:paraId="0FCF119B" w14:textId="77777777" w:rsidR="00000E24" w:rsidRDefault="00000E24" w:rsidP="00EE279C">
            <w:pPr>
              <w:jc w:val="center"/>
              <w:rPr>
                <w:rFonts w:ascii="Times New Roman" w:hAnsi="Times New Roman" w:cs="Times New Roman"/>
                <w:sz w:val="26"/>
                <w:szCs w:val="26"/>
              </w:rPr>
            </w:pPr>
          </w:p>
          <w:p w14:paraId="468CCB6A" w14:textId="77777777" w:rsidR="00000E24" w:rsidRDefault="00000E24" w:rsidP="00EE279C">
            <w:pPr>
              <w:jc w:val="center"/>
              <w:rPr>
                <w:rFonts w:ascii="Times New Roman" w:hAnsi="Times New Roman" w:cs="Times New Roman"/>
                <w:sz w:val="26"/>
                <w:szCs w:val="26"/>
              </w:rPr>
            </w:pPr>
          </w:p>
          <w:p w14:paraId="01DD2E07" w14:textId="77777777" w:rsidR="00000E24" w:rsidRDefault="00000E24" w:rsidP="00EE279C">
            <w:pPr>
              <w:jc w:val="center"/>
              <w:rPr>
                <w:rFonts w:ascii="Times New Roman" w:hAnsi="Times New Roman" w:cs="Times New Roman"/>
                <w:sz w:val="26"/>
                <w:szCs w:val="26"/>
              </w:rPr>
            </w:pPr>
          </w:p>
          <w:p w14:paraId="247F9EBE" w14:textId="3A39E7D6" w:rsidR="00000E24" w:rsidRPr="00FF3F5C" w:rsidRDefault="00000E24" w:rsidP="00EE279C">
            <w:pPr>
              <w:jc w:val="center"/>
              <w:rPr>
                <w:rFonts w:ascii="Times New Roman" w:hAnsi="Times New Roman" w:cs="Times New Roman"/>
                <w:sz w:val="26"/>
                <w:szCs w:val="26"/>
              </w:rPr>
            </w:pPr>
          </w:p>
        </w:tc>
        <w:tc>
          <w:tcPr>
            <w:tcW w:w="553" w:type="pct"/>
            <w:vAlign w:val="center"/>
          </w:tcPr>
          <w:p w14:paraId="6E70F9B3" w14:textId="77777777" w:rsidR="009860B7" w:rsidRDefault="009860B7" w:rsidP="00EE279C">
            <w:pPr>
              <w:jc w:val="both"/>
              <w:rPr>
                <w:rFonts w:ascii="Times New Roman" w:hAnsi="Times New Roman" w:cs="Times New Roman"/>
                <w:sz w:val="26"/>
                <w:szCs w:val="26"/>
              </w:rPr>
            </w:pPr>
            <w:r w:rsidRPr="0022015A">
              <w:rPr>
                <w:rFonts w:ascii="Times New Roman" w:hAnsi="Times New Roman" w:cs="Times New Roman"/>
                <w:sz w:val="26"/>
                <w:szCs w:val="26"/>
              </w:rPr>
              <w:t>Số lượng</w:t>
            </w:r>
            <w:r>
              <w:rPr>
                <w:rFonts w:ascii="Times New Roman" w:hAnsi="Times New Roman" w:cs="Times New Roman"/>
                <w:sz w:val="26"/>
                <w:szCs w:val="26"/>
              </w:rPr>
              <w:t xml:space="preserve"> </w:t>
            </w:r>
            <w:r w:rsidRPr="0022015A">
              <w:rPr>
                <w:rFonts w:ascii="Times New Roman" w:hAnsi="Times New Roman" w:cs="Times New Roman"/>
                <w:sz w:val="26"/>
                <w:szCs w:val="26"/>
              </w:rPr>
              <w:t xml:space="preserve">doanh nghiệp mới hình thành </w:t>
            </w:r>
          </w:p>
          <w:p w14:paraId="42998888" w14:textId="77777777" w:rsidR="00EE279C" w:rsidRDefault="00EE279C" w:rsidP="00EE279C">
            <w:pPr>
              <w:jc w:val="both"/>
              <w:rPr>
                <w:rFonts w:ascii="Times New Roman" w:eastAsia="MS Mincho" w:hAnsi="Times New Roman" w:cs="Times New Roman"/>
                <w:sz w:val="26"/>
                <w:szCs w:val="26"/>
              </w:rPr>
            </w:pPr>
          </w:p>
          <w:p w14:paraId="01B8EFBC" w14:textId="77777777" w:rsidR="00EE279C" w:rsidRDefault="00EE279C" w:rsidP="00EE279C">
            <w:pPr>
              <w:jc w:val="both"/>
              <w:rPr>
                <w:rFonts w:ascii="Times New Roman" w:eastAsia="MS Mincho" w:hAnsi="Times New Roman" w:cs="Times New Roman"/>
                <w:sz w:val="26"/>
                <w:szCs w:val="26"/>
              </w:rPr>
            </w:pPr>
          </w:p>
          <w:p w14:paraId="3CC1733E" w14:textId="77777777" w:rsidR="00EE279C" w:rsidRDefault="00EE279C" w:rsidP="00EE279C">
            <w:pPr>
              <w:jc w:val="both"/>
              <w:rPr>
                <w:rFonts w:ascii="Times New Roman" w:eastAsia="MS Mincho" w:hAnsi="Times New Roman" w:cs="Times New Roman"/>
                <w:sz w:val="26"/>
                <w:szCs w:val="26"/>
              </w:rPr>
            </w:pPr>
          </w:p>
          <w:p w14:paraId="0FC0AF85" w14:textId="77777777" w:rsidR="00EE279C" w:rsidRDefault="00EE279C" w:rsidP="00EE279C">
            <w:pPr>
              <w:jc w:val="both"/>
              <w:rPr>
                <w:rFonts w:ascii="Times New Roman" w:eastAsia="MS Mincho" w:hAnsi="Times New Roman" w:cs="Times New Roman"/>
                <w:sz w:val="26"/>
                <w:szCs w:val="26"/>
              </w:rPr>
            </w:pPr>
          </w:p>
          <w:p w14:paraId="7DEC86FA" w14:textId="77777777" w:rsidR="00EE279C" w:rsidRDefault="00EE279C" w:rsidP="00EE279C">
            <w:pPr>
              <w:jc w:val="both"/>
              <w:rPr>
                <w:rFonts w:ascii="Times New Roman" w:eastAsia="MS Mincho" w:hAnsi="Times New Roman" w:cs="Times New Roman"/>
                <w:sz w:val="26"/>
                <w:szCs w:val="26"/>
              </w:rPr>
            </w:pPr>
          </w:p>
          <w:p w14:paraId="6F7142CA" w14:textId="77777777" w:rsidR="00EE279C" w:rsidRDefault="00EE279C" w:rsidP="00EE279C">
            <w:pPr>
              <w:jc w:val="both"/>
              <w:rPr>
                <w:rFonts w:ascii="Times New Roman" w:eastAsia="MS Mincho" w:hAnsi="Times New Roman" w:cs="Times New Roman"/>
                <w:sz w:val="26"/>
                <w:szCs w:val="26"/>
              </w:rPr>
            </w:pPr>
          </w:p>
          <w:p w14:paraId="3FC64600" w14:textId="77777777" w:rsidR="00EE279C" w:rsidRDefault="00EE279C" w:rsidP="00EE279C">
            <w:pPr>
              <w:jc w:val="both"/>
              <w:rPr>
                <w:rFonts w:ascii="Times New Roman" w:eastAsia="MS Mincho" w:hAnsi="Times New Roman" w:cs="Times New Roman"/>
                <w:sz w:val="26"/>
                <w:szCs w:val="26"/>
              </w:rPr>
            </w:pPr>
          </w:p>
          <w:p w14:paraId="05D8EFBD" w14:textId="77777777" w:rsidR="00EE279C" w:rsidRDefault="00EE279C" w:rsidP="00EE279C">
            <w:pPr>
              <w:jc w:val="both"/>
              <w:rPr>
                <w:rFonts w:ascii="Times New Roman" w:eastAsia="MS Mincho" w:hAnsi="Times New Roman" w:cs="Times New Roman"/>
                <w:sz w:val="26"/>
                <w:szCs w:val="26"/>
              </w:rPr>
            </w:pPr>
          </w:p>
          <w:p w14:paraId="1F7BD2B6" w14:textId="77777777" w:rsidR="00EE279C" w:rsidRDefault="00EE279C" w:rsidP="00EE279C">
            <w:pPr>
              <w:jc w:val="both"/>
              <w:rPr>
                <w:rFonts w:ascii="Times New Roman" w:eastAsia="MS Mincho" w:hAnsi="Times New Roman" w:cs="Times New Roman"/>
                <w:sz w:val="26"/>
                <w:szCs w:val="26"/>
              </w:rPr>
            </w:pPr>
          </w:p>
          <w:p w14:paraId="38316C45" w14:textId="77777777" w:rsidR="00EE279C" w:rsidRDefault="00EE279C" w:rsidP="00EE279C">
            <w:pPr>
              <w:jc w:val="both"/>
              <w:rPr>
                <w:rFonts w:ascii="Times New Roman" w:eastAsia="MS Mincho" w:hAnsi="Times New Roman" w:cs="Times New Roman"/>
                <w:sz w:val="26"/>
                <w:szCs w:val="26"/>
              </w:rPr>
            </w:pPr>
          </w:p>
          <w:p w14:paraId="4EF994F9" w14:textId="6C4F45B0" w:rsidR="00EE279C" w:rsidRPr="00FF3F5C" w:rsidRDefault="00EE279C" w:rsidP="00EE279C">
            <w:pPr>
              <w:jc w:val="both"/>
              <w:rPr>
                <w:rFonts w:ascii="Times New Roman" w:eastAsia="MS Mincho" w:hAnsi="Times New Roman" w:cs="Times New Roman"/>
                <w:sz w:val="26"/>
                <w:szCs w:val="26"/>
              </w:rPr>
            </w:pPr>
          </w:p>
        </w:tc>
        <w:tc>
          <w:tcPr>
            <w:tcW w:w="1006" w:type="pct"/>
          </w:tcPr>
          <w:p w14:paraId="487892F3" w14:textId="77777777" w:rsidR="009860B7" w:rsidRPr="0022015A" w:rsidRDefault="009860B7" w:rsidP="00EE279C">
            <w:pPr>
              <w:jc w:val="both"/>
              <w:rPr>
                <w:rFonts w:ascii="Times New Roman" w:hAnsi="Times New Roman" w:cs="Times New Roman"/>
                <w:sz w:val="26"/>
                <w:szCs w:val="26"/>
              </w:rPr>
            </w:pPr>
            <w:r w:rsidRPr="0022015A">
              <w:rPr>
                <w:rFonts w:ascii="Times New Roman" w:hAnsi="Times New Roman" w:cs="Times New Roman"/>
                <w:sz w:val="26"/>
                <w:szCs w:val="26"/>
              </w:rPr>
              <w:t>Phản ánh số doanh nghiệp được thành lập mới</w:t>
            </w:r>
            <w:r>
              <w:rPr>
                <w:rFonts w:ascii="Times New Roman" w:hAnsi="Times New Roman" w:cs="Times New Roman"/>
                <w:sz w:val="26"/>
                <w:szCs w:val="26"/>
              </w:rPr>
              <w:t xml:space="preserve"> </w:t>
            </w:r>
            <w:r w:rsidRPr="0022015A">
              <w:rPr>
                <w:rFonts w:ascii="Times New Roman" w:hAnsi="Times New Roman" w:cs="Times New Roman"/>
                <w:sz w:val="26"/>
                <w:szCs w:val="26"/>
              </w:rPr>
              <w:t>trên cơ sở khai thác, ứng dụng hoặc thương mại hóa kết quả</w:t>
            </w:r>
            <w:r>
              <w:rPr>
                <w:rFonts w:ascii="Times New Roman" w:hAnsi="Times New Roman" w:cs="Times New Roman"/>
                <w:sz w:val="26"/>
                <w:szCs w:val="26"/>
              </w:rPr>
              <w:t xml:space="preserve"> nghiên cứu</w:t>
            </w:r>
            <w:r w:rsidRPr="0022015A">
              <w:rPr>
                <w:rFonts w:ascii="Times New Roman" w:hAnsi="Times New Roman" w:cs="Times New Roman"/>
                <w:sz w:val="26"/>
                <w:szCs w:val="26"/>
              </w:rPr>
              <w:t>.</w:t>
            </w:r>
          </w:p>
          <w:p w14:paraId="57D4E5E7" w14:textId="77777777" w:rsidR="009860B7" w:rsidRPr="00FF3F5C" w:rsidRDefault="009860B7" w:rsidP="00EE279C">
            <w:pPr>
              <w:jc w:val="both"/>
              <w:rPr>
                <w:rFonts w:ascii="Times New Roman" w:hAnsi="Times New Roman" w:cs="Times New Roman"/>
                <w:sz w:val="26"/>
                <w:szCs w:val="26"/>
              </w:rPr>
            </w:pPr>
          </w:p>
        </w:tc>
        <w:tc>
          <w:tcPr>
            <w:tcW w:w="463" w:type="pct"/>
          </w:tcPr>
          <w:p w14:paraId="1D84B9C5" w14:textId="54AA4739" w:rsidR="009860B7" w:rsidRDefault="009860B7" w:rsidP="00EE279C">
            <w:pPr>
              <w:jc w:val="both"/>
              <w:rPr>
                <w:rFonts w:ascii="Times New Roman" w:hAnsi="Times New Roman" w:cs="Times New Roman"/>
                <w:bCs/>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07" w:type="pct"/>
          </w:tcPr>
          <w:p w14:paraId="237B3278" w14:textId="77777777" w:rsidR="009860B7" w:rsidRPr="0022015A" w:rsidRDefault="009860B7" w:rsidP="00EE279C">
            <w:pPr>
              <w:jc w:val="both"/>
              <w:rPr>
                <w:rFonts w:ascii="Times New Roman" w:hAnsi="Times New Roman" w:cs="Times New Roman"/>
                <w:sz w:val="26"/>
                <w:szCs w:val="26"/>
              </w:rPr>
            </w:pPr>
            <w:r w:rsidRPr="0022015A">
              <w:rPr>
                <w:rFonts w:ascii="Times New Roman" w:hAnsi="Times New Roman" w:cs="Times New Roman"/>
                <w:sz w:val="26"/>
                <w:szCs w:val="26"/>
              </w:rPr>
              <w:t>Tổng số</w:t>
            </w:r>
            <w:r>
              <w:rPr>
                <w:rFonts w:ascii="Times New Roman" w:hAnsi="Times New Roman" w:cs="Times New Roman"/>
                <w:sz w:val="26"/>
                <w:szCs w:val="26"/>
              </w:rPr>
              <w:t xml:space="preserve"> doanh nghiệp</w:t>
            </w:r>
            <w:r w:rsidRPr="0022015A">
              <w:rPr>
                <w:rFonts w:ascii="Times New Roman" w:hAnsi="Times New Roman" w:cs="Times New Roman"/>
                <w:sz w:val="26"/>
                <w:szCs w:val="26"/>
              </w:rPr>
              <w:t xml:space="preserve"> được thành lập tính đến thời điểm đánh giá</w:t>
            </w:r>
            <w:r>
              <w:rPr>
                <w:rFonts w:ascii="Times New Roman" w:hAnsi="Times New Roman" w:cs="Times New Roman"/>
                <w:sz w:val="26"/>
                <w:szCs w:val="26"/>
              </w:rPr>
              <w:t>, đ</w:t>
            </w:r>
            <w:r w:rsidRPr="0022015A">
              <w:rPr>
                <w:rFonts w:ascii="Times New Roman" w:hAnsi="Times New Roman" w:cs="Times New Roman"/>
                <w:sz w:val="26"/>
                <w:szCs w:val="26"/>
              </w:rPr>
              <w:t>áp ứng điều kiện:</w:t>
            </w:r>
          </w:p>
          <w:p w14:paraId="484BFA7D" w14:textId="77777777" w:rsidR="009860B7" w:rsidRPr="00EE279C" w:rsidRDefault="009860B7" w:rsidP="00EE279C">
            <w:pPr>
              <w:jc w:val="both"/>
              <w:rPr>
                <w:rFonts w:ascii="Times New Roman" w:hAnsi="Times New Roman" w:cs="Times New Roman"/>
                <w:sz w:val="26"/>
                <w:szCs w:val="26"/>
              </w:rPr>
            </w:pPr>
            <w:r w:rsidRPr="00EE279C">
              <w:rPr>
                <w:rFonts w:ascii="Times New Roman" w:hAnsi="Times New Roman" w:cs="Times New Roman"/>
                <w:sz w:val="26"/>
                <w:szCs w:val="26"/>
              </w:rPr>
              <w:t>Doanh nghiệp được cấp đăng ký kinh doanh hợp pháp</w:t>
            </w:r>
          </w:p>
          <w:p w14:paraId="07D76ECC" w14:textId="25D55F89" w:rsidR="009860B7" w:rsidRPr="00FF3F5C" w:rsidRDefault="009860B7" w:rsidP="00EE279C">
            <w:pPr>
              <w:tabs>
                <w:tab w:val="left" w:pos="220"/>
              </w:tabs>
              <w:jc w:val="both"/>
              <w:rPr>
                <w:rFonts w:ascii="Times New Roman" w:hAnsi="Times New Roman" w:cs="Times New Roman"/>
                <w:sz w:val="26"/>
                <w:szCs w:val="26"/>
              </w:rPr>
            </w:pPr>
            <w:r w:rsidRPr="0022015A">
              <w:rPr>
                <w:rFonts w:ascii="Times New Roman" w:hAnsi="Times New Roman" w:cs="Times New Roman"/>
                <w:sz w:val="26"/>
                <w:szCs w:val="26"/>
              </w:rPr>
              <w:t>Có hồ sơ chứng minh việc sử dụng kết quả nghiên cứu (hợp đồng chuyển giao, góp vốn bằng tài sản trí tuệ, xác nhận của cơ quan quản lý).</w:t>
            </w:r>
          </w:p>
        </w:tc>
        <w:tc>
          <w:tcPr>
            <w:tcW w:w="969" w:type="pct"/>
          </w:tcPr>
          <w:p w14:paraId="05BEC13F" w14:textId="77777777" w:rsidR="009860B7" w:rsidRPr="0022015A" w:rsidRDefault="009860B7" w:rsidP="00EE279C">
            <w:pPr>
              <w:jc w:val="both"/>
              <w:rPr>
                <w:rFonts w:ascii="Times New Roman" w:hAnsi="Times New Roman" w:cs="Times New Roman"/>
                <w:sz w:val="26"/>
                <w:szCs w:val="26"/>
              </w:rPr>
            </w:pPr>
            <w:r>
              <w:rPr>
                <w:rFonts w:ascii="Times New Roman" w:hAnsi="Times New Roman" w:cs="Times New Roman"/>
                <w:sz w:val="26"/>
                <w:szCs w:val="26"/>
              </w:rPr>
              <w:t xml:space="preserve">- </w:t>
            </w:r>
            <w:r w:rsidRPr="0022015A">
              <w:rPr>
                <w:rFonts w:ascii="Times New Roman" w:hAnsi="Times New Roman" w:cs="Times New Roman"/>
                <w:sz w:val="26"/>
                <w:szCs w:val="26"/>
              </w:rPr>
              <w:t>Danh sách doanh nghiệp được hỗ trợ, ươm tạo, thương mại hóa</w:t>
            </w:r>
          </w:p>
          <w:p w14:paraId="02084364" w14:textId="751729AA" w:rsidR="009860B7" w:rsidRPr="0022015A" w:rsidRDefault="009860B7" w:rsidP="00EE279C">
            <w:pPr>
              <w:jc w:val="both"/>
              <w:rPr>
                <w:rFonts w:ascii="Times New Roman" w:hAnsi="Times New Roman" w:cs="Times New Roman"/>
                <w:sz w:val="26"/>
                <w:szCs w:val="26"/>
              </w:rPr>
            </w:pPr>
            <w:r>
              <w:rPr>
                <w:rFonts w:ascii="Times New Roman" w:hAnsi="Times New Roman" w:cs="Times New Roman"/>
                <w:sz w:val="26"/>
                <w:szCs w:val="26"/>
              </w:rPr>
              <w:t xml:space="preserve">- </w:t>
            </w:r>
            <w:r w:rsidR="00EE279C">
              <w:rPr>
                <w:rFonts w:ascii="Times New Roman" w:hAnsi="Times New Roman" w:cs="Times New Roman"/>
                <w:sz w:val="26"/>
                <w:szCs w:val="26"/>
              </w:rPr>
              <w:t xml:space="preserve">  </w:t>
            </w:r>
            <w:r w:rsidRPr="0022015A">
              <w:rPr>
                <w:rFonts w:ascii="Times New Roman" w:hAnsi="Times New Roman" w:cs="Times New Roman"/>
                <w:sz w:val="26"/>
                <w:szCs w:val="26"/>
              </w:rPr>
              <w:t>Các nguồn dữ liệu có kiểm chứng khác</w:t>
            </w:r>
          </w:p>
          <w:p w14:paraId="6EC22C5F" w14:textId="77777777" w:rsidR="009860B7" w:rsidRPr="00FF3F5C" w:rsidRDefault="009860B7" w:rsidP="00EE279C">
            <w:pPr>
              <w:jc w:val="both"/>
              <w:rPr>
                <w:rFonts w:ascii="Times New Roman" w:hAnsi="Times New Roman" w:cs="Times New Roman"/>
                <w:sz w:val="26"/>
                <w:szCs w:val="26"/>
              </w:rPr>
            </w:pPr>
          </w:p>
        </w:tc>
        <w:tc>
          <w:tcPr>
            <w:tcW w:w="847" w:type="pct"/>
          </w:tcPr>
          <w:p w14:paraId="120DFAF8" w14:textId="77777777" w:rsidR="009860B7" w:rsidRDefault="009860B7" w:rsidP="00EE279C">
            <w:pPr>
              <w:jc w:val="both"/>
              <w:rPr>
                <w:rFonts w:ascii="Times New Roman" w:hAnsi="Times New Roman" w:cs="Times New Roman"/>
                <w:sz w:val="26"/>
                <w:szCs w:val="26"/>
              </w:rPr>
            </w:pPr>
            <w:r>
              <w:rPr>
                <w:rFonts w:ascii="Times New Roman" w:hAnsi="Times New Roman" w:cs="Times New Roman"/>
                <w:sz w:val="26"/>
                <w:szCs w:val="26"/>
              </w:rPr>
              <w:t xml:space="preserve">- </w:t>
            </w:r>
            <w:r w:rsidRPr="0022015A">
              <w:rPr>
                <w:rFonts w:ascii="Times New Roman" w:hAnsi="Times New Roman" w:cs="Times New Roman"/>
                <w:sz w:val="26"/>
                <w:szCs w:val="26"/>
              </w:rPr>
              <w:t xml:space="preserve">Doanh nghiệp mới được tính gồm: Doanh nghiệp được đăng ký thành lập theo Luật </w:t>
            </w:r>
          </w:p>
          <w:p w14:paraId="3D61B2F2" w14:textId="304170F7" w:rsidR="009860B7" w:rsidRPr="0022015A" w:rsidRDefault="009860B7" w:rsidP="00EE279C">
            <w:pPr>
              <w:jc w:val="both"/>
              <w:rPr>
                <w:rFonts w:ascii="Times New Roman" w:hAnsi="Times New Roman" w:cs="Times New Roman"/>
                <w:sz w:val="26"/>
                <w:szCs w:val="26"/>
              </w:rPr>
            </w:pPr>
            <w:r>
              <w:rPr>
                <w:rFonts w:ascii="Times New Roman" w:hAnsi="Times New Roman" w:cs="Times New Roman"/>
                <w:sz w:val="26"/>
                <w:szCs w:val="26"/>
              </w:rPr>
              <w:t xml:space="preserve">- </w:t>
            </w:r>
            <w:r w:rsidRPr="0022015A">
              <w:rPr>
                <w:rFonts w:ascii="Times New Roman" w:hAnsi="Times New Roman" w:cs="Times New Roman"/>
                <w:sz w:val="26"/>
                <w:szCs w:val="26"/>
              </w:rPr>
              <w:t>Có mối liên hệ trực tiếp với kết quả, hoạt động hỗ trợ của chương trình</w:t>
            </w:r>
            <w:r>
              <w:rPr>
                <w:rFonts w:ascii="Times New Roman" w:hAnsi="Times New Roman" w:cs="Times New Roman"/>
                <w:sz w:val="26"/>
                <w:szCs w:val="26"/>
              </w:rPr>
              <w:t>.</w:t>
            </w:r>
          </w:p>
          <w:p w14:paraId="2A2D356B" w14:textId="77777777" w:rsidR="009860B7" w:rsidRDefault="009860B7" w:rsidP="00EE279C">
            <w:pPr>
              <w:jc w:val="both"/>
              <w:rPr>
                <w:rFonts w:ascii="Times New Roman" w:hAnsi="Times New Roman" w:cs="Times New Roman"/>
                <w:bCs/>
                <w:sz w:val="26"/>
                <w:szCs w:val="26"/>
              </w:rPr>
            </w:pPr>
          </w:p>
        </w:tc>
      </w:tr>
      <w:tr w:rsidR="009860B7" w:rsidRPr="005C6AD5" w14:paraId="0BFF5135" w14:textId="77777777" w:rsidTr="00EE279C">
        <w:tc>
          <w:tcPr>
            <w:tcW w:w="255" w:type="pct"/>
            <w:vAlign w:val="center"/>
          </w:tcPr>
          <w:p w14:paraId="0DCC6840" w14:textId="77777777" w:rsidR="009860B7" w:rsidRDefault="00DE5937" w:rsidP="00EE279C">
            <w:pPr>
              <w:jc w:val="center"/>
              <w:rPr>
                <w:rFonts w:ascii="Times New Roman" w:hAnsi="Times New Roman" w:cs="Times New Roman"/>
                <w:sz w:val="26"/>
                <w:szCs w:val="26"/>
              </w:rPr>
            </w:pPr>
            <w:r>
              <w:rPr>
                <w:rFonts w:ascii="Times New Roman" w:hAnsi="Times New Roman" w:cs="Times New Roman"/>
                <w:sz w:val="26"/>
                <w:szCs w:val="26"/>
              </w:rPr>
              <w:t>7</w:t>
            </w:r>
          </w:p>
          <w:p w14:paraId="1ACD755A" w14:textId="77777777" w:rsidR="00000E24" w:rsidRDefault="00000E24" w:rsidP="00EE279C">
            <w:pPr>
              <w:jc w:val="center"/>
              <w:rPr>
                <w:rFonts w:ascii="Times New Roman" w:hAnsi="Times New Roman" w:cs="Times New Roman"/>
                <w:sz w:val="26"/>
                <w:szCs w:val="26"/>
              </w:rPr>
            </w:pPr>
          </w:p>
          <w:p w14:paraId="5F5F9483" w14:textId="77777777" w:rsidR="00000E24" w:rsidRDefault="00000E24" w:rsidP="00EE279C">
            <w:pPr>
              <w:jc w:val="center"/>
              <w:rPr>
                <w:rFonts w:ascii="Times New Roman" w:hAnsi="Times New Roman" w:cs="Times New Roman"/>
                <w:sz w:val="26"/>
                <w:szCs w:val="26"/>
              </w:rPr>
            </w:pPr>
          </w:p>
          <w:p w14:paraId="2A18C6FE" w14:textId="77777777" w:rsidR="00000E24" w:rsidRDefault="00000E24" w:rsidP="00EE279C">
            <w:pPr>
              <w:jc w:val="center"/>
              <w:rPr>
                <w:rFonts w:ascii="Times New Roman" w:hAnsi="Times New Roman" w:cs="Times New Roman"/>
                <w:sz w:val="26"/>
                <w:szCs w:val="26"/>
              </w:rPr>
            </w:pPr>
          </w:p>
          <w:p w14:paraId="19784A0B" w14:textId="77777777" w:rsidR="00000E24" w:rsidRDefault="00000E24" w:rsidP="00EE279C">
            <w:pPr>
              <w:jc w:val="center"/>
              <w:rPr>
                <w:rFonts w:ascii="Times New Roman" w:hAnsi="Times New Roman" w:cs="Times New Roman"/>
                <w:sz w:val="26"/>
                <w:szCs w:val="26"/>
              </w:rPr>
            </w:pPr>
          </w:p>
          <w:p w14:paraId="1E719F10" w14:textId="73A01796" w:rsidR="00000E24" w:rsidRPr="005C6AD5" w:rsidRDefault="00000E24" w:rsidP="00EE279C">
            <w:pPr>
              <w:jc w:val="center"/>
              <w:rPr>
                <w:rFonts w:ascii="Times New Roman" w:hAnsi="Times New Roman" w:cs="Times New Roman"/>
                <w:sz w:val="26"/>
                <w:szCs w:val="26"/>
              </w:rPr>
            </w:pPr>
          </w:p>
        </w:tc>
        <w:tc>
          <w:tcPr>
            <w:tcW w:w="553" w:type="pct"/>
            <w:vAlign w:val="center"/>
          </w:tcPr>
          <w:p w14:paraId="59FB899C" w14:textId="77777777" w:rsidR="009860B7" w:rsidRDefault="009860B7" w:rsidP="00EE279C">
            <w:pPr>
              <w:rPr>
                <w:rFonts w:ascii="Times New Roman" w:hAnsi="Times New Roman" w:cs="Times New Roman"/>
                <w:sz w:val="26"/>
                <w:szCs w:val="26"/>
              </w:rPr>
            </w:pPr>
            <w:r w:rsidRPr="005C6AD5">
              <w:rPr>
                <w:rFonts w:ascii="Times New Roman" w:hAnsi="Times New Roman" w:cs="Times New Roman"/>
                <w:sz w:val="26"/>
                <w:szCs w:val="26"/>
              </w:rPr>
              <w:lastRenderedPageBreak/>
              <w:t xml:space="preserve">Giá trị tiết kiệm được </w:t>
            </w:r>
            <w:r w:rsidRPr="005C6AD5">
              <w:rPr>
                <w:rFonts w:ascii="Times New Roman" w:hAnsi="Times New Roman" w:cs="Times New Roman"/>
                <w:sz w:val="26"/>
                <w:szCs w:val="26"/>
              </w:rPr>
              <w:lastRenderedPageBreak/>
              <w:t>do thay thế hàng hóa nhập khẩu bằng sản phẩm trong nước</w:t>
            </w:r>
          </w:p>
          <w:p w14:paraId="6B18A448" w14:textId="59978374" w:rsidR="009860B7" w:rsidRDefault="009860B7" w:rsidP="00EE279C">
            <w:pPr>
              <w:rPr>
                <w:rFonts w:ascii="Times New Roman" w:hAnsi="Times New Roman" w:cs="Times New Roman"/>
                <w:sz w:val="26"/>
                <w:szCs w:val="26"/>
              </w:rPr>
            </w:pPr>
          </w:p>
          <w:p w14:paraId="249ADD2C" w14:textId="77777777" w:rsidR="00EE279C" w:rsidRDefault="00EE279C" w:rsidP="00EE279C">
            <w:pPr>
              <w:rPr>
                <w:rFonts w:ascii="Times New Roman" w:hAnsi="Times New Roman" w:cs="Times New Roman"/>
                <w:sz w:val="26"/>
                <w:szCs w:val="26"/>
              </w:rPr>
            </w:pPr>
          </w:p>
          <w:p w14:paraId="1E7B1D58" w14:textId="77777777" w:rsidR="009860B7" w:rsidRDefault="009860B7" w:rsidP="00EE279C">
            <w:pPr>
              <w:rPr>
                <w:rFonts w:ascii="Times New Roman" w:hAnsi="Times New Roman" w:cs="Times New Roman"/>
                <w:sz w:val="26"/>
                <w:szCs w:val="26"/>
              </w:rPr>
            </w:pPr>
          </w:p>
          <w:p w14:paraId="464F0947" w14:textId="77777777" w:rsidR="009860B7" w:rsidRDefault="009860B7" w:rsidP="00EE279C">
            <w:pPr>
              <w:rPr>
                <w:rFonts w:ascii="Times New Roman" w:hAnsi="Times New Roman" w:cs="Times New Roman"/>
                <w:sz w:val="26"/>
                <w:szCs w:val="26"/>
              </w:rPr>
            </w:pPr>
          </w:p>
          <w:p w14:paraId="33C65456" w14:textId="77777777" w:rsidR="009860B7" w:rsidRDefault="009860B7" w:rsidP="00EE279C">
            <w:pPr>
              <w:rPr>
                <w:rFonts w:ascii="Times New Roman" w:hAnsi="Times New Roman" w:cs="Times New Roman"/>
                <w:sz w:val="26"/>
                <w:szCs w:val="26"/>
              </w:rPr>
            </w:pPr>
          </w:p>
          <w:p w14:paraId="1D0E3D22" w14:textId="77777777" w:rsidR="009860B7" w:rsidRDefault="009860B7" w:rsidP="00EE279C">
            <w:pPr>
              <w:rPr>
                <w:rFonts w:ascii="Times New Roman" w:hAnsi="Times New Roman" w:cs="Times New Roman"/>
                <w:sz w:val="26"/>
                <w:szCs w:val="26"/>
              </w:rPr>
            </w:pPr>
          </w:p>
          <w:p w14:paraId="07EFF34C" w14:textId="7192132D" w:rsidR="009860B7" w:rsidRPr="005C6AD5" w:rsidRDefault="009860B7" w:rsidP="00EE279C">
            <w:pPr>
              <w:rPr>
                <w:rFonts w:ascii="Times New Roman" w:hAnsi="Times New Roman" w:cs="Times New Roman"/>
                <w:sz w:val="26"/>
                <w:szCs w:val="26"/>
              </w:rPr>
            </w:pPr>
          </w:p>
        </w:tc>
        <w:tc>
          <w:tcPr>
            <w:tcW w:w="1006" w:type="pct"/>
          </w:tcPr>
          <w:p w14:paraId="12F81D41" w14:textId="3DD91267" w:rsidR="009860B7" w:rsidRPr="005C6AD5" w:rsidRDefault="009860B7" w:rsidP="00EE279C">
            <w:pPr>
              <w:rPr>
                <w:rFonts w:ascii="Times New Roman" w:hAnsi="Times New Roman" w:cs="Times New Roman"/>
                <w:sz w:val="26"/>
                <w:szCs w:val="26"/>
              </w:rPr>
            </w:pPr>
            <w:r w:rsidRPr="005C6AD5">
              <w:rPr>
                <w:rFonts w:ascii="Times New Roman" w:hAnsi="Times New Roman" w:cs="Times New Roman"/>
                <w:sz w:val="26"/>
                <w:szCs w:val="26"/>
              </w:rPr>
              <w:lastRenderedPageBreak/>
              <w:t xml:space="preserve">Phản ánh giá trị kinh tế tương đương của lượng </w:t>
            </w:r>
            <w:r w:rsidRPr="005C6AD5">
              <w:rPr>
                <w:rFonts w:ascii="Times New Roman" w:hAnsi="Times New Roman" w:cs="Times New Roman"/>
                <w:sz w:val="26"/>
                <w:szCs w:val="26"/>
              </w:rPr>
              <w:lastRenderedPageBreak/>
              <w:t>hàng hóa nhập khẩu được thay thế bằng các sản phẩm, thiết bị, vật tư hoặc giải pháp kỹ thuật sản xuất trong nước, trong đó sản phẩm thay thế được hình thành hoặc cải tiến trực tiếp từ kết quả nghiên cứu</w:t>
            </w:r>
          </w:p>
          <w:p w14:paraId="5F78874B" w14:textId="569B6F8F" w:rsidR="009860B7" w:rsidRPr="005C6AD5" w:rsidRDefault="009860B7" w:rsidP="00EE279C">
            <w:pPr>
              <w:rPr>
                <w:rFonts w:ascii="Times New Roman" w:hAnsi="Times New Roman" w:cs="Times New Roman"/>
                <w:sz w:val="26"/>
                <w:szCs w:val="26"/>
              </w:rPr>
            </w:pPr>
          </w:p>
        </w:tc>
        <w:tc>
          <w:tcPr>
            <w:tcW w:w="463" w:type="pct"/>
          </w:tcPr>
          <w:p w14:paraId="4B87EE57" w14:textId="13C35C34" w:rsidR="009860B7" w:rsidRPr="00780E15" w:rsidRDefault="009860B7" w:rsidP="00EE279C">
            <w:pPr>
              <w:rPr>
                <w:rFonts w:ascii="Times New Roman" w:hAnsi="Times New Roman" w:cs="Times New Roman"/>
                <w:bCs/>
                <w:sz w:val="26"/>
                <w:szCs w:val="26"/>
              </w:rPr>
            </w:pPr>
            <w:r>
              <w:rPr>
                <w:rFonts w:ascii="Times New Roman" w:hAnsi="Times New Roman" w:cs="Times New Roman"/>
                <w:sz w:val="26"/>
                <w:szCs w:val="26"/>
              </w:rPr>
              <w:lastRenderedPageBreak/>
              <w:t>Tác động (impact)</w:t>
            </w:r>
          </w:p>
          <w:p w14:paraId="706E708A" w14:textId="77777777" w:rsidR="009860B7" w:rsidRPr="005C6AD5" w:rsidRDefault="009860B7" w:rsidP="00EE279C">
            <w:pPr>
              <w:rPr>
                <w:rFonts w:ascii="Times New Roman" w:hAnsi="Times New Roman" w:cs="Times New Roman"/>
                <w:sz w:val="26"/>
                <w:szCs w:val="26"/>
              </w:rPr>
            </w:pPr>
          </w:p>
        </w:tc>
        <w:tc>
          <w:tcPr>
            <w:tcW w:w="907" w:type="pct"/>
          </w:tcPr>
          <w:p w14:paraId="086474DF" w14:textId="1E605375" w:rsidR="009860B7" w:rsidRPr="005C6AD5" w:rsidRDefault="009860B7" w:rsidP="00EE279C">
            <w:pPr>
              <w:rPr>
                <w:rFonts w:ascii="Times New Roman" w:hAnsi="Times New Roman" w:cs="Times New Roman"/>
                <w:sz w:val="26"/>
                <w:szCs w:val="26"/>
              </w:rPr>
            </w:pPr>
            <w:r w:rsidRPr="005C6AD5">
              <w:rPr>
                <w:rFonts w:ascii="Times New Roman" w:hAnsi="Times New Roman" w:cs="Times New Roman"/>
                <w:sz w:val="26"/>
                <w:szCs w:val="26"/>
              </w:rPr>
              <w:lastRenderedPageBreak/>
              <w:t>Công thức tính :</w:t>
            </w:r>
          </w:p>
          <w:p w14:paraId="10E452E6" w14:textId="77777777" w:rsidR="009860B7" w:rsidRPr="005C6AD5" w:rsidRDefault="009860B7" w:rsidP="00EE279C">
            <w:pPr>
              <w:rPr>
                <w:rFonts w:ascii="Times New Roman" w:hAnsi="Times New Roman" w:cs="Times New Roman"/>
                <w:sz w:val="26"/>
                <w:szCs w:val="26"/>
              </w:rPr>
            </w:pPr>
            <w:r w:rsidRPr="005C6AD5">
              <w:rPr>
                <w:rFonts w:ascii="Times New Roman" w:hAnsi="Times New Roman" w:cs="Times New Roman"/>
                <w:sz w:val="26"/>
                <w:szCs w:val="26"/>
              </w:rPr>
              <w:t>Giá trị tiết kiệm được</w:t>
            </w:r>
          </w:p>
          <w:p w14:paraId="224D0AC3" w14:textId="4AFAEB3C" w:rsidR="009860B7" w:rsidRPr="005C6AD5" w:rsidRDefault="009860B7" w:rsidP="00EE279C">
            <w:pPr>
              <w:rPr>
                <w:rFonts w:ascii="Times New Roman" w:hAnsi="Times New Roman" w:cs="Times New Roman"/>
                <w:sz w:val="26"/>
                <w:szCs w:val="26"/>
              </w:rPr>
            </w:pPr>
            <w:r w:rsidRPr="005C6AD5">
              <w:rPr>
                <w:rFonts w:ascii="Times New Roman" w:hAnsi="Times New Roman" w:cs="Times New Roman"/>
                <w:sz w:val="26"/>
                <w:szCs w:val="26"/>
              </w:rPr>
              <w:lastRenderedPageBreak/>
              <w:t>= Sản lượng trong nước tiêu thụ x Giá nhập khẩu bình quân</w:t>
            </w:r>
          </w:p>
          <w:p w14:paraId="5ED2317E" w14:textId="77777777" w:rsidR="009860B7" w:rsidRPr="005C6AD5" w:rsidRDefault="009860B7" w:rsidP="00EE279C">
            <w:pPr>
              <w:rPr>
                <w:rFonts w:ascii="Times New Roman" w:hAnsi="Times New Roman" w:cs="Times New Roman"/>
                <w:sz w:val="26"/>
                <w:szCs w:val="26"/>
              </w:rPr>
            </w:pPr>
          </w:p>
          <w:p w14:paraId="0F09E963" w14:textId="537B2895" w:rsidR="009860B7" w:rsidRPr="005C6AD5" w:rsidRDefault="009860B7" w:rsidP="00EE279C">
            <w:pPr>
              <w:tabs>
                <w:tab w:val="num" w:pos="720"/>
              </w:tabs>
              <w:rPr>
                <w:rFonts w:ascii="Times New Roman" w:hAnsi="Times New Roman" w:cs="Times New Roman"/>
                <w:sz w:val="26"/>
                <w:szCs w:val="26"/>
              </w:rPr>
            </w:pPr>
            <w:r w:rsidRPr="005C6AD5">
              <w:rPr>
                <w:rFonts w:ascii="Times New Roman" w:hAnsi="Times New Roman" w:cs="Times New Roman"/>
                <w:sz w:val="26"/>
                <w:szCs w:val="26"/>
              </w:rPr>
              <w:t>Giá nhập khẩu bình quân là: Giá CIF/FOB bình quân của hàng hóa nhập khẩu cùng loại tại thời điểm thay thế.</w:t>
            </w:r>
          </w:p>
          <w:p w14:paraId="00A2A014" w14:textId="63F87EB1" w:rsidR="009860B7" w:rsidRPr="005C6AD5" w:rsidRDefault="009860B7" w:rsidP="00EE279C">
            <w:pPr>
              <w:rPr>
                <w:rFonts w:ascii="Times New Roman" w:hAnsi="Times New Roman" w:cs="Times New Roman"/>
                <w:sz w:val="26"/>
                <w:szCs w:val="26"/>
              </w:rPr>
            </w:pPr>
            <w:r w:rsidRPr="005C6AD5">
              <w:rPr>
                <w:rFonts w:ascii="Times New Roman" w:hAnsi="Times New Roman" w:cs="Times New Roman"/>
                <w:sz w:val="26"/>
                <w:szCs w:val="26"/>
              </w:rPr>
              <w:t>Hoặc giá nhập khẩu lịch sử trước khi có sản phẩm trong nước.</w:t>
            </w:r>
          </w:p>
        </w:tc>
        <w:tc>
          <w:tcPr>
            <w:tcW w:w="969" w:type="pct"/>
          </w:tcPr>
          <w:p w14:paraId="79E3CC72" w14:textId="6DF8DB42" w:rsidR="009860B7" w:rsidRPr="005C6AD5" w:rsidRDefault="009860B7" w:rsidP="00EE279C">
            <w:pPr>
              <w:rPr>
                <w:rFonts w:ascii="Times New Roman" w:hAnsi="Times New Roman" w:cs="Times New Roman"/>
                <w:bCs/>
                <w:sz w:val="26"/>
                <w:szCs w:val="26"/>
              </w:rPr>
            </w:pPr>
            <w:r w:rsidRPr="005C6AD5">
              <w:rPr>
                <w:rFonts w:ascii="Times New Roman" w:hAnsi="Times New Roman" w:cs="Times New Roman"/>
                <w:bCs/>
                <w:sz w:val="26"/>
                <w:szCs w:val="26"/>
              </w:rPr>
              <w:lastRenderedPageBreak/>
              <w:t xml:space="preserve">- Khối lượng sản phẩm thay thế nhập khẩu, có </w:t>
            </w:r>
            <w:r w:rsidRPr="005C6AD5">
              <w:rPr>
                <w:rFonts w:ascii="Times New Roman" w:hAnsi="Times New Roman" w:cs="Times New Roman"/>
                <w:bCs/>
                <w:sz w:val="26"/>
                <w:szCs w:val="26"/>
              </w:rPr>
              <w:lastRenderedPageBreak/>
              <w:t xml:space="preserve">bằng chứng là thay thế trực tiếp hàng nhập khẩu </w:t>
            </w:r>
          </w:p>
          <w:p w14:paraId="33271F90" w14:textId="4D5E33E8" w:rsidR="009860B7" w:rsidRPr="005C6AD5" w:rsidRDefault="009860B7" w:rsidP="00EE279C">
            <w:pPr>
              <w:rPr>
                <w:rFonts w:ascii="Times New Roman" w:hAnsi="Times New Roman" w:cs="Times New Roman"/>
                <w:bCs/>
                <w:sz w:val="26"/>
                <w:szCs w:val="26"/>
              </w:rPr>
            </w:pPr>
            <w:r w:rsidRPr="005C6AD5">
              <w:rPr>
                <w:rFonts w:ascii="Times New Roman" w:hAnsi="Times New Roman" w:cs="Times New Roman"/>
                <w:bCs/>
                <w:sz w:val="26"/>
                <w:szCs w:val="26"/>
              </w:rPr>
              <w:t>- Thuyết minh kết quả làm chủ công nghệ, sản phẩm trong nước.</w:t>
            </w:r>
          </w:p>
          <w:p w14:paraId="1A75D15C" w14:textId="77777777" w:rsidR="009860B7" w:rsidRPr="005C6AD5" w:rsidRDefault="009860B7" w:rsidP="00EE279C">
            <w:pPr>
              <w:rPr>
                <w:rFonts w:ascii="Times New Roman" w:hAnsi="Times New Roman" w:cs="Times New Roman"/>
                <w:bCs/>
                <w:sz w:val="26"/>
                <w:szCs w:val="26"/>
              </w:rPr>
            </w:pPr>
            <w:r w:rsidRPr="005C6AD5">
              <w:rPr>
                <w:rFonts w:ascii="Times New Roman" w:hAnsi="Times New Roman" w:cs="Times New Roman"/>
                <w:bCs/>
                <w:sz w:val="26"/>
                <w:szCs w:val="26"/>
              </w:rPr>
              <w:t>- Hợp đồng cung ứng, mua sắm sản phẩm trong nước thể hiện việc thay thế hàng nhập khẩu.</w:t>
            </w:r>
          </w:p>
          <w:p w14:paraId="3B8F245D" w14:textId="76684D99" w:rsidR="009860B7" w:rsidRPr="005C6AD5" w:rsidRDefault="009860B7" w:rsidP="00EE279C">
            <w:pPr>
              <w:rPr>
                <w:rFonts w:ascii="Times New Roman" w:hAnsi="Times New Roman" w:cs="Times New Roman"/>
                <w:bCs/>
                <w:sz w:val="26"/>
                <w:szCs w:val="26"/>
              </w:rPr>
            </w:pPr>
            <w:r w:rsidRPr="005C6AD5">
              <w:rPr>
                <w:rFonts w:ascii="Times New Roman" w:hAnsi="Times New Roman" w:cs="Times New Roman"/>
                <w:bCs/>
                <w:sz w:val="26"/>
                <w:szCs w:val="26"/>
              </w:rPr>
              <w:t>- Các nguồn dữ liệu có kiểm chứng khác</w:t>
            </w:r>
            <w:r w:rsidRPr="005C6AD5">
              <w:rPr>
                <w:rFonts w:ascii="Times New Roman" w:hAnsi="Times New Roman" w:cs="Times New Roman"/>
                <w:sz w:val="26"/>
                <w:szCs w:val="26"/>
              </w:rPr>
              <w:t xml:space="preserve"> </w:t>
            </w:r>
          </w:p>
        </w:tc>
        <w:tc>
          <w:tcPr>
            <w:tcW w:w="847" w:type="pct"/>
          </w:tcPr>
          <w:p w14:paraId="67A6FB30" w14:textId="0488A9D7" w:rsidR="009860B7" w:rsidRPr="005C6AD5" w:rsidRDefault="009860B7" w:rsidP="00EE279C">
            <w:pPr>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5C6AD5">
              <w:rPr>
                <w:rFonts w:ascii="Times New Roman" w:hAnsi="Times New Roman" w:cs="Times New Roman"/>
                <w:sz w:val="26"/>
                <w:szCs w:val="26"/>
              </w:rPr>
              <w:t xml:space="preserve">Chỉ tiêu phản ánh hiệu quả kinh tế – </w:t>
            </w:r>
            <w:r w:rsidRPr="005C6AD5">
              <w:rPr>
                <w:rFonts w:ascii="Times New Roman" w:hAnsi="Times New Roman" w:cs="Times New Roman"/>
                <w:sz w:val="26"/>
                <w:szCs w:val="26"/>
              </w:rPr>
              <w:lastRenderedPageBreak/>
              <w:t>xã hội , đóng góp vào: Cán cân thương mại, tự chủ công nghệ, giảm phụ thuộc nhập khẩu.</w:t>
            </w:r>
          </w:p>
        </w:tc>
      </w:tr>
      <w:tr w:rsidR="009860B7" w:rsidRPr="004E7DC4" w14:paraId="04AA7288" w14:textId="77777777" w:rsidTr="00EE279C">
        <w:tc>
          <w:tcPr>
            <w:tcW w:w="255" w:type="pct"/>
            <w:vAlign w:val="center"/>
          </w:tcPr>
          <w:p w14:paraId="150C9DB8" w14:textId="77777777" w:rsidR="009860B7" w:rsidRDefault="00DE5937" w:rsidP="00EE279C">
            <w:pPr>
              <w:jc w:val="center"/>
              <w:rPr>
                <w:rFonts w:ascii="Times New Roman" w:hAnsi="Times New Roman" w:cs="Times New Roman"/>
                <w:sz w:val="26"/>
                <w:szCs w:val="26"/>
              </w:rPr>
            </w:pPr>
            <w:r>
              <w:rPr>
                <w:rFonts w:ascii="Times New Roman" w:hAnsi="Times New Roman" w:cs="Times New Roman"/>
                <w:sz w:val="26"/>
                <w:szCs w:val="26"/>
              </w:rPr>
              <w:lastRenderedPageBreak/>
              <w:t>8</w:t>
            </w:r>
          </w:p>
          <w:p w14:paraId="6C64D4AB" w14:textId="77777777" w:rsidR="00000E24" w:rsidRDefault="00000E24" w:rsidP="00EE279C">
            <w:pPr>
              <w:jc w:val="center"/>
              <w:rPr>
                <w:rFonts w:ascii="Times New Roman" w:hAnsi="Times New Roman" w:cs="Times New Roman"/>
                <w:sz w:val="26"/>
                <w:szCs w:val="26"/>
              </w:rPr>
            </w:pPr>
          </w:p>
          <w:p w14:paraId="66A4CE8B" w14:textId="77777777" w:rsidR="00000E24" w:rsidRDefault="00000E24" w:rsidP="00EE279C">
            <w:pPr>
              <w:jc w:val="center"/>
              <w:rPr>
                <w:rFonts w:ascii="Times New Roman" w:hAnsi="Times New Roman" w:cs="Times New Roman"/>
                <w:sz w:val="26"/>
                <w:szCs w:val="26"/>
              </w:rPr>
            </w:pPr>
          </w:p>
          <w:p w14:paraId="6CED5A2B" w14:textId="77777777" w:rsidR="00000E24" w:rsidRDefault="00000E24" w:rsidP="00EE279C">
            <w:pPr>
              <w:jc w:val="center"/>
              <w:rPr>
                <w:rFonts w:ascii="Times New Roman" w:hAnsi="Times New Roman" w:cs="Times New Roman"/>
                <w:sz w:val="26"/>
                <w:szCs w:val="26"/>
              </w:rPr>
            </w:pPr>
          </w:p>
          <w:p w14:paraId="3A54B879" w14:textId="77777777" w:rsidR="00000E24" w:rsidRDefault="00000E24" w:rsidP="00EE279C">
            <w:pPr>
              <w:jc w:val="center"/>
              <w:rPr>
                <w:rFonts w:ascii="Times New Roman" w:hAnsi="Times New Roman" w:cs="Times New Roman"/>
                <w:sz w:val="26"/>
                <w:szCs w:val="26"/>
              </w:rPr>
            </w:pPr>
          </w:p>
          <w:p w14:paraId="2B4DD5D9" w14:textId="77777777" w:rsidR="00000E24" w:rsidRDefault="00000E24" w:rsidP="00EE279C">
            <w:pPr>
              <w:jc w:val="center"/>
              <w:rPr>
                <w:rFonts w:ascii="Times New Roman" w:hAnsi="Times New Roman" w:cs="Times New Roman"/>
                <w:sz w:val="26"/>
                <w:szCs w:val="26"/>
              </w:rPr>
            </w:pPr>
          </w:p>
          <w:p w14:paraId="16916B11" w14:textId="77777777" w:rsidR="00000E24" w:rsidRDefault="00000E24" w:rsidP="00EE279C">
            <w:pPr>
              <w:jc w:val="center"/>
              <w:rPr>
                <w:rFonts w:ascii="Times New Roman" w:hAnsi="Times New Roman" w:cs="Times New Roman"/>
                <w:sz w:val="26"/>
                <w:szCs w:val="26"/>
              </w:rPr>
            </w:pPr>
          </w:p>
          <w:p w14:paraId="1D5DD106" w14:textId="77777777" w:rsidR="00000E24" w:rsidRDefault="00000E24" w:rsidP="00EE279C">
            <w:pPr>
              <w:jc w:val="center"/>
              <w:rPr>
                <w:rFonts w:ascii="Times New Roman" w:hAnsi="Times New Roman" w:cs="Times New Roman"/>
                <w:sz w:val="26"/>
                <w:szCs w:val="26"/>
              </w:rPr>
            </w:pPr>
          </w:p>
          <w:p w14:paraId="345291BF" w14:textId="77777777" w:rsidR="00000E24" w:rsidRDefault="00000E24" w:rsidP="00EE279C">
            <w:pPr>
              <w:jc w:val="center"/>
              <w:rPr>
                <w:rFonts w:ascii="Times New Roman" w:hAnsi="Times New Roman" w:cs="Times New Roman"/>
                <w:sz w:val="26"/>
                <w:szCs w:val="26"/>
              </w:rPr>
            </w:pPr>
          </w:p>
          <w:p w14:paraId="5B02E4F9" w14:textId="77777777" w:rsidR="00000E24" w:rsidRDefault="00000E24" w:rsidP="00EE279C">
            <w:pPr>
              <w:jc w:val="center"/>
              <w:rPr>
                <w:rFonts w:ascii="Times New Roman" w:hAnsi="Times New Roman" w:cs="Times New Roman"/>
                <w:sz w:val="26"/>
                <w:szCs w:val="26"/>
              </w:rPr>
            </w:pPr>
          </w:p>
          <w:p w14:paraId="235FCD30" w14:textId="77777777" w:rsidR="00000E24" w:rsidRDefault="00000E24" w:rsidP="00EE279C">
            <w:pPr>
              <w:jc w:val="center"/>
              <w:rPr>
                <w:rFonts w:ascii="Times New Roman" w:hAnsi="Times New Roman" w:cs="Times New Roman"/>
                <w:sz w:val="26"/>
                <w:szCs w:val="26"/>
              </w:rPr>
            </w:pPr>
          </w:p>
          <w:p w14:paraId="5A6DB92F" w14:textId="77777777" w:rsidR="00000E24" w:rsidRDefault="00000E24" w:rsidP="00EE279C">
            <w:pPr>
              <w:jc w:val="center"/>
              <w:rPr>
                <w:rFonts w:ascii="Times New Roman" w:hAnsi="Times New Roman" w:cs="Times New Roman"/>
                <w:sz w:val="26"/>
                <w:szCs w:val="26"/>
              </w:rPr>
            </w:pPr>
          </w:p>
          <w:p w14:paraId="7197AE2A" w14:textId="77777777" w:rsidR="00000E24" w:rsidRDefault="00000E24" w:rsidP="00EE279C">
            <w:pPr>
              <w:jc w:val="center"/>
              <w:rPr>
                <w:rFonts w:ascii="Times New Roman" w:hAnsi="Times New Roman" w:cs="Times New Roman"/>
                <w:sz w:val="26"/>
                <w:szCs w:val="26"/>
              </w:rPr>
            </w:pPr>
          </w:p>
          <w:p w14:paraId="48F91E68" w14:textId="77777777" w:rsidR="00000E24" w:rsidRDefault="00000E24" w:rsidP="00EE279C">
            <w:pPr>
              <w:jc w:val="center"/>
              <w:rPr>
                <w:rFonts w:ascii="Times New Roman" w:hAnsi="Times New Roman" w:cs="Times New Roman"/>
                <w:sz w:val="26"/>
                <w:szCs w:val="26"/>
              </w:rPr>
            </w:pPr>
          </w:p>
          <w:p w14:paraId="48BC8363" w14:textId="77777777" w:rsidR="00000E24" w:rsidRDefault="00000E24" w:rsidP="00EE279C">
            <w:pPr>
              <w:jc w:val="center"/>
              <w:rPr>
                <w:rFonts w:ascii="Times New Roman" w:hAnsi="Times New Roman" w:cs="Times New Roman"/>
                <w:sz w:val="26"/>
                <w:szCs w:val="26"/>
              </w:rPr>
            </w:pPr>
          </w:p>
          <w:p w14:paraId="153906A9" w14:textId="77777777" w:rsidR="00000E24" w:rsidRDefault="00000E24" w:rsidP="00EE279C">
            <w:pPr>
              <w:jc w:val="center"/>
              <w:rPr>
                <w:rFonts w:ascii="Times New Roman" w:hAnsi="Times New Roman" w:cs="Times New Roman"/>
                <w:sz w:val="26"/>
                <w:szCs w:val="26"/>
              </w:rPr>
            </w:pPr>
          </w:p>
          <w:p w14:paraId="58AEE7DA" w14:textId="77777777" w:rsidR="00000E24" w:rsidRDefault="00000E24" w:rsidP="00EE279C">
            <w:pPr>
              <w:jc w:val="center"/>
              <w:rPr>
                <w:rFonts w:ascii="Times New Roman" w:hAnsi="Times New Roman" w:cs="Times New Roman"/>
                <w:sz w:val="26"/>
                <w:szCs w:val="26"/>
              </w:rPr>
            </w:pPr>
          </w:p>
          <w:p w14:paraId="583C4F0B" w14:textId="77777777" w:rsidR="00000E24" w:rsidRDefault="00000E24" w:rsidP="00EE279C">
            <w:pPr>
              <w:jc w:val="center"/>
              <w:rPr>
                <w:rFonts w:ascii="Times New Roman" w:hAnsi="Times New Roman" w:cs="Times New Roman"/>
                <w:sz w:val="26"/>
                <w:szCs w:val="26"/>
              </w:rPr>
            </w:pPr>
          </w:p>
          <w:p w14:paraId="5CDB1FE4" w14:textId="5A83E57C" w:rsidR="00000E24" w:rsidRPr="0022015A" w:rsidRDefault="00000E24" w:rsidP="00EE279C">
            <w:pPr>
              <w:jc w:val="center"/>
              <w:rPr>
                <w:rFonts w:ascii="Times New Roman" w:hAnsi="Times New Roman" w:cs="Times New Roman"/>
                <w:sz w:val="26"/>
                <w:szCs w:val="26"/>
              </w:rPr>
            </w:pPr>
          </w:p>
        </w:tc>
        <w:tc>
          <w:tcPr>
            <w:tcW w:w="553" w:type="pct"/>
            <w:vAlign w:val="center"/>
          </w:tcPr>
          <w:p w14:paraId="5593466E" w14:textId="77777777" w:rsidR="009860B7"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Giá trị chi phí tiết kiệm được do thay thế thiết bị nhập khẩu bằng thiết bị trong nước</w:t>
            </w:r>
          </w:p>
          <w:p w14:paraId="75D554BA" w14:textId="77777777" w:rsidR="00000E24" w:rsidRDefault="00000E24" w:rsidP="00EE279C">
            <w:pPr>
              <w:rPr>
                <w:rFonts w:ascii="Times New Roman" w:hAnsi="Times New Roman" w:cs="Times New Roman"/>
                <w:sz w:val="26"/>
                <w:szCs w:val="26"/>
              </w:rPr>
            </w:pPr>
          </w:p>
          <w:p w14:paraId="37C34A25" w14:textId="77777777" w:rsidR="00000E24" w:rsidRDefault="00000E24" w:rsidP="00EE279C">
            <w:pPr>
              <w:rPr>
                <w:rFonts w:ascii="Times New Roman" w:hAnsi="Times New Roman" w:cs="Times New Roman"/>
                <w:sz w:val="26"/>
                <w:szCs w:val="26"/>
              </w:rPr>
            </w:pPr>
          </w:p>
          <w:p w14:paraId="57BE46B3" w14:textId="77777777" w:rsidR="00000E24" w:rsidRDefault="00000E24" w:rsidP="00EE279C">
            <w:pPr>
              <w:rPr>
                <w:rFonts w:ascii="Times New Roman" w:hAnsi="Times New Roman" w:cs="Times New Roman"/>
                <w:sz w:val="26"/>
                <w:szCs w:val="26"/>
              </w:rPr>
            </w:pPr>
          </w:p>
          <w:p w14:paraId="73833035" w14:textId="77777777" w:rsidR="00000E24" w:rsidRDefault="00000E24" w:rsidP="00EE279C">
            <w:pPr>
              <w:rPr>
                <w:rFonts w:ascii="Times New Roman" w:hAnsi="Times New Roman" w:cs="Times New Roman"/>
                <w:sz w:val="26"/>
                <w:szCs w:val="26"/>
              </w:rPr>
            </w:pPr>
          </w:p>
          <w:p w14:paraId="674D1591" w14:textId="77777777" w:rsidR="00000E24" w:rsidRDefault="00000E24" w:rsidP="00EE279C">
            <w:pPr>
              <w:rPr>
                <w:rFonts w:ascii="Times New Roman" w:hAnsi="Times New Roman" w:cs="Times New Roman"/>
                <w:sz w:val="26"/>
                <w:szCs w:val="26"/>
              </w:rPr>
            </w:pPr>
          </w:p>
          <w:p w14:paraId="4904EB3C" w14:textId="77777777" w:rsidR="00000E24" w:rsidRDefault="00000E24" w:rsidP="00EE279C">
            <w:pPr>
              <w:rPr>
                <w:rFonts w:ascii="Times New Roman" w:hAnsi="Times New Roman" w:cs="Times New Roman"/>
                <w:sz w:val="26"/>
                <w:szCs w:val="26"/>
              </w:rPr>
            </w:pPr>
          </w:p>
          <w:p w14:paraId="7C87AF4E" w14:textId="77777777" w:rsidR="00000E24" w:rsidRDefault="00000E24" w:rsidP="00EE279C">
            <w:pPr>
              <w:rPr>
                <w:rFonts w:ascii="Times New Roman" w:hAnsi="Times New Roman" w:cs="Times New Roman"/>
                <w:sz w:val="26"/>
                <w:szCs w:val="26"/>
              </w:rPr>
            </w:pPr>
          </w:p>
          <w:p w14:paraId="1F488A3A" w14:textId="77777777" w:rsidR="00000E24" w:rsidRDefault="00000E24" w:rsidP="00EE279C">
            <w:pPr>
              <w:rPr>
                <w:rFonts w:ascii="Times New Roman" w:hAnsi="Times New Roman" w:cs="Times New Roman"/>
                <w:sz w:val="26"/>
                <w:szCs w:val="26"/>
              </w:rPr>
            </w:pPr>
          </w:p>
          <w:p w14:paraId="34A662BC" w14:textId="77777777" w:rsidR="00000E24" w:rsidRDefault="00000E24" w:rsidP="00EE279C">
            <w:pPr>
              <w:rPr>
                <w:rFonts w:ascii="Times New Roman" w:hAnsi="Times New Roman" w:cs="Times New Roman"/>
                <w:sz w:val="26"/>
                <w:szCs w:val="26"/>
              </w:rPr>
            </w:pPr>
          </w:p>
          <w:p w14:paraId="5D634C29" w14:textId="2D560CB1" w:rsidR="00000E24" w:rsidRPr="0022015A" w:rsidRDefault="00000E24" w:rsidP="00EE279C">
            <w:pPr>
              <w:rPr>
                <w:rFonts w:ascii="Times New Roman" w:hAnsi="Times New Roman" w:cs="Times New Roman"/>
                <w:sz w:val="26"/>
                <w:szCs w:val="26"/>
              </w:rPr>
            </w:pPr>
          </w:p>
        </w:tc>
        <w:tc>
          <w:tcPr>
            <w:tcW w:w="1006" w:type="pct"/>
          </w:tcPr>
          <w:p w14:paraId="0B4038D0" w14:textId="7123CC84" w:rsidR="009860B7" w:rsidRPr="0022015A"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Là khoản chi phí thực tế được tiết kiệm khi sử dụng thiết bị sản xuất trong nước (được nghiên cứu, chế tạo hoặc hoàn thiện từ kết quả nghiên cứ</w:t>
            </w:r>
            <w:r>
              <w:rPr>
                <w:rFonts w:ascii="Times New Roman" w:hAnsi="Times New Roman" w:cs="Times New Roman"/>
                <w:sz w:val="26"/>
                <w:szCs w:val="26"/>
              </w:rPr>
              <w:t>u</w:t>
            </w:r>
            <w:r w:rsidRPr="0022015A">
              <w:rPr>
                <w:rFonts w:ascii="Times New Roman" w:hAnsi="Times New Roman" w:cs="Times New Roman"/>
                <w:sz w:val="26"/>
                <w:szCs w:val="26"/>
              </w:rPr>
              <w:t>) thay thế cho thiết bị nhập khẩu cùng loại hoặc có chức năng, công suất tương đương, bao gồm:</w:t>
            </w:r>
          </w:p>
          <w:p w14:paraId="39D040A1" w14:textId="667E789B" w:rsidR="009860B7" w:rsidRPr="0022015A" w:rsidRDefault="009860B7" w:rsidP="00753CB6">
            <w:pPr>
              <w:pStyle w:val="ListParagraph"/>
              <w:numPr>
                <w:ilvl w:val="0"/>
                <w:numId w:val="1"/>
              </w:numPr>
              <w:rPr>
                <w:rFonts w:ascii="Times New Roman" w:hAnsi="Times New Roman" w:cs="Times New Roman"/>
                <w:sz w:val="26"/>
                <w:szCs w:val="26"/>
              </w:rPr>
            </w:pPr>
            <w:r w:rsidRPr="0022015A">
              <w:rPr>
                <w:rFonts w:ascii="Times New Roman" w:hAnsi="Times New Roman" w:cs="Times New Roman"/>
                <w:sz w:val="26"/>
                <w:szCs w:val="26"/>
              </w:rPr>
              <w:t>Chi phí đầu tư mua sắm ban đầu</w:t>
            </w:r>
          </w:p>
          <w:p w14:paraId="054C3BC1" w14:textId="77777777" w:rsidR="009860B7" w:rsidRPr="0022015A" w:rsidRDefault="009860B7" w:rsidP="00753CB6">
            <w:pPr>
              <w:pStyle w:val="ListParagraph"/>
              <w:numPr>
                <w:ilvl w:val="0"/>
                <w:numId w:val="1"/>
              </w:numPr>
              <w:rPr>
                <w:rFonts w:ascii="Times New Roman" w:hAnsi="Times New Roman" w:cs="Times New Roman"/>
                <w:sz w:val="26"/>
                <w:szCs w:val="26"/>
              </w:rPr>
            </w:pPr>
            <w:r w:rsidRPr="0022015A">
              <w:rPr>
                <w:rFonts w:ascii="Times New Roman" w:hAnsi="Times New Roman" w:cs="Times New Roman"/>
                <w:sz w:val="26"/>
                <w:szCs w:val="26"/>
              </w:rPr>
              <w:t>Chi phí vận hành, bảo trì, sửa chữa (nếu có đủ dữ liệu so sánh).</w:t>
            </w:r>
          </w:p>
          <w:p w14:paraId="1CC6E294" w14:textId="5AC8F086" w:rsidR="009860B7" w:rsidRPr="0022015A" w:rsidRDefault="009860B7" w:rsidP="00EE279C">
            <w:pPr>
              <w:rPr>
                <w:rFonts w:ascii="Times New Roman" w:hAnsi="Times New Roman" w:cs="Times New Roman"/>
                <w:sz w:val="26"/>
                <w:szCs w:val="26"/>
              </w:rPr>
            </w:pPr>
          </w:p>
        </w:tc>
        <w:tc>
          <w:tcPr>
            <w:tcW w:w="463" w:type="pct"/>
          </w:tcPr>
          <w:p w14:paraId="08F537C2" w14:textId="77777777" w:rsidR="009860B7" w:rsidRPr="00780E15" w:rsidRDefault="009860B7" w:rsidP="00EE279C">
            <w:pPr>
              <w:rPr>
                <w:rFonts w:ascii="Times New Roman" w:hAnsi="Times New Roman" w:cs="Times New Roman"/>
                <w:bCs/>
                <w:sz w:val="26"/>
                <w:szCs w:val="26"/>
              </w:rPr>
            </w:pPr>
            <w:r>
              <w:rPr>
                <w:rFonts w:ascii="Times New Roman" w:hAnsi="Times New Roman" w:cs="Times New Roman"/>
                <w:sz w:val="26"/>
                <w:szCs w:val="26"/>
              </w:rPr>
              <w:t>Tác động (impact)</w:t>
            </w:r>
          </w:p>
          <w:p w14:paraId="53A1713B" w14:textId="77777777" w:rsidR="009860B7" w:rsidRPr="0022015A" w:rsidRDefault="009860B7" w:rsidP="00EE279C">
            <w:pPr>
              <w:rPr>
                <w:rFonts w:ascii="Times New Roman" w:hAnsi="Times New Roman" w:cs="Times New Roman"/>
                <w:sz w:val="26"/>
                <w:szCs w:val="26"/>
              </w:rPr>
            </w:pPr>
          </w:p>
        </w:tc>
        <w:tc>
          <w:tcPr>
            <w:tcW w:w="907" w:type="pct"/>
          </w:tcPr>
          <w:p w14:paraId="14EF061C" w14:textId="57E05172" w:rsidR="009860B7" w:rsidRPr="0022015A"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Giá trị chi phí tiết kiệm được  do thay thế thiết bị nhập khẩu bằng thiết bị trong nước</w:t>
            </w:r>
          </w:p>
          <w:p w14:paraId="4FB53D2E" w14:textId="0A76A4F5" w:rsidR="009860B7" w:rsidRPr="0022015A"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 Chi phí thiết bị nhập khẩu</w:t>
            </w:r>
            <w:r>
              <w:rPr>
                <w:rFonts w:ascii="Times New Roman" w:hAnsi="Times New Roman" w:cs="Times New Roman"/>
                <w:sz w:val="26"/>
                <w:szCs w:val="26"/>
              </w:rPr>
              <w:t xml:space="preserve"> </w:t>
            </w:r>
            <w:r w:rsidRPr="0022015A">
              <w:rPr>
                <w:rFonts w:ascii="Times New Roman" w:hAnsi="Times New Roman" w:cs="Times New Roman"/>
                <w:sz w:val="26"/>
                <w:szCs w:val="26"/>
              </w:rPr>
              <w:t>– Chi phí thiết bị trong nước</w:t>
            </w:r>
          </w:p>
          <w:p w14:paraId="689CDEEE" w14:textId="318FBE1B" w:rsidR="009860B7" w:rsidRPr="0022015A"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Trong đó:</w:t>
            </w:r>
          </w:p>
          <w:p w14:paraId="6521493E" w14:textId="33127394" w:rsidR="009860B7" w:rsidRPr="00D009BF" w:rsidRDefault="009860B7" w:rsidP="00EE279C">
            <w:pPr>
              <w:rPr>
                <w:rFonts w:ascii="Times New Roman" w:hAnsi="Times New Roman" w:cs="Times New Roman"/>
                <w:sz w:val="26"/>
                <w:szCs w:val="26"/>
              </w:rPr>
            </w:pPr>
            <w:r w:rsidRPr="00D009BF">
              <w:rPr>
                <w:rFonts w:ascii="Times New Roman" w:hAnsi="Times New Roman" w:cs="Times New Roman"/>
                <w:sz w:val="26"/>
                <w:szCs w:val="26"/>
              </w:rPr>
              <w:t>- Chi phí thiết bị nhập khẩu tương đương: giá CIF/FOB hoặc giá trúng thầu của thiết bị nhập khẩu cùng loại tại thời điểm so sánh;</w:t>
            </w:r>
          </w:p>
          <w:p w14:paraId="541890B3" w14:textId="38BFF851" w:rsidR="009860B7" w:rsidRPr="0022015A" w:rsidRDefault="009860B7" w:rsidP="00EE279C">
            <w:pPr>
              <w:rPr>
                <w:rFonts w:ascii="Times New Roman" w:hAnsi="Times New Roman" w:cs="Times New Roman"/>
                <w:sz w:val="26"/>
                <w:szCs w:val="26"/>
              </w:rPr>
            </w:pPr>
            <w:r w:rsidRPr="00D009BF">
              <w:rPr>
                <w:rFonts w:ascii="Times New Roman" w:hAnsi="Times New Roman" w:cs="Times New Roman"/>
                <w:sz w:val="26"/>
                <w:szCs w:val="26"/>
              </w:rPr>
              <w:t xml:space="preserve">- Chi phí thiết bị trong nước: giá bán thực tế hoặc giá trúng </w:t>
            </w:r>
            <w:r w:rsidRPr="00D009BF">
              <w:rPr>
                <w:rFonts w:ascii="Times New Roman" w:hAnsi="Times New Roman" w:cs="Times New Roman"/>
                <w:sz w:val="26"/>
                <w:szCs w:val="26"/>
              </w:rPr>
              <w:lastRenderedPageBreak/>
              <w:t>thầu của thiết bị nội địa.</w:t>
            </w:r>
          </w:p>
        </w:tc>
        <w:tc>
          <w:tcPr>
            <w:tcW w:w="969" w:type="pct"/>
          </w:tcPr>
          <w:p w14:paraId="2399D782" w14:textId="1A752DAC" w:rsidR="009860B7" w:rsidRPr="00D009BF" w:rsidRDefault="009860B7" w:rsidP="00EE279C">
            <w:pPr>
              <w:rPr>
                <w:rFonts w:ascii="Times New Roman" w:hAnsi="Times New Roman" w:cs="Times New Roman"/>
                <w:bCs/>
                <w:sz w:val="26"/>
                <w:szCs w:val="26"/>
              </w:rPr>
            </w:pPr>
            <w:r>
              <w:rPr>
                <w:rFonts w:ascii="Times New Roman" w:hAnsi="Times New Roman" w:cs="Times New Roman"/>
                <w:bCs/>
                <w:sz w:val="26"/>
                <w:szCs w:val="26"/>
              </w:rPr>
              <w:lastRenderedPageBreak/>
              <w:t xml:space="preserve">- </w:t>
            </w:r>
            <w:r w:rsidRPr="00D009BF">
              <w:rPr>
                <w:rFonts w:ascii="Times New Roman" w:hAnsi="Times New Roman" w:cs="Times New Roman"/>
                <w:bCs/>
                <w:sz w:val="26"/>
                <w:szCs w:val="26"/>
              </w:rPr>
              <w:t>Hợp đồng mua sắm, đấu thầu thiết bị</w:t>
            </w:r>
          </w:p>
          <w:p w14:paraId="5FED57CA" w14:textId="42934066" w:rsidR="009860B7" w:rsidRPr="00D009BF"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 xml:space="preserve">Báo cáo đầu tư, báo cáo tài chính </w:t>
            </w:r>
          </w:p>
          <w:p w14:paraId="2F4DB7C0" w14:textId="5A7C5D74" w:rsidR="009860B7" w:rsidRPr="00D009BF"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Dữ liệu giá nhập khẩu từ Hải quan</w:t>
            </w:r>
          </w:p>
          <w:p w14:paraId="432BFAD6" w14:textId="094C99B0" w:rsidR="009860B7" w:rsidRPr="0022015A" w:rsidRDefault="009860B7" w:rsidP="00EE279C">
            <w:pPr>
              <w:rPr>
                <w:rFonts w:ascii="Times New Roman" w:hAnsi="Times New Roman" w:cs="Times New Roman"/>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Các nguồn dữ liệu có kiểm chứng khác</w:t>
            </w:r>
            <w:r>
              <w:rPr>
                <w:rFonts w:ascii="Times New Roman" w:hAnsi="Times New Roman" w:cs="Times New Roman"/>
                <w:bCs/>
                <w:sz w:val="26"/>
                <w:szCs w:val="26"/>
              </w:rPr>
              <w:t>.</w:t>
            </w:r>
          </w:p>
        </w:tc>
        <w:tc>
          <w:tcPr>
            <w:tcW w:w="847" w:type="pct"/>
          </w:tcPr>
          <w:p w14:paraId="26F0F317" w14:textId="0EB73E77" w:rsidR="009860B7" w:rsidRPr="0022015A" w:rsidRDefault="009860B7" w:rsidP="00EE279C">
            <w:pPr>
              <w:rPr>
                <w:rFonts w:ascii="Times New Roman" w:hAnsi="Times New Roman" w:cs="Times New Roman"/>
                <w:sz w:val="26"/>
                <w:szCs w:val="26"/>
              </w:rPr>
            </w:pPr>
            <w:r>
              <w:rPr>
                <w:rFonts w:ascii="Times New Roman" w:hAnsi="Times New Roman" w:cs="Times New Roman"/>
                <w:sz w:val="26"/>
                <w:szCs w:val="26"/>
              </w:rPr>
              <w:t xml:space="preserve">- </w:t>
            </w:r>
            <w:r w:rsidRPr="0022015A">
              <w:rPr>
                <w:rFonts w:ascii="Times New Roman" w:hAnsi="Times New Roman" w:cs="Times New Roman"/>
                <w:sz w:val="26"/>
                <w:szCs w:val="26"/>
              </w:rPr>
              <w:t>Chỉ tiêu phản ánh hiệu quả kinh tế – kỹ thuật thể hiện mức độ làm chủ làm chủ công nghệ, thiết bị trong nước, không chỉ ở giá mua ban đầu mà còn ở khả năng vận hành, bảo trì và duy trì lâu dài.</w:t>
            </w:r>
          </w:p>
        </w:tc>
      </w:tr>
      <w:tr w:rsidR="009860B7" w:rsidRPr="004E7DC4" w14:paraId="3C0DCFB6" w14:textId="77777777" w:rsidTr="00EE279C">
        <w:tc>
          <w:tcPr>
            <w:tcW w:w="255" w:type="pct"/>
            <w:vAlign w:val="center"/>
          </w:tcPr>
          <w:p w14:paraId="5C21E1A4" w14:textId="77777777" w:rsidR="009860B7" w:rsidRDefault="00DE5937" w:rsidP="00EE279C">
            <w:pPr>
              <w:jc w:val="center"/>
              <w:rPr>
                <w:rFonts w:ascii="Times New Roman" w:hAnsi="Times New Roman" w:cs="Times New Roman"/>
                <w:sz w:val="26"/>
                <w:szCs w:val="26"/>
              </w:rPr>
            </w:pPr>
            <w:r>
              <w:rPr>
                <w:rFonts w:ascii="Times New Roman" w:hAnsi="Times New Roman" w:cs="Times New Roman"/>
                <w:sz w:val="26"/>
                <w:szCs w:val="26"/>
              </w:rPr>
              <w:t>9</w:t>
            </w:r>
          </w:p>
          <w:p w14:paraId="42DE6B66" w14:textId="77777777" w:rsidR="00000E24" w:rsidRDefault="00000E24" w:rsidP="00EE279C">
            <w:pPr>
              <w:jc w:val="center"/>
              <w:rPr>
                <w:rFonts w:ascii="Times New Roman" w:hAnsi="Times New Roman" w:cs="Times New Roman"/>
                <w:sz w:val="26"/>
                <w:szCs w:val="26"/>
              </w:rPr>
            </w:pPr>
          </w:p>
          <w:p w14:paraId="105B1E9A" w14:textId="70730C42" w:rsidR="00000E24" w:rsidRPr="0022015A" w:rsidRDefault="00000E24" w:rsidP="00EE279C">
            <w:pPr>
              <w:jc w:val="center"/>
              <w:rPr>
                <w:rFonts w:ascii="Times New Roman" w:hAnsi="Times New Roman" w:cs="Times New Roman"/>
                <w:sz w:val="26"/>
                <w:szCs w:val="26"/>
              </w:rPr>
            </w:pPr>
          </w:p>
        </w:tc>
        <w:tc>
          <w:tcPr>
            <w:tcW w:w="553" w:type="pct"/>
            <w:vAlign w:val="center"/>
          </w:tcPr>
          <w:p w14:paraId="0ED45B21" w14:textId="77777777" w:rsidR="009860B7"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Tỷ lệ tham gia chuỗi giá trị sản xuất trong nước và quốc tế của sản phẩm</w:t>
            </w:r>
          </w:p>
          <w:p w14:paraId="60EFDF64" w14:textId="77777777" w:rsidR="009860B7" w:rsidRDefault="009860B7" w:rsidP="00EE279C">
            <w:pPr>
              <w:rPr>
                <w:rFonts w:ascii="Times New Roman" w:hAnsi="Times New Roman" w:cs="Times New Roman"/>
                <w:sz w:val="26"/>
                <w:szCs w:val="26"/>
              </w:rPr>
            </w:pPr>
          </w:p>
          <w:p w14:paraId="2D629BF9" w14:textId="77777777" w:rsidR="009860B7" w:rsidRDefault="009860B7" w:rsidP="00EE279C">
            <w:pPr>
              <w:rPr>
                <w:rFonts w:ascii="Times New Roman" w:hAnsi="Times New Roman" w:cs="Times New Roman"/>
                <w:sz w:val="26"/>
                <w:szCs w:val="26"/>
              </w:rPr>
            </w:pPr>
          </w:p>
          <w:p w14:paraId="7F548DB7" w14:textId="77777777" w:rsidR="009860B7" w:rsidRDefault="009860B7" w:rsidP="00EE279C">
            <w:pPr>
              <w:rPr>
                <w:rFonts w:ascii="Times New Roman" w:hAnsi="Times New Roman" w:cs="Times New Roman"/>
                <w:sz w:val="26"/>
                <w:szCs w:val="26"/>
              </w:rPr>
            </w:pPr>
          </w:p>
          <w:p w14:paraId="0E07229B" w14:textId="77777777" w:rsidR="009860B7" w:rsidRDefault="009860B7" w:rsidP="00EE279C">
            <w:pPr>
              <w:rPr>
                <w:rFonts w:ascii="Times New Roman" w:hAnsi="Times New Roman" w:cs="Times New Roman"/>
                <w:sz w:val="26"/>
                <w:szCs w:val="26"/>
              </w:rPr>
            </w:pPr>
          </w:p>
          <w:p w14:paraId="71E8DDE3" w14:textId="77777777" w:rsidR="009860B7" w:rsidRDefault="009860B7" w:rsidP="00EE279C">
            <w:pPr>
              <w:rPr>
                <w:rFonts w:ascii="Times New Roman" w:hAnsi="Times New Roman" w:cs="Times New Roman"/>
                <w:sz w:val="26"/>
                <w:szCs w:val="26"/>
              </w:rPr>
            </w:pPr>
          </w:p>
          <w:p w14:paraId="32C05714" w14:textId="77777777" w:rsidR="009860B7" w:rsidRDefault="009860B7" w:rsidP="00EE279C">
            <w:pPr>
              <w:rPr>
                <w:rFonts w:ascii="Times New Roman" w:hAnsi="Times New Roman" w:cs="Times New Roman"/>
                <w:sz w:val="26"/>
                <w:szCs w:val="26"/>
              </w:rPr>
            </w:pPr>
          </w:p>
          <w:p w14:paraId="0D6494AE" w14:textId="77777777" w:rsidR="009860B7" w:rsidRDefault="009860B7" w:rsidP="00EE279C">
            <w:pPr>
              <w:rPr>
                <w:rFonts w:ascii="Times New Roman" w:hAnsi="Times New Roman" w:cs="Times New Roman"/>
                <w:sz w:val="26"/>
                <w:szCs w:val="26"/>
              </w:rPr>
            </w:pPr>
          </w:p>
          <w:p w14:paraId="6FE6CFA9" w14:textId="77777777" w:rsidR="009860B7" w:rsidRDefault="009860B7" w:rsidP="00EE279C">
            <w:pPr>
              <w:rPr>
                <w:rFonts w:ascii="Times New Roman" w:hAnsi="Times New Roman" w:cs="Times New Roman"/>
                <w:sz w:val="26"/>
                <w:szCs w:val="26"/>
              </w:rPr>
            </w:pPr>
          </w:p>
          <w:p w14:paraId="12B1B9B6" w14:textId="096D0284" w:rsidR="009860B7" w:rsidRPr="0022015A" w:rsidRDefault="009860B7" w:rsidP="00EE279C">
            <w:pPr>
              <w:rPr>
                <w:rFonts w:ascii="Times New Roman" w:hAnsi="Times New Roman" w:cs="Times New Roman"/>
                <w:sz w:val="26"/>
                <w:szCs w:val="26"/>
              </w:rPr>
            </w:pPr>
          </w:p>
        </w:tc>
        <w:tc>
          <w:tcPr>
            <w:tcW w:w="1006" w:type="pct"/>
          </w:tcPr>
          <w:p w14:paraId="12A67B92" w14:textId="6109ED0D" w:rsidR="009860B7" w:rsidRPr="0022015A"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 xml:space="preserve">Mức độ mà các sản phẩm hình thành từ kết quả nghiên cứu của chương trình được tham gia vào các khâu của chuỗi giá trị sản xuất trong nước và chuỗi giá trị </w:t>
            </w:r>
            <w:r>
              <w:rPr>
                <w:rFonts w:ascii="Times New Roman" w:hAnsi="Times New Roman" w:cs="Times New Roman"/>
                <w:sz w:val="26"/>
                <w:szCs w:val="26"/>
              </w:rPr>
              <w:t>quốc tế</w:t>
            </w:r>
            <w:r w:rsidRPr="0022015A">
              <w:rPr>
                <w:rFonts w:ascii="Times New Roman" w:hAnsi="Times New Roman" w:cs="Times New Roman"/>
                <w:sz w:val="26"/>
                <w:szCs w:val="26"/>
              </w:rPr>
              <w:t>, bao gồm:</w:t>
            </w:r>
          </w:p>
          <w:p w14:paraId="17DF4CCF" w14:textId="77777777" w:rsidR="009860B7" w:rsidRPr="0022015A" w:rsidRDefault="009860B7" w:rsidP="00753CB6">
            <w:pPr>
              <w:pStyle w:val="ListParagraph"/>
              <w:numPr>
                <w:ilvl w:val="0"/>
                <w:numId w:val="1"/>
              </w:numPr>
              <w:rPr>
                <w:rFonts w:ascii="Times New Roman" w:hAnsi="Times New Roman" w:cs="Times New Roman"/>
                <w:sz w:val="26"/>
                <w:szCs w:val="26"/>
              </w:rPr>
            </w:pPr>
            <w:r w:rsidRPr="0022015A">
              <w:rPr>
                <w:rFonts w:ascii="Times New Roman" w:hAnsi="Times New Roman" w:cs="Times New Roman"/>
                <w:sz w:val="26"/>
                <w:szCs w:val="26"/>
              </w:rPr>
              <w:t>Cung ứng đầu vào;</w:t>
            </w:r>
          </w:p>
          <w:p w14:paraId="6C926096" w14:textId="77777777" w:rsidR="009860B7" w:rsidRPr="0022015A" w:rsidRDefault="009860B7" w:rsidP="00753CB6">
            <w:pPr>
              <w:pStyle w:val="ListParagraph"/>
              <w:numPr>
                <w:ilvl w:val="0"/>
                <w:numId w:val="1"/>
              </w:numPr>
              <w:rPr>
                <w:rFonts w:ascii="Times New Roman" w:hAnsi="Times New Roman" w:cs="Times New Roman"/>
                <w:sz w:val="26"/>
                <w:szCs w:val="26"/>
              </w:rPr>
            </w:pPr>
            <w:r w:rsidRPr="0022015A">
              <w:rPr>
                <w:rFonts w:ascii="Times New Roman" w:hAnsi="Times New Roman" w:cs="Times New Roman"/>
                <w:sz w:val="26"/>
                <w:szCs w:val="26"/>
              </w:rPr>
              <w:t>Sản xuất – chế tạo;</w:t>
            </w:r>
          </w:p>
          <w:p w14:paraId="46904DF5" w14:textId="77777777" w:rsidR="009860B7" w:rsidRPr="0022015A" w:rsidRDefault="009860B7" w:rsidP="00753CB6">
            <w:pPr>
              <w:pStyle w:val="ListParagraph"/>
              <w:numPr>
                <w:ilvl w:val="0"/>
                <w:numId w:val="1"/>
              </w:numPr>
              <w:rPr>
                <w:rFonts w:ascii="Times New Roman" w:hAnsi="Times New Roman" w:cs="Times New Roman"/>
                <w:sz w:val="26"/>
                <w:szCs w:val="26"/>
              </w:rPr>
            </w:pPr>
            <w:r w:rsidRPr="0022015A">
              <w:rPr>
                <w:rFonts w:ascii="Times New Roman" w:hAnsi="Times New Roman" w:cs="Times New Roman"/>
                <w:sz w:val="26"/>
                <w:szCs w:val="26"/>
              </w:rPr>
              <w:t>Phân phối, tiêu thụ;</w:t>
            </w:r>
          </w:p>
          <w:p w14:paraId="290B8666" w14:textId="0F396D0F" w:rsidR="009860B7" w:rsidRPr="0022015A" w:rsidRDefault="009860B7" w:rsidP="00753CB6">
            <w:pPr>
              <w:pStyle w:val="ListParagraph"/>
              <w:numPr>
                <w:ilvl w:val="0"/>
                <w:numId w:val="1"/>
              </w:numPr>
              <w:rPr>
                <w:rFonts w:ascii="Times New Roman" w:hAnsi="Times New Roman" w:cs="Times New Roman"/>
                <w:sz w:val="26"/>
                <w:szCs w:val="26"/>
              </w:rPr>
            </w:pPr>
            <w:r w:rsidRPr="0022015A">
              <w:rPr>
                <w:rFonts w:ascii="Times New Roman" w:hAnsi="Times New Roman" w:cs="Times New Roman"/>
                <w:sz w:val="26"/>
                <w:szCs w:val="26"/>
              </w:rPr>
              <w:t>Xuất khẩu, tham gia mạng lưới sản xuất quốc tế</w:t>
            </w:r>
            <w:r>
              <w:rPr>
                <w:rFonts w:ascii="Times New Roman" w:hAnsi="Times New Roman" w:cs="Times New Roman"/>
                <w:sz w:val="26"/>
                <w:szCs w:val="26"/>
              </w:rPr>
              <w:t>…</w:t>
            </w:r>
          </w:p>
          <w:p w14:paraId="22B35063" w14:textId="3A2FBB17" w:rsidR="009860B7" w:rsidRPr="0022015A" w:rsidRDefault="009860B7" w:rsidP="00EE279C">
            <w:pPr>
              <w:rPr>
                <w:rFonts w:ascii="Times New Roman" w:hAnsi="Times New Roman" w:cs="Times New Roman"/>
                <w:sz w:val="26"/>
                <w:szCs w:val="26"/>
              </w:rPr>
            </w:pPr>
          </w:p>
        </w:tc>
        <w:tc>
          <w:tcPr>
            <w:tcW w:w="463" w:type="pct"/>
          </w:tcPr>
          <w:p w14:paraId="46866B94" w14:textId="77777777" w:rsidR="009860B7" w:rsidRPr="00780E15" w:rsidRDefault="009860B7" w:rsidP="00EE279C">
            <w:pPr>
              <w:rPr>
                <w:rFonts w:ascii="Times New Roman" w:hAnsi="Times New Roman" w:cs="Times New Roman"/>
                <w:bCs/>
                <w:sz w:val="26"/>
                <w:szCs w:val="26"/>
              </w:rPr>
            </w:pPr>
            <w:r>
              <w:rPr>
                <w:rFonts w:ascii="Times New Roman" w:hAnsi="Times New Roman" w:cs="Times New Roman"/>
                <w:sz w:val="26"/>
                <w:szCs w:val="26"/>
              </w:rPr>
              <w:t>Tác động (impact)</w:t>
            </w:r>
          </w:p>
          <w:p w14:paraId="53BD35F4" w14:textId="3DCEEDD2" w:rsidR="009860B7" w:rsidRPr="0022015A" w:rsidRDefault="009860B7" w:rsidP="00EE279C">
            <w:pPr>
              <w:rPr>
                <w:rFonts w:ascii="Times New Roman" w:hAnsi="Times New Roman" w:cs="Times New Roman"/>
                <w:sz w:val="26"/>
                <w:szCs w:val="26"/>
              </w:rPr>
            </w:pPr>
          </w:p>
        </w:tc>
        <w:tc>
          <w:tcPr>
            <w:tcW w:w="907" w:type="pct"/>
          </w:tcPr>
          <w:p w14:paraId="5E7BD11F" w14:textId="397189B8" w:rsidR="009860B7" w:rsidRPr="0022015A" w:rsidRDefault="009860B7" w:rsidP="00EE279C">
            <w:pPr>
              <w:rPr>
                <w:rFonts w:ascii="Times New Roman" w:hAnsi="Times New Roman" w:cs="Times New Roman"/>
                <w:sz w:val="26"/>
                <w:szCs w:val="26"/>
              </w:rPr>
            </w:pPr>
            <w:r w:rsidRPr="0022015A">
              <w:rPr>
                <w:rFonts w:ascii="Times New Roman" w:hAnsi="Times New Roman" w:cs="Times New Roman"/>
                <w:sz w:val="26"/>
                <w:szCs w:val="26"/>
              </w:rPr>
              <w:t>Tỷ lệ (%) = Giá trị sản phẩm tham gia chuỗi giá trị / Tổng giá trị sản xuất của sản phẩm của chương trình × 100%</w:t>
            </w:r>
          </w:p>
          <w:p w14:paraId="4F1282A7" w14:textId="77777777" w:rsidR="009860B7" w:rsidRPr="0022015A" w:rsidRDefault="009860B7" w:rsidP="00EE279C">
            <w:pPr>
              <w:rPr>
                <w:rFonts w:ascii="Times New Roman" w:hAnsi="Times New Roman" w:cs="Times New Roman"/>
                <w:sz w:val="26"/>
                <w:szCs w:val="26"/>
              </w:rPr>
            </w:pPr>
          </w:p>
          <w:p w14:paraId="755CA546" w14:textId="7426341F" w:rsidR="009860B7" w:rsidRPr="0022015A" w:rsidRDefault="009860B7" w:rsidP="00EE279C">
            <w:pPr>
              <w:rPr>
                <w:rFonts w:ascii="Times New Roman" w:hAnsi="Times New Roman" w:cs="Times New Roman"/>
                <w:sz w:val="26"/>
                <w:szCs w:val="26"/>
              </w:rPr>
            </w:pPr>
          </w:p>
        </w:tc>
        <w:tc>
          <w:tcPr>
            <w:tcW w:w="969" w:type="pct"/>
          </w:tcPr>
          <w:p w14:paraId="7E3D6364" w14:textId="5BB89B9F" w:rsidR="009860B7" w:rsidRPr="00D009BF"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Hợp đồng cung ứng, gia công, liên doanh, liên kết chuỗi</w:t>
            </w:r>
          </w:p>
          <w:p w14:paraId="7004E679" w14:textId="5FBD2782" w:rsidR="009860B7" w:rsidRPr="00D009BF"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 xml:space="preserve">Báo cáo </w:t>
            </w:r>
            <w:r>
              <w:rPr>
                <w:rFonts w:ascii="Times New Roman" w:hAnsi="Times New Roman" w:cs="Times New Roman"/>
                <w:bCs/>
                <w:sz w:val="26"/>
                <w:szCs w:val="26"/>
              </w:rPr>
              <w:t>kinh doanh, báo cáo tài chính, báo cáo thị trường</w:t>
            </w:r>
          </w:p>
          <w:p w14:paraId="070AB5DC" w14:textId="5D33B8D6" w:rsidR="009860B7" w:rsidRPr="00D009BF" w:rsidRDefault="009860B7" w:rsidP="00EE279C">
            <w:pPr>
              <w:rPr>
                <w:rFonts w:ascii="Times New Roman" w:hAnsi="Times New Roman" w:cs="Times New Roman"/>
                <w:bCs/>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Hợp đồng cung ứng, phân phối, xuất khẩu</w:t>
            </w:r>
          </w:p>
          <w:p w14:paraId="12E7401D" w14:textId="4DCF0E80" w:rsidR="009860B7" w:rsidRPr="0022015A" w:rsidRDefault="009860B7" w:rsidP="00EE279C">
            <w:pPr>
              <w:rPr>
                <w:rFonts w:ascii="Times New Roman" w:hAnsi="Times New Roman" w:cs="Times New Roman"/>
                <w:sz w:val="26"/>
                <w:szCs w:val="26"/>
              </w:rPr>
            </w:pPr>
            <w:r>
              <w:rPr>
                <w:rFonts w:ascii="Times New Roman" w:hAnsi="Times New Roman" w:cs="Times New Roman"/>
                <w:bCs/>
                <w:sz w:val="26"/>
                <w:szCs w:val="26"/>
              </w:rPr>
              <w:t xml:space="preserve">- </w:t>
            </w:r>
            <w:r w:rsidRPr="00D009BF">
              <w:rPr>
                <w:rFonts w:ascii="Times New Roman" w:hAnsi="Times New Roman" w:cs="Times New Roman"/>
                <w:bCs/>
                <w:sz w:val="26"/>
                <w:szCs w:val="26"/>
              </w:rPr>
              <w:t>Các nguồn dữ liệu có kiểm chứng khác</w:t>
            </w:r>
          </w:p>
        </w:tc>
        <w:tc>
          <w:tcPr>
            <w:tcW w:w="847" w:type="pct"/>
          </w:tcPr>
          <w:p w14:paraId="241CB594" w14:textId="3335A6C4" w:rsidR="009860B7" w:rsidRDefault="009860B7" w:rsidP="00EE279C">
            <w:pPr>
              <w:rPr>
                <w:rFonts w:ascii="Times New Roman" w:hAnsi="Times New Roman" w:cs="Times New Roman"/>
                <w:sz w:val="26"/>
                <w:szCs w:val="26"/>
              </w:rPr>
            </w:pPr>
            <w:r w:rsidRPr="00D009BF">
              <w:rPr>
                <w:rFonts w:ascii="Times New Roman" w:hAnsi="Times New Roman" w:cs="Times New Roman"/>
                <w:sz w:val="26"/>
                <w:szCs w:val="26"/>
              </w:rPr>
              <w:t>- Giá trị sản phẩm tham gia chuỗi giá trị: giá trị sản phẩm được tiêu thụ, phân phối hoặc xuất khẩu trong các chuỗi cung ứng có liên kết.</w:t>
            </w:r>
          </w:p>
          <w:p w14:paraId="3569EF4B" w14:textId="63B7BE97" w:rsidR="009860B7" w:rsidRPr="0022015A" w:rsidRDefault="009860B7" w:rsidP="00EE279C">
            <w:pPr>
              <w:rPr>
                <w:rFonts w:ascii="Times New Roman" w:hAnsi="Times New Roman" w:cs="Times New Roman"/>
                <w:sz w:val="26"/>
                <w:szCs w:val="26"/>
              </w:rPr>
            </w:pPr>
            <w:r>
              <w:rPr>
                <w:rFonts w:ascii="Times New Roman" w:hAnsi="Times New Roman" w:cs="Times New Roman"/>
                <w:sz w:val="26"/>
                <w:szCs w:val="26"/>
              </w:rPr>
              <w:t xml:space="preserve">- </w:t>
            </w:r>
            <w:r w:rsidRPr="0022015A">
              <w:rPr>
                <w:rFonts w:ascii="Times New Roman" w:hAnsi="Times New Roman" w:cs="Times New Roman"/>
                <w:sz w:val="26"/>
                <w:szCs w:val="26"/>
              </w:rPr>
              <w:t>Chỉ tiêu này phản ánh mức độ gắn kết của chương trình với hệ thống sản xuất – thị trường</w:t>
            </w:r>
            <w:r>
              <w:rPr>
                <w:rFonts w:ascii="Times New Roman" w:hAnsi="Times New Roman" w:cs="Times New Roman"/>
                <w:sz w:val="26"/>
                <w:szCs w:val="26"/>
              </w:rPr>
              <w:t xml:space="preserve">, </w:t>
            </w:r>
            <w:r w:rsidRPr="0022015A">
              <w:rPr>
                <w:rFonts w:ascii="Times New Roman" w:hAnsi="Times New Roman" w:cs="Times New Roman"/>
                <w:sz w:val="26"/>
                <w:szCs w:val="26"/>
              </w:rPr>
              <w:t>thể hiện năng lực hội nhập, liên kết và tác động dài hạn của chương trình</w:t>
            </w:r>
          </w:p>
        </w:tc>
      </w:tr>
      <w:tr w:rsidR="009860B7" w:rsidRPr="00FF3F5C" w14:paraId="0C168CF4" w14:textId="77777777" w:rsidTr="00EE279C">
        <w:tc>
          <w:tcPr>
            <w:tcW w:w="255" w:type="pct"/>
            <w:vAlign w:val="center"/>
          </w:tcPr>
          <w:p w14:paraId="4F8774EE" w14:textId="77777777" w:rsidR="009860B7" w:rsidRDefault="00DE5937" w:rsidP="00EE279C">
            <w:pPr>
              <w:jc w:val="center"/>
              <w:rPr>
                <w:rFonts w:ascii="Times New Roman" w:hAnsi="Times New Roman" w:cs="Times New Roman"/>
                <w:sz w:val="26"/>
                <w:szCs w:val="26"/>
              </w:rPr>
            </w:pPr>
            <w:r>
              <w:rPr>
                <w:rFonts w:ascii="Times New Roman" w:hAnsi="Times New Roman" w:cs="Times New Roman"/>
                <w:sz w:val="26"/>
                <w:szCs w:val="26"/>
              </w:rPr>
              <w:t>10</w:t>
            </w:r>
          </w:p>
          <w:p w14:paraId="2F314DEB" w14:textId="77777777" w:rsidR="00000E24" w:rsidRDefault="00000E24" w:rsidP="00EE279C">
            <w:pPr>
              <w:rPr>
                <w:rFonts w:ascii="Times New Roman" w:hAnsi="Times New Roman" w:cs="Times New Roman"/>
                <w:sz w:val="26"/>
                <w:szCs w:val="26"/>
              </w:rPr>
            </w:pPr>
          </w:p>
          <w:p w14:paraId="04494F2C" w14:textId="77777777" w:rsidR="00000E24" w:rsidRDefault="00000E24" w:rsidP="00EE279C">
            <w:pPr>
              <w:rPr>
                <w:rFonts w:ascii="Times New Roman" w:hAnsi="Times New Roman" w:cs="Times New Roman"/>
                <w:sz w:val="26"/>
                <w:szCs w:val="26"/>
              </w:rPr>
            </w:pPr>
          </w:p>
          <w:p w14:paraId="3D5B3893" w14:textId="77777777" w:rsidR="00000E24" w:rsidRDefault="00000E24" w:rsidP="00EE279C">
            <w:pPr>
              <w:rPr>
                <w:rFonts w:ascii="Times New Roman" w:hAnsi="Times New Roman" w:cs="Times New Roman"/>
                <w:sz w:val="26"/>
                <w:szCs w:val="26"/>
              </w:rPr>
            </w:pPr>
          </w:p>
          <w:p w14:paraId="6D9839CD" w14:textId="77777777" w:rsidR="00000E24" w:rsidRDefault="00000E24" w:rsidP="00EE279C">
            <w:pPr>
              <w:rPr>
                <w:rFonts w:ascii="Times New Roman" w:hAnsi="Times New Roman" w:cs="Times New Roman"/>
                <w:sz w:val="26"/>
                <w:szCs w:val="26"/>
              </w:rPr>
            </w:pPr>
          </w:p>
          <w:p w14:paraId="6B546A37" w14:textId="77777777" w:rsidR="00000E24" w:rsidRDefault="00000E24" w:rsidP="00EE279C">
            <w:pPr>
              <w:rPr>
                <w:rFonts w:ascii="Times New Roman" w:hAnsi="Times New Roman" w:cs="Times New Roman"/>
                <w:sz w:val="26"/>
                <w:szCs w:val="26"/>
              </w:rPr>
            </w:pPr>
          </w:p>
          <w:p w14:paraId="4474D4D2" w14:textId="77777777" w:rsidR="00000E24" w:rsidRDefault="00000E24" w:rsidP="00EE279C">
            <w:pPr>
              <w:rPr>
                <w:rFonts w:ascii="Times New Roman" w:hAnsi="Times New Roman" w:cs="Times New Roman"/>
                <w:sz w:val="26"/>
                <w:szCs w:val="26"/>
              </w:rPr>
            </w:pPr>
          </w:p>
          <w:p w14:paraId="3BE092CA" w14:textId="77777777" w:rsidR="00000E24" w:rsidRDefault="00000E24" w:rsidP="00EE279C">
            <w:pPr>
              <w:rPr>
                <w:rFonts w:ascii="Times New Roman" w:hAnsi="Times New Roman" w:cs="Times New Roman"/>
                <w:sz w:val="26"/>
                <w:szCs w:val="26"/>
              </w:rPr>
            </w:pPr>
          </w:p>
          <w:p w14:paraId="1B5CB991" w14:textId="77777777" w:rsidR="00000E24" w:rsidRDefault="00000E24" w:rsidP="00EE279C">
            <w:pPr>
              <w:rPr>
                <w:rFonts w:ascii="Times New Roman" w:hAnsi="Times New Roman" w:cs="Times New Roman"/>
                <w:sz w:val="26"/>
                <w:szCs w:val="26"/>
              </w:rPr>
            </w:pPr>
          </w:p>
          <w:p w14:paraId="0ABAFBCD" w14:textId="77777777" w:rsidR="00000E24" w:rsidRDefault="00000E24" w:rsidP="00EE279C">
            <w:pPr>
              <w:rPr>
                <w:rFonts w:ascii="Times New Roman" w:hAnsi="Times New Roman" w:cs="Times New Roman"/>
                <w:sz w:val="26"/>
                <w:szCs w:val="26"/>
              </w:rPr>
            </w:pPr>
          </w:p>
          <w:p w14:paraId="27CF1B46" w14:textId="77777777" w:rsidR="00000E24" w:rsidRDefault="00000E24" w:rsidP="00EE279C">
            <w:pPr>
              <w:rPr>
                <w:rFonts w:ascii="Times New Roman" w:hAnsi="Times New Roman" w:cs="Times New Roman"/>
                <w:sz w:val="26"/>
                <w:szCs w:val="26"/>
              </w:rPr>
            </w:pPr>
          </w:p>
          <w:p w14:paraId="3194D576" w14:textId="77777777" w:rsidR="00000E24" w:rsidRDefault="00000E24" w:rsidP="00EE279C">
            <w:pPr>
              <w:rPr>
                <w:rFonts w:ascii="Times New Roman" w:hAnsi="Times New Roman" w:cs="Times New Roman"/>
                <w:sz w:val="26"/>
                <w:szCs w:val="26"/>
              </w:rPr>
            </w:pPr>
          </w:p>
          <w:p w14:paraId="679A2A29" w14:textId="3521AD46" w:rsidR="00000E24" w:rsidRPr="00FF3F5C" w:rsidRDefault="00000E24" w:rsidP="00EE279C">
            <w:pPr>
              <w:rPr>
                <w:rFonts w:ascii="Times New Roman" w:hAnsi="Times New Roman" w:cs="Times New Roman"/>
                <w:sz w:val="26"/>
                <w:szCs w:val="26"/>
              </w:rPr>
            </w:pPr>
          </w:p>
        </w:tc>
        <w:tc>
          <w:tcPr>
            <w:tcW w:w="553" w:type="pct"/>
            <w:vAlign w:val="center"/>
          </w:tcPr>
          <w:p w14:paraId="2C29A6F4" w14:textId="1A95CA3E" w:rsidR="009860B7" w:rsidRPr="00FF3F5C" w:rsidRDefault="009860B7" w:rsidP="00EE279C">
            <w:pPr>
              <w:rPr>
                <w:rFonts w:ascii="Times New Roman" w:eastAsia="MS Mincho" w:hAnsi="Times New Roman" w:cs="Times New Roman"/>
                <w:sz w:val="26"/>
                <w:szCs w:val="26"/>
              </w:rPr>
            </w:pPr>
            <w:r w:rsidRPr="00FF3F5C">
              <w:rPr>
                <w:rFonts w:ascii="Times New Roman" w:eastAsia="MS Mincho" w:hAnsi="Times New Roman" w:cs="Times New Roman"/>
                <w:sz w:val="26"/>
                <w:szCs w:val="26"/>
              </w:rPr>
              <w:t xml:space="preserve">Giá trị kinh tế đối với các doanh nghiệp không trực tiếp tham gia </w:t>
            </w:r>
          </w:p>
          <w:p w14:paraId="74F6A71E" w14:textId="77777777" w:rsidR="009860B7" w:rsidRDefault="009860B7" w:rsidP="00EE279C">
            <w:pPr>
              <w:rPr>
                <w:rFonts w:ascii="Times New Roman" w:eastAsia="MS Mincho" w:hAnsi="Times New Roman" w:cs="Times New Roman"/>
                <w:sz w:val="26"/>
                <w:szCs w:val="26"/>
              </w:rPr>
            </w:pPr>
          </w:p>
          <w:p w14:paraId="0E379BDB" w14:textId="77777777" w:rsidR="009860B7" w:rsidRDefault="009860B7" w:rsidP="00EE279C">
            <w:pPr>
              <w:rPr>
                <w:rFonts w:ascii="Times New Roman" w:eastAsia="MS Mincho" w:hAnsi="Times New Roman" w:cs="Times New Roman"/>
                <w:sz w:val="26"/>
                <w:szCs w:val="26"/>
              </w:rPr>
            </w:pPr>
          </w:p>
          <w:p w14:paraId="1830D1A9" w14:textId="77777777" w:rsidR="009860B7" w:rsidRDefault="009860B7" w:rsidP="00EE279C">
            <w:pPr>
              <w:rPr>
                <w:rFonts w:ascii="Times New Roman" w:eastAsia="MS Mincho" w:hAnsi="Times New Roman" w:cs="Times New Roman"/>
                <w:sz w:val="26"/>
                <w:szCs w:val="26"/>
              </w:rPr>
            </w:pPr>
          </w:p>
          <w:p w14:paraId="15EAD385" w14:textId="77777777" w:rsidR="009860B7" w:rsidRDefault="009860B7" w:rsidP="00EE279C">
            <w:pPr>
              <w:rPr>
                <w:rFonts w:ascii="Times New Roman" w:eastAsia="MS Mincho" w:hAnsi="Times New Roman" w:cs="Times New Roman"/>
                <w:sz w:val="26"/>
                <w:szCs w:val="26"/>
              </w:rPr>
            </w:pPr>
          </w:p>
          <w:p w14:paraId="20504CF3" w14:textId="77777777" w:rsidR="009860B7" w:rsidRPr="00FF3F5C" w:rsidRDefault="009860B7" w:rsidP="00EE279C">
            <w:pPr>
              <w:rPr>
                <w:rFonts w:ascii="Times New Roman" w:eastAsia="MS Mincho" w:hAnsi="Times New Roman" w:cs="Times New Roman"/>
                <w:sz w:val="26"/>
                <w:szCs w:val="26"/>
              </w:rPr>
            </w:pPr>
          </w:p>
        </w:tc>
        <w:tc>
          <w:tcPr>
            <w:tcW w:w="1006" w:type="pct"/>
          </w:tcPr>
          <w:p w14:paraId="43A4C8E4" w14:textId="673FF138" w:rsidR="009860B7" w:rsidRPr="00FF3F5C" w:rsidRDefault="009860B7" w:rsidP="00EE279C">
            <w:pPr>
              <w:rPr>
                <w:rFonts w:ascii="Times New Roman" w:hAnsi="Times New Roman" w:cs="Times New Roman"/>
                <w:sz w:val="26"/>
                <w:szCs w:val="26"/>
              </w:rPr>
            </w:pPr>
            <w:r w:rsidRPr="00FF3F5C">
              <w:rPr>
                <w:rFonts w:ascii="Times New Roman" w:hAnsi="Times New Roman" w:cs="Times New Roman"/>
                <w:sz w:val="26"/>
                <w:szCs w:val="26"/>
              </w:rPr>
              <w:t>Hiệu quả được đo bằng giá trị kinh tế tăng thêm (doanh thu, lợi nhuận), chi phí tiết kiệm được, hoặc các lợi ích xã hội/môi trường cụ thể tại các doanh nghiệp này.</w:t>
            </w:r>
          </w:p>
        </w:tc>
        <w:tc>
          <w:tcPr>
            <w:tcW w:w="463" w:type="pct"/>
          </w:tcPr>
          <w:p w14:paraId="39E433A7" w14:textId="77777777" w:rsidR="009860B7" w:rsidRPr="00780E15" w:rsidRDefault="009860B7" w:rsidP="00EE279C">
            <w:pPr>
              <w:rPr>
                <w:rFonts w:ascii="Times New Roman" w:hAnsi="Times New Roman" w:cs="Times New Roman"/>
                <w:bCs/>
                <w:sz w:val="26"/>
                <w:szCs w:val="26"/>
              </w:rPr>
            </w:pPr>
            <w:r>
              <w:rPr>
                <w:rFonts w:ascii="Times New Roman" w:hAnsi="Times New Roman" w:cs="Times New Roman"/>
                <w:sz w:val="26"/>
                <w:szCs w:val="26"/>
              </w:rPr>
              <w:t>Tác động (impact)</w:t>
            </w:r>
          </w:p>
          <w:p w14:paraId="0BF73B9B" w14:textId="1C9FCF66" w:rsidR="009860B7" w:rsidRPr="00FF3F5C" w:rsidRDefault="009860B7" w:rsidP="00EE279C">
            <w:pPr>
              <w:tabs>
                <w:tab w:val="left" w:pos="380"/>
              </w:tabs>
              <w:rPr>
                <w:rFonts w:ascii="Times New Roman" w:hAnsi="Times New Roman" w:cs="Times New Roman"/>
                <w:sz w:val="26"/>
                <w:szCs w:val="26"/>
              </w:rPr>
            </w:pPr>
          </w:p>
        </w:tc>
        <w:tc>
          <w:tcPr>
            <w:tcW w:w="907" w:type="pct"/>
          </w:tcPr>
          <w:p w14:paraId="2AEBB275" w14:textId="2AEAC794" w:rsidR="009860B7" w:rsidRPr="00FF3F5C" w:rsidRDefault="009860B7" w:rsidP="00EE279C">
            <w:pPr>
              <w:tabs>
                <w:tab w:val="left" w:pos="380"/>
              </w:tabs>
              <w:rPr>
                <w:rFonts w:ascii="Times New Roman" w:hAnsi="Times New Roman" w:cs="Times New Roman"/>
                <w:sz w:val="26"/>
                <w:szCs w:val="26"/>
              </w:rPr>
            </w:pPr>
            <w:r w:rsidRPr="00FF3F5C">
              <w:rPr>
                <w:rFonts w:ascii="Times New Roman" w:hAnsi="Times New Roman" w:cs="Times New Roman"/>
                <w:sz w:val="26"/>
                <w:szCs w:val="26"/>
              </w:rPr>
              <w:t>- Về hiệu quả kinh tế:</w:t>
            </w:r>
          </w:p>
          <w:p w14:paraId="2F29FDBC" w14:textId="7401B0FB" w:rsidR="009860B7" w:rsidRPr="00FF3F5C" w:rsidRDefault="009860B7" w:rsidP="00EE279C">
            <w:pPr>
              <w:tabs>
                <w:tab w:val="left" w:pos="380"/>
              </w:tabs>
              <w:rPr>
                <w:rFonts w:ascii="Times New Roman" w:hAnsi="Times New Roman" w:cs="Times New Roman"/>
                <w:sz w:val="30"/>
                <w:szCs w:val="30"/>
              </w:rPr>
            </w:pPr>
            <w:r w:rsidRPr="00FF3F5C">
              <w:rPr>
                <w:rFonts w:ascii="Times New Roman" w:hAnsi="Times New Roman" w:cs="Times New Roman"/>
                <w:sz w:val="30"/>
                <w:szCs w:val="30"/>
              </w:rPr>
              <w:t>E</w:t>
            </w:r>
            <w:r w:rsidRPr="00FF3F5C">
              <w:rPr>
                <w:rFonts w:ascii="Times New Roman" w:hAnsi="Times New Roman" w:cs="Times New Roman"/>
                <w:sz w:val="30"/>
                <w:szCs w:val="30"/>
                <w:vertAlign w:val="subscript"/>
              </w:rPr>
              <w:t>th</w:t>
            </w:r>
            <w:r w:rsidRPr="00FF3F5C">
              <w:rPr>
                <w:rFonts w:ascii="Times New Roman" w:hAnsi="Times New Roman" w:cs="Times New Roman"/>
                <w:sz w:val="30"/>
                <w:szCs w:val="30"/>
              </w:rPr>
              <w:t>​=∑(ΔR+ΔC)</w:t>
            </w:r>
          </w:p>
          <w:p w14:paraId="7FEF8F7B" w14:textId="77777777" w:rsidR="009860B7" w:rsidRPr="00FF3F5C" w:rsidRDefault="009860B7" w:rsidP="00EE279C">
            <w:pPr>
              <w:tabs>
                <w:tab w:val="left" w:pos="380"/>
              </w:tabs>
              <w:rPr>
                <w:rFonts w:ascii="Times New Roman" w:hAnsi="Times New Roman" w:cs="Times New Roman"/>
                <w:sz w:val="26"/>
                <w:szCs w:val="26"/>
              </w:rPr>
            </w:pPr>
          </w:p>
          <w:p w14:paraId="78F7D6DB" w14:textId="6803C74D" w:rsidR="009860B7" w:rsidRPr="00FF3F5C" w:rsidRDefault="009860B7" w:rsidP="00EE279C">
            <w:pPr>
              <w:tabs>
                <w:tab w:val="left" w:pos="380"/>
              </w:tabs>
              <w:rPr>
                <w:rFonts w:ascii="Times New Roman" w:hAnsi="Times New Roman" w:cs="Times New Roman"/>
                <w:sz w:val="22"/>
                <w:szCs w:val="22"/>
              </w:rPr>
            </w:pPr>
            <w:r w:rsidRPr="00FF3F5C">
              <w:rPr>
                <w:rFonts w:ascii="Times New Roman" w:hAnsi="Times New Roman" w:cs="Times New Roman"/>
                <w:sz w:val="22"/>
                <w:szCs w:val="22"/>
              </w:rPr>
              <w:t>Trong đó:</w:t>
            </w:r>
            <w:r w:rsidRPr="00FF3F5C">
              <w:rPr>
                <w:rFonts w:ascii="Times New Roman" w:hAnsi="Times New Roman" w:cs="Times New Roman"/>
                <w:sz w:val="22"/>
                <w:szCs w:val="22"/>
              </w:rPr>
              <w:br/>
              <w:t>• </w:t>
            </w:r>
            <m:oMath>
              <m:r>
                <m:rPr>
                  <m:sty m:val="p"/>
                </m:rPr>
                <w:rPr>
                  <w:rFonts w:ascii="Cambria Math" w:hAnsi="Cambria Math" w:cs="Times New Roman"/>
                  <w:sz w:val="22"/>
                  <w:szCs w:val="22"/>
                </w:rPr>
                <m:t>ΔR</m:t>
              </m:r>
            </m:oMath>
            <w:r w:rsidRPr="00FF3F5C">
              <w:rPr>
                <w:rFonts w:ascii="Times New Roman" w:hAnsi="Times New Roman" w:cs="Times New Roman"/>
                <w:sz w:val="22"/>
                <w:szCs w:val="22"/>
              </w:rPr>
              <w:t>: Phần doanh thu/lợi nhuận tăng thêm của các doanh nghiệp thụ hưởng nhờ áp dụng kết quả.</w:t>
            </w:r>
          </w:p>
          <w:p w14:paraId="23BB98AA" w14:textId="6C7D4A3D" w:rsidR="009860B7" w:rsidRPr="00FF3F5C" w:rsidRDefault="009860B7" w:rsidP="00EE279C">
            <w:pPr>
              <w:tabs>
                <w:tab w:val="left" w:pos="220"/>
              </w:tabs>
              <w:rPr>
                <w:rFonts w:ascii="Times New Roman" w:hAnsi="Times New Roman" w:cs="Times New Roman"/>
                <w:sz w:val="26"/>
                <w:szCs w:val="26"/>
              </w:rPr>
            </w:pPr>
            <m:oMath>
              <m:r>
                <m:rPr>
                  <m:sty m:val="p"/>
                </m:rPr>
                <w:rPr>
                  <w:rFonts w:ascii="Cambria Math" w:hAnsi="Cambria Math" w:cs="Times New Roman"/>
                  <w:sz w:val="22"/>
                  <w:szCs w:val="22"/>
                </w:rPr>
                <m:t>ΔC</m:t>
              </m:r>
            </m:oMath>
            <w:r w:rsidRPr="00FF3F5C">
              <w:rPr>
                <w:rFonts w:ascii="Times New Roman" w:hAnsi="Times New Roman" w:cs="Times New Roman"/>
                <w:sz w:val="22"/>
                <w:szCs w:val="22"/>
              </w:rPr>
              <w:t xml:space="preserve">: Phần chi phí tiết kiệm được (nguyên liệu, năng lượng, nhân công, xử lý thải) của các </w:t>
            </w:r>
            <w:r>
              <w:rPr>
                <w:rFonts w:ascii="Times New Roman" w:hAnsi="Times New Roman" w:cs="Times New Roman"/>
                <w:sz w:val="22"/>
                <w:szCs w:val="22"/>
              </w:rPr>
              <w:t>doanh nghiệp</w:t>
            </w:r>
            <w:r w:rsidRPr="00FF3F5C">
              <w:rPr>
                <w:rFonts w:ascii="Times New Roman" w:hAnsi="Times New Roman" w:cs="Times New Roman"/>
                <w:sz w:val="22"/>
                <w:szCs w:val="22"/>
              </w:rPr>
              <w:t xml:space="preserve"> thụ hưởng.</w:t>
            </w:r>
          </w:p>
        </w:tc>
        <w:tc>
          <w:tcPr>
            <w:tcW w:w="969" w:type="pct"/>
          </w:tcPr>
          <w:p w14:paraId="37CBAB74" w14:textId="064EFDE4" w:rsidR="009860B7" w:rsidRPr="00FF3F5C" w:rsidRDefault="009860B7" w:rsidP="00EE279C">
            <w:pPr>
              <w:rPr>
                <w:rFonts w:ascii="Times New Roman" w:hAnsi="Times New Roman" w:cs="Times New Roman"/>
                <w:sz w:val="26"/>
                <w:szCs w:val="26"/>
              </w:rPr>
            </w:pPr>
            <w:r w:rsidRPr="00FF3F5C">
              <w:rPr>
                <w:rFonts w:ascii="Times New Roman" w:hAnsi="Times New Roman" w:cs="Times New Roman"/>
                <w:b/>
                <w:bCs/>
                <w:sz w:val="26"/>
                <w:szCs w:val="26"/>
              </w:rPr>
              <w:t xml:space="preserve">- </w:t>
            </w:r>
            <w:r w:rsidRPr="00FF3F5C">
              <w:rPr>
                <w:rFonts w:ascii="Times New Roman" w:hAnsi="Times New Roman" w:cs="Times New Roman"/>
                <w:sz w:val="26"/>
                <w:szCs w:val="26"/>
              </w:rPr>
              <w:t xml:space="preserve">Báo cáo của </w:t>
            </w:r>
            <w:r>
              <w:rPr>
                <w:rFonts w:ascii="Times New Roman" w:hAnsi="Times New Roman" w:cs="Times New Roman"/>
                <w:sz w:val="26"/>
                <w:szCs w:val="26"/>
              </w:rPr>
              <w:t>doanh nghiệp</w:t>
            </w:r>
            <w:r w:rsidRPr="00FF3F5C">
              <w:rPr>
                <w:rFonts w:ascii="Times New Roman" w:hAnsi="Times New Roman" w:cs="Times New Roman"/>
                <w:sz w:val="26"/>
                <w:szCs w:val="26"/>
              </w:rPr>
              <w:t xml:space="preserve"> thụ hưởng: Báo cáo kết quả sản xuất kinh doanh, Báo cáo quan trắc môi trường (trước và sau áp dụng).</w:t>
            </w:r>
          </w:p>
          <w:p w14:paraId="3043C172" w14:textId="77777777" w:rsidR="009860B7" w:rsidRPr="00FF3F5C" w:rsidRDefault="009860B7" w:rsidP="00EE279C">
            <w:pPr>
              <w:rPr>
                <w:rFonts w:ascii="Times New Roman" w:hAnsi="Times New Roman" w:cs="Times New Roman"/>
                <w:sz w:val="26"/>
                <w:szCs w:val="26"/>
              </w:rPr>
            </w:pPr>
            <w:r w:rsidRPr="00FF3F5C">
              <w:rPr>
                <w:rFonts w:ascii="Times New Roman" w:hAnsi="Times New Roman" w:cs="Times New Roman"/>
                <w:b/>
                <w:bCs/>
                <w:sz w:val="26"/>
                <w:szCs w:val="26"/>
              </w:rPr>
              <w:t xml:space="preserve">- </w:t>
            </w:r>
            <w:r w:rsidRPr="00FF3F5C">
              <w:rPr>
                <w:rFonts w:ascii="Times New Roman" w:hAnsi="Times New Roman" w:cs="Times New Roman"/>
                <w:sz w:val="26"/>
                <w:szCs w:val="26"/>
              </w:rPr>
              <w:t>Phiếu khảo sát: Doanh nghiệp tự kê khai và xác nhận đóng dấu.</w:t>
            </w:r>
          </w:p>
          <w:p w14:paraId="6EDC7052" w14:textId="32610E81" w:rsidR="009860B7" w:rsidRPr="00FF3F5C" w:rsidRDefault="009860B7" w:rsidP="00EE279C">
            <w:pPr>
              <w:rPr>
                <w:rFonts w:ascii="Times New Roman" w:hAnsi="Times New Roman" w:cs="Times New Roman"/>
                <w:sz w:val="26"/>
                <w:szCs w:val="26"/>
              </w:rPr>
            </w:pPr>
            <w:r w:rsidRPr="00FF3F5C">
              <w:rPr>
                <w:rFonts w:ascii="Times New Roman" w:hAnsi="Times New Roman" w:cs="Times New Roman"/>
                <w:sz w:val="26"/>
                <w:szCs w:val="26"/>
              </w:rPr>
              <w:t>- Các nguồn dữ liệu có kiểm chứng khác</w:t>
            </w:r>
          </w:p>
        </w:tc>
        <w:tc>
          <w:tcPr>
            <w:tcW w:w="847" w:type="pct"/>
          </w:tcPr>
          <w:p w14:paraId="19CDED55" w14:textId="77777777" w:rsidR="009860B7" w:rsidRPr="00FF3F5C" w:rsidRDefault="009860B7" w:rsidP="00EE279C">
            <w:pPr>
              <w:rPr>
                <w:rFonts w:ascii="Times New Roman" w:hAnsi="Times New Roman" w:cs="Times New Roman"/>
                <w:b/>
                <w:bCs/>
                <w:sz w:val="26"/>
                <w:szCs w:val="26"/>
              </w:rPr>
            </w:pPr>
          </w:p>
        </w:tc>
      </w:tr>
    </w:tbl>
    <w:p w14:paraId="182C76AD" w14:textId="1FD0AB1E" w:rsidR="008676D1" w:rsidRDefault="008676D1" w:rsidP="00EE269B">
      <w:pPr>
        <w:spacing w:after="0" w:line="240" w:lineRule="auto"/>
        <w:rPr>
          <w:rFonts w:ascii="Times New Roman" w:hAnsi="Times New Roman" w:cs="Times New Roman"/>
          <w:color w:val="002060"/>
          <w:sz w:val="26"/>
          <w:szCs w:val="26"/>
        </w:rPr>
      </w:pPr>
    </w:p>
    <w:tbl>
      <w:tblPr>
        <w:tblStyle w:val="TableGrid"/>
        <w:tblpPr w:leftFromText="180" w:rightFromText="180" w:vertAnchor="text" w:tblpY="1"/>
        <w:tblOverlap w:val="never"/>
        <w:tblW w:w="5120" w:type="pct"/>
        <w:tblLook w:val="04A0" w:firstRow="1" w:lastRow="0" w:firstColumn="1" w:lastColumn="0" w:noHBand="0" w:noVBand="1"/>
      </w:tblPr>
      <w:tblGrid>
        <w:gridCol w:w="709"/>
        <w:gridCol w:w="1575"/>
        <w:gridCol w:w="2755"/>
        <w:gridCol w:w="1286"/>
        <w:gridCol w:w="2519"/>
        <w:gridCol w:w="2802"/>
        <w:gridCol w:w="2241"/>
      </w:tblGrid>
      <w:tr w:rsidR="0097332B" w:rsidRPr="004E7DC4" w14:paraId="106388E5" w14:textId="77777777" w:rsidTr="00F87625">
        <w:tc>
          <w:tcPr>
            <w:tcW w:w="5000" w:type="pct"/>
            <w:gridSpan w:val="7"/>
          </w:tcPr>
          <w:p w14:paraId="7CD18C2F" w14:textId="7A25FF89" w:rsidR="0097332B" w:rsidRPr="008F7A37" w:rsidRDefault="0097332B" w:rsidP="00EE269B">
            <w:pPr>
              <w:rPr>
                <w:rFonts w:ascii="Times New Roman" w:hAnsi="Times New Roman" w:cs="Times New Roman"/>
                <w:b/>
                <w:bCs/>
                <w:sz w:val="26"/>
                <w:szCs w:val="26"/>
              </w:rPr>
            </w:pPr>
            <w:r>
              <w:rPr>
                <w:rFonts w:ascii="Times New Roman" w:hAnsi="Times New Roman" w:cs="Times New Roman"/>
                <w:b/>
                <w:bCs/>
                <w:sz w:val="26"/>
                <w:szCs w:val="26"/>
              </w:rPr>
              <w:t>V</w:t>
            </w:r>
            <w:r w:rsidRPr="008F7A37">
              <w:rPr>
                <w:rFonts w:ascii="Times New Roman" w:hAnsi="Times New Roman" w:cs="Times New Roman"/>
                <w:b/>
                <w:bCs/>
                <w:sz w:val="26"/>
                <w:szCs w:val="26"/>
              </w:rPr>
              <w:t xml:space="preserve">. </w:t>
            </w:r>
            <w:r>
              <w:rPr>
                <w:rFonts w:ascii="Times New Roman" w:hAnsi="Times New Roman" w:cs="Times New Roman"/>
                <w:b/>
                <w:bCs/>
                <w:sz w:val="26"/>
                <w:szCs w:val="26"/>
              </w:rPr>
              <w:t xml:space="preserve">TIÊU CHÍ </w:t>
            </w:r>
            <w:r w:rsidRPr="008F7A37">
              <w:rPr>
                <w:rFonts w:ascii="Times New Roman" w:hAnsi="Times New Roman" w:cs="Times New Roman"/>
                <w:b/>
                <w:bCs/>
                <w:sz w:val="26"/>
                <w:szCs w:val="26"/>
              </w:rPr>
              <w:t xml:space="preserve">VỀ XÃ HỘI (9 </w:t>
            </w:r>
            <w:r>
              <w:rPr>
                <w:rFonts w:ascii="Times New Roman" w:hAnsi="Times New Roman" w:cs="Times New Roman"/>
                <w:b/>
                <w:bCs/>
                <w:sz w:val="26"/>
                <w:szCs w:val="26"/>
              </w:rPr>
              <w:t>CHỈ SỐ</w:t>
            </w:r>
            <w:r w:rsidRPr="008F7A37">
              <w:rPr>
                <w:rFonts w:ascii="Times New Roman" w:hAnsi="Times New Roman" w:cs="Times New Roman"/>
                <w:b/>
                <w:bCs/>
                <w:sz w:val="26"/>
                <w:szCs w:val="26"/>
              </w:rPr>
              <w:t>)</w:t>
            </w:r>
          </w:p>
          <w:p w14:paraId="0DFBCFE7" w14:textId="77777777" w:rsidR="0097332B" w:rsidRPr="008F7A37" w:rsidRDefault="0097332B" w:rsidP="00EE269B">
            <w:pPr>
              <w:rPr>
                <w:rFonts w:ascii="Times New Roman" w:hAnsi="Times New Roman" w:cs="Times New Roman"/>
                <w:sz w:val="26"/>
                <w:szCs w:val="26"/>
              </w:rPr>
            </w:pPr>
          </w:p>
        </w:tc>
      </w:tr>
      <w:tr w:rsidR="0097332B" w:rsidRPr="004E7DC4" w14:paraId="1E8D8741" w14:textId="77777777" w:rsidTr="000E699D">
        <w:tc>
          <w:tcPr>
            <w:tcW w:w="255" w:type="pct"/>
          </w:tcPr>
          <w:p w14:paraId="0E96CFDC" w14:textId="644792EA" w:rsidR="0097332B" w:rsidRPr="008F7A37" w:rsidRDefault="0097332B" w:rsidP="00780E15">
            <w:pPr>
              <w:jc w:val="center"/>
              <w:rPr>
                <w:rFonts w:ascii="Times New Roman" w:hAnsi="Times New Roman" w:cs="Times New Roman"/>
                <w:sz w:val="26"/>
                <w:szCs w:val="26"/>
              </w:rPr>
            </w:pPr>
            <w:r w:rsidRPr="00EE269B">
              <w:rPr>
                <w:rFonts w:ascii="Times New Roman" w:hAnsi="Times New Roman" w:cs="Times New Roman"/>
                <w:b/>
                <w:bCs/>
                <w:sz w:val="26"/>
                <w:szCs w:val="26"/>
              </w:rPr>
              <w:t>STT</w:t>
            </w:r>
          </w:p>
        </w:tc>
        <w:tc>
          <w:tcPr>
            <w:tcW w:w="567" w:type="pct"/>
          </w:tcPr>
          <w:p w14:paraId="4AB0EEBB" w14:textId="1CE7B0FE" w:rsidR="0097332B" w:rsidRPr="008F7A37" w:rsidRDefault="0097332B" w:rsidP="00780E15">
            <w:pPr>
              <w:jc w:val="center"/>
              <w:rPr>
                <w:rFonts w:ascii="Times New Roman" w:hAnsi="Times New Roman" w:cs="Times New Roman"/>
                <w:sz w:val="26"/>
                <w:szCs w:val="26"/>
              </w:rPr>
            </w:pPr>
            <w:r w:rsidRPr="00EE269B">
              <w:rPr>
                <w:rFonts w:ascii="Times New Roman" w:hAnsi="Times New Roman" w:cs="Times New Roman"/>
                <w:b/>
                <w:bCs/>
                <w:sz w:val="26"/>
                <w:szCs w:val="26"/>
              </w:rPr>
              <w:t xml:space="preserve">Tên </w:t>
            </w:r>
            <w:r>
              <w:rPr>
                <w:rFonts w:ascii="Times New Roman" w:hAnsi="Times New Roman" w:cs="Times New Roman"/>
                <w:b/>
                <w:bCs/>
                <w:sz w:val="26"/>
                <w:szCs w:val="26"/>
              </w:rPr>
              <w:t>chỉ số</w:t>
            </w:r>
          </w:p>
        </w:tc>
        <w:tc>
          <w:tcPr>
            <w:tcW w:w="992" w:type="pct"/>
          </w:tcPr>
          <w:p w14:paraId="00C3648A" w14:textId="174E1CEE" w:rsidR="0097332B" w:rsidRPr="008F7A37" w:rsidRDefault="0097332B" w:rsidP="00780E15">
            <w:pPr>
              <w:jc w:val="center"/>
              <w:rPr>
                <w:rFonts w:ascii="Times New Roman" w:hAnsi="Times New Roman" w:cs="Times New Roman"/>
                <w:sz w:val="26"/>
                <w:szCs w:val="26"/>
              </w:rPr>
            </w:pPr>
            <w:r w:rsidRPr="00EE269B">
              <w:rPr>
                <w:rFonts w:ascii="Times New Roman" w:hAnsi="Times New Roman" w:cs="Times New Roman"/>
                <w:b/>
                <w:bCs/>
                <w:sz w:val="26"/>
                <w:szCs w:val="26"/>
              </w:rPr>
              <w:t>Khái niệm</w:t>
            </w:r>
          </w:p>
        </w:tc>
        <w:tc>
          <w:tcPr>
            <w:tcW w:w="463" w:type="pct"/>
          </w:tcPr>
          <w:p w14:paraId="276070F0" w14:textId="683B725B" w:rsidR="0097332B" w:rsidRPr="00EE269B" w:rsidRDefault="0097332B" w:rsidP="00780E15">
            <w:pPr>
              <w:jc w:val="center"/>
              <w:rPr>
                <w:rFonts w:ascii="Times New Roman" w:hAnsi="Times New Roman" w:cs="Times New Roman"/>
                <w:b/>
                <w:bCs/>
                <w:sz w:val="26"/>
                <w:szCs w:val="26"/>
              </w:rPr>
            </w:pPr>
            <w:r>
              <w:rPr>
                <w:rFonts w:ascii="Times New Roman" w:hAnsi="Times New Roman" w:cs="Times New Roman"/>
                <w:b/>
                <w:bCs/>
                <w:sz w:val="26"/>
                <w:szCs w:val="26"/>
              </w:rPr>
              <w:t xml:space="preserve">Phân loại chỉ số </w:t>
            </w:r>
            <w:r w:rsidR="00AD27D0">
              <w:rPr>
                <w:rFonts w:ascii="Times New Roman" w:hAnsi="Times New Roman" w:cs="Times New Roman"/>
                <w:b/>
                <w:bCs/>
                <w:sz w:val="26"/>
                <w:szCs w:val="26"/>
              </w:rPr>
              <w:t>đầu ra</w:t>
            </w:r>
          </w:p>
        </w:tc>
        <w:tc>
          <w:tcPr>
            <w:tcW w:w="907" w:type="pct"/>
          </w:tcPr>
          <w:p w14:paraId="62F4A51F" w14:textId="2DDD8C69" w:rsidR="0097332B" w:rsidRPr="008F7A37" w:rsidRDefault="0097332B" w:rsidP="00780E15">
            <w:pPr>
              <w:jc w:val="center"/>
              <w:rPr>
                <w:rFonts w:ascii="Times New Roman" w:hAnsi="Times New Roman" w:cs="Times New Roman"/>
                <w:sz w:val="26"/>
                <w:szCs w:val="26"/>
              </w:rPr>
            </w:pPr>
            <w:r w:rsidRPr="00EE269B">
              <w:rPr>
                <w:rFonts w:ascii="Times New Roman" w:hAnsi="Times New Roman" w:cs="Times New Roman"/>
                <w:b/>
                <w:bCs/>
                <w:sz w:val="26"/>
                <w:szCs w:val="26"/>
              </w:rPr>
              <w:t>Phương pháp tính</w:t>
            </w:r>
          </w:p>
        </w:tc>
        <w:tc>
          <w:tcPr>
            <w:tcW w:w="1009" w:type="pct"/>
          </w:tcPr>
          <w:p w14:paraId="5E6F8FCC" w14:textId="63FE5EB9" w:rsidR="0097332B" w:rsidRDefault="0097332B" w:rsidP="00780E15">
            <w:pPr>
              <w:jc w:val="center"/>
              <w:rPr>
                <w:rFonts w:ascii="Times New Roman" w:hAnsi="Times New Roman" w:cs="Times New Roman"/>
                <w:sz w:val="26"/>
                <w:szCs w:val="26"/>
              </w:rPr>
            </w:pPr>
            <w:r w:rsidRPr="00EE269B">
              <w:rPr>
                <w:rFonts w:ascii="Times New Roman" w:hAnsi="Times New Roman" w:cs="Times New Roman"/>
                <w:b/>
                <w:bCs/>
                <w:sz w:val="26"/>
                <w:szCs w:val="26"/>
              </w:rPr>
              <w:t>Nguồn dữ liệu</w:t>
            </w:r>
          </w:p>
        </w:tc>
        <w:tc>
          <w:tcPr>
            <w:tcW w:w="807" w:type="pct"/>
          </w:tcPr>
          <w:p w14:paraId="78EC5BE0" w14:textId="72FA6225" w:rsidR="0097332B" w:rsidRDefault="0097332B" w:rsidP="00780E15">
            <w:pPr>
              <w:jc w:val="center"/>
              <w:rPr>
                <w:rFonts w:ascii="Times New Roman" w:hAnsi="Times New Roman" w:cs="Times New Roman"/>
                <w:sz w:val="26"/>
                <w:szCs w:val="26"/>
              </w:rPr>
            </w:pPr>
            <w:r w:rsidRPr="00D244AB">
              <w:rPr>
                <w:rFonts w:ascii="Times New Roman" w:hAnsi="Times New Roman" w:cs="Times New Roman"/>
                <w:b/>
                <w:bCs/>
                <w:spacing w:val="-26"/>
                <w:sz w:val="26"/>
                <w:szCs w:val="26"/>
              </w:rPr>
              <w:t>Ghi chú</w:t>
            </w:r>
          </w:p>
        </w:tc>
      </w:tr>
      <w:tr w:rsidR="0097332B" w:rsidRPr="004E7DC4" w14:paraId="3BE124FC" w14:textId="77777777" w:rsidTr="000E699D">
        <w:tc>
          <w:tcPr>
            <w:tcW w:w="255" w:type="pct"/>
            <w:vAlign w:val="center"/>
          </w:tcPr>
          <w:p w14:paraId="0023AF3C" w14:textId="77777777" w:rsidR="0097332B" w:rsidRDefault="0097332B" w:rsidP="005C6AD5">
            <w:pPr>
              <w:jc w:val="center"/>
              <w:rPr>
                <w:rFonts w:ascii="Times New Roman" w:hAnsi="Times New Roman" w:cs="Times New Roman"/>
                <w:sz w:val="26"/>
                <w:szCs w:val="26"/>
              </w:rPr>
            </w:pPr>
            <w:r w:rsidRPr="008F7A37">
              <w:rPr>
                <w:rFonts w:ascii="Times New Roman" w:hAnsi="Times New Roman" w:cs="Times New Roman"/>
                <w:sz w:val="26"/>
                <w:szCs w:val="26"/>
              </w:rPr>
              <w:t>1</w:t>
            </w:r>
          </w:p>
          <w:p w14:paraId="2E0BD366" w14:textId="77777777" w:rsidR="00000E24" w:rsidRDefault="00000E24" w:rsidP="005C6AD5">
            <w:pPr>
              <w:jc w:val="center"/>
              <w:rPr>
                <w:rFonts w:ascii="Times New Roman" w:hAnsi="Times New Roman" w:cs="Times New Roman"/>
                <w:sz w:val="26"/>
                <w:szCs w:val="26"/>
              </w:rPr>
            </w:pPr>
          </w:p>
          <w:p w14:paraId="6FEDAE96" w14:textId="77777777" w:rsidR="00000E24" w:rsidRDefault="00000E24" w:rsidP="005C6AD5">
            <w:pPr>
              <w:jc w:val="center"/>
              <w:rPr>
                <w:rFonts w:ascii="Times New Roman" w:hAnsi="Times New Roman" w:cs="Times New Roman"/>
                <w:sz w:val="26"/>
                <w:szCs w:val="26"/>
              </w:rPr>
            </w:pPr>
          </w:p>
          <w:p w14:paraId="65C7CA9A" w14:textId="77777777" w:rsidR="00000E24" w:rsidRDefault="00000E24" w:rsidP="005C6AD5">
            <w:pPr>
              <w:jc w:val="center"/>
              <w:rPr>
                <w:rFonts w:ascii="Times New Roman" w:hAnsi="Times New Roman" w:cs="Times New Roman"/>
                <w:sz w:val="26"/>
                <w:szCs w:val="26"/>
              </w:rPr>
            </w:pPr>
          </w:p>
          <w:p w14:paraId="2DA3E9BC" w14:textId="77777777" w:rsidR="00000E24" w:rsidRDefault="00000E24" w:rsidP="005C6AD5">
            <w:pPr>
              <w:jc w:val="center"/>
              <w:rPr>
                <w:rFonts w:ascii="Times New Roman" w:hAnsi="Times New Roman" w:cs="Times New Roman"/>
                <w:sz w:val="26"/>
                <w:szCs w:val="26"/>
              </w:rPr>
            </w:pPr>
          </w:p>
          <w:p w14:paraId="6FC6DCC3" w14:textId="77777777" w:rsidR="00000E24" w:rsidRDefault="00000E24" w:rsidP="005C6AD5">
            <w:pPr>
              <w:jc w:val="center"/>
              <w:rPr>
                <w:rFonts w:ascii="Times New Roman" w:hAnsi="Times New Roman" w:cs="Times New Roman"/>
                <w:sz w:val="26"/>
                <w:szCs w:val="26"/>
              </w:rPr>
            </w:pPr>
          </w:p>
          <w:p w14:paraId="736D1FB5" w14:textId="77777777" w:rsidR="00000E24" w:rsidRDefault="00000E24" w:rsidP="005C6AD5">
            <w:pPr>
              <w:jc w:val="center"/>
              <w:rPr>
                <w:rFonts w:ascii="Times New Roman" w:hAnsi="Times New Roman" w:cs="Times New Roman"/>
                <w:sz w:val="26"/>
                <w:szCs w:val="26"/>
              </w:rPr>
            </w:pPr>
          </w:p>
          <w:p w14:paraId="3B48ECDB" w14:textId="77777777" w:rsidR="00000E24" w:rsidRDefault="00000E24" w:rsidP="005C6AD5">
            <w:pPr>
              <w:jc w:val="center"/>
              <w:rPr>
                <w:rFonts w:ascii="Times New Roman" w:hAnsi="Times New Roman" w:cs="Times New Roman"/>
                <w:sz w:val="26"/>
                <w:szCs w:val="26"/>
              </w:rPr>
            </w:pPr>
          </w:p>
          <w:p w14:paraId="3A169445" w14:textId="77777777" w:rsidR="00000E24" w:rsidRDefault="00000E24" w:rsidP="005C6AD5">
            <w:pPr>
              <w:jc w:val="center"/>
              <w:rPr>
                <w:rFonts w:ascii="Times New Roman" w:hAnsi="Times New Roman" w:cs="Times New Roman"/>
                <w:sz w:val="26"/>
                <w:szCs w:val="26"/>
              </w:rPr>
            </w:pPr>
          </w:p>
          <w:p w14:paraId="13C91BD7" w14:textId="77777777" w:rsidR="00000E24" w:rsidRDefault="00000E24" w:rsidP="005C6AD5">
            <w:pPr>
              <w:jc w:val="center"/>
              <w:rPr>
                <w:rFonts w:ascii="Times New Roman" w:hAnsi="Times New Roman" w:cs="Times New Roman"/>
                <w:sz w:val="26"/>
                <w:szCs w:val="26"/>
              </w:rPr>
            </w:pPr>
          </w:p>
          <w:p w14:paraId="4CEF2F02" w14:textId="77777777" w:rsidR="00000E24" w:rsidRDefault="00000E24" w:rsidP="005C6AD5">
            <w:pPr>
              <w:jc w:val="center"/>
              <w:rPr>
                <w:rFonts w:ascii="Times New Roman" w:hAnsi="Times New Roman" w:cs="Times New Roman"/>
                <w:sz w:val="26"/>
                <w:szCs w:val="26"/>
              </w:rPr>
            </w:pPr>
          </w:p>
          <w:p w14:paraId="6F3A964C" w14:textId="77777777" w:rsidR="00000E24" w:rsidRDefault="00000E24" w:rsidP="005C6AD5">
            <w:pPr>
              <w:jc w:val="center"/>
              <w:rPr>
                <w:rFonts w:ascii="Times New Roman" w:hAnsi="Times New Roman" w:cs="Times New Roman"/>
                <w:sz w:val="26"/>
                <w:szCs w:val="26"/>
              </w:rPr>
            </w:pPr>
          </w:p>
          <w:p w14:paraId="0DF6E2AA" w14:textId="77777777" w:rsidR="00000E24" w:rsidRDefault="00000E24" w:rsidP="005C6AD5">
            <w:pPr>
              <w:jc w:val="center"/>
              <w:rPr>
                <w:rFonts w:ascii="Times New Roman" w:hAnsi="Times New Roman" w:cs="Times New Roman"/>
                <w:sz w:val="26"/>
                <w:szCs w:val="26"/>
              </w:rPr>
            </w:pPr>
          </w:p>
          <w:p w14:paraId="7A84CF49" w14:textId="77777777" w:rsidR="00000E24" w:rsidRDefault="00000E24" w:rsidP="005C6AD5">
            <w:pPr>
              <w:jc w:val="center"/>
              <w:rPr>
                <w:rFonts w:ascii="Times New Roman" w:hAnsi="Times New Roman" w:cs="Times New Roman"/>
                <w:sz w:val="26"/>
                <w:szCs w:val="26"/>
              </w:rPr>
            </w:pPr>
          </w:p>
          <w:p w14:paraId="32350F21" w14:textId="77777777" w:rsidR="00000E24" w:rsidRDefault="00000E24" w:rsidP="005C6AD5">
            <w:pPr>
              <w:jc w:val="center"/>
              <w:rPr>
                <w:rFonts w:ascii="Times New Roman" w:hAnsi="Times New Roman" w:cs="Times New Roman"/>
                <w:sz w:val="26"/>
                <w:szCs w:val="26"/>
              </w:rPr>
            </w:pPr>
          </w:p>
          <w:p w14:paraId="5A1FE39D" w14:textId="77777777" w:rsidR="00000E24" w:rsidRDefault="00000E24" w:rsidP="005C6AD5">
            <w:pPr>
              <w:jc w:val="center"/>
              <w:rPr>
                <w:rFonts w:ascii="Times New Roman" w:hAnsi="Times New Roman" w:cs="Times New Roman"/>
                <w:sz w:val="26"/>
                <w:szCs w:val="26"/>
              </w:rPr>
            </w:pPr>
          </w:p>
          <w:p w14:paraId="0A1FC8B6" w14:textId="77777777" w:rsidR="00000E24" w:rsidRDefault="00000E24" w:rsidP="005C6AD5">
            <w:pPr>
              <w:jc w:val="center"/>
              <w:rPr>
                <w:rFonts w:ascii="Times New Roman" w:hAnsi="Times New Roman" w:cs="Times New Roman"/>
                <w:sz w:val="26"/>
                <w:szCs w:val="26"/>
              </w:rPr>
            </w:pPr>
          </w:p>
          <w:p w14:paraId="0ABF246F" w14:textId="77777777" w:rsidR="00000E24" w:rsidRDefault="00000E24" w:rsidP="005C6AD5">
            <w:pPr>
              <w:jc w:val="center"/>
              <w:rPr>
                <w:rFonts w:ascii="Times New Roman" w:hAnsi="Times New Roman" w:cs="Times New Roman"/>
                <w:sz w:val="26"/>
                <w:szCs w:val="26"/>
              </w:rPr>
            </w:pPr>
          </w:p>
          <w:p w14:paraId="3BE47D52" w14:textId="77777777" w:rsidR="00000E24" w:rsidRDefault="00000E24" w:rsidP="005C6AD5">
            <w:pPr>
              <w:jc w:val="center"/>
              <w:rPr>
                <w:rFonts w:ascii="Times New Roman" w:hAnsi="Times New Roman" w:cs="Times New Roman"/>
                <w:sz w:val="26"/>
                <w:szCs w:val="26"/>
              </w:rPr>
            </w:pPr>
          </w:p>
          <w:p w14:paraId="268700EA" w14:textId="77777777" w:rsidR="00000E24" w:rsidRDefault="00000E24" w:rsidP="005C6AD5">
            <w:pPr>
              <w:jc w:val="center"/>
              <w:rPr>
                <w:rFonts w:ascii="Times New Roman" w:hAnsi="Times New Roman" w:cs="Times New Roman"/>
                <w:sz w:val="26"/>
                <w:szCs w:val="26"/>
              </w:rPr>
            </w:pPr>
          </w:p>
          <w:p w14:paraId="00CF5559" w14:textId="77777777" w:rsidR="00000E24" w:rsidRDefault="00000E24" w:rsidP="005C6AD5">
            <w:pPr>
              <w:jc w:val="center"/>
              <w:rPr>
                <w:rFonts w:ascii="Times New Roman" w:hAnsi="Times New Roman" w:cs="Times New Roman"/>
                <w:sz w:val="26"/>
                <w:szCs w:val="26"/>
              </w:rPr>
            </w:pPr>
          </w:p>
          <w:p w14:paraId="702E7C9F" w14:textId="77777777" w:rsidR="00000E24" w:rsidRDefault="00000E24" w:rsidP="005C6AD5">
            <w:pPr>
              <w:jc w:val="center"/>
              <w:rPr>
                <w:rFonts w:ascii="Times New Roman" w:hAnsi="Times New Roman" w:cs="Times New Roman"/>
                <w:sz w:val="26"/>
                <w:szCs w:val="26"/>
              </w:rPr>
            </w:pPr>
          </w:p>
          <w:p w14:paraId="5587609A" w14:textId="77777777" w:rsidR="00000E24" w:rsidRPr="008F7A37" w:rsidRDefault="00000E24" w:rsidP="005C6AD5">
            <w:pPr>
              <w:jc w:val="center"/>
              <w:rPr>
                <w:rFonts w:ascii="Times New Roman" w:hAnsi="Times New Roman" w:cs="Times New Roman"/>
                <w:sz w:val="26"/>
                <w:szCs w:val="26"/>
              </w:rPr>
            </w:pPr>
          </w:p>
        </w:tc>
        <w:tc>
          <w:tcPr>
            <w:tcW w:w="567" w:type="pct"/>
            <w:vAlign w:val="center"/>
          </w:tcPr>
          <w:p w14:paraId="56F2ACD0" w14:textId="77777777" w:rsidR="00A56302"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Số lượng nhân lực khoa học, công nghệ và đổi mới sáng tạo được đào tạo, bồi dưỡng</w:t>
            </w:r>
          </w:p>
          <w:p w14:paraId="45966FFE" w14:textId="77777777" w:rsidR="00A56302" w:rsidRDefault="00A56302" w:rsidP="00EE279C">
            <w:pPr>
              <w:rPr>
                <w:rFonts w:ascii="Times New Roman" w:hAnsi="Times New Roman" w:cs="Times New Roman"/>
                <w:sz w:val="26"/>
                <w:szCs w:val="26"/>
              </w:rPr>
            </w:pPr>
          </w:p>
          <w:p w14:paraId="5581AFF3" w14:textId="77777777" w:rsidR="00000E24" w:rsidRDefault="00000E24" w:rsidP="00EE279C">
            <w:pPr>
              <w:rPr>
                <w:rFonts w:ascii="Times New Roman" w:hAnsi="Times New Roman" w:cs="Times New Roman"/>
                <w:sz w:val="26"/>
                <w:szCs w:val="26"/>
              </w:rPr>
            </w:pPr>
          </w:p>
          <w:p w14:paraId="3D7C126D" w14:textId="77777777" w:rsidR="00000E24" w:rsidRDefault="00000E24" w:rsidP="00EE279C">
            <w:pPr>
              <w:rPr>
                <w:rFonts w:ascii="Times New Roman" w:hAnsi="Times New Roman" w:cs="Times New Roman"/>
                <w:sz w:val="26"/>
                <w:szCs w:val="26"/>
              </w:rPr>
            </w:pPr>
          </w:p>
          <w:p w14:paraId="15942450" w14:textId="77777777" w:rsidR="00000E24" w:rsidRDefault="00000E24" w:rsidP="00EE279C">
            <w:pPr>
              <w:rPr>
                <w:rFonts w:ascii="Times New Roman" w:hAnsi="Times New Roman" w:cs="Times New Roman"/>
                <w:sz w:val="26"/>
                <w:szCs w:val="26"/>
              </w:rPr>
            </w:pPr>
          </w:p>
          <w:p w14:paraId="4B5C99F0" w14:textId="77777777" w:rsidR="00000E24" w:rsidRDefault="00000E24" w:rsidP="00EE279C">
            <w:pPr>
              <w:rPr>
                <w:rFonts w:ascii="Times New Roman" w:hAnsi="Times New Roman" w:cs="Times New Roman"/>
                <w:sz w:val="26"/>
                <w:szCs w:val="26"/>
              </w:rPr>
            </w:pPr>
          </w:p>
          <w:p w14:paraId="6D644A96" w14:textId="77777777" w:rsidR="00000E24" w:rsidRDefault="00000E24" w:rsidP="00EE279C">
            <w:pPr>
              <w:rPr>
                <w:rFonts w:ascii="Times New Roman" w:hAnsi="Times New Roman" w:cs="Times New Roman"/>
                <w:sz w:val="26"/>
                <w:szCs w:val="26"/>
              </w:rPr>
            </w:pPr>
          </w:p>
          <w:p w14:paraId="5FDD2688" w14:textId="77777777" w:rsidR="00000E24" w:rsidRDefault="00000E24" w:rsidP="00EE279C">
            <w:pPr>
              <w:rPr>
                <w:rFonts w:ascii="Times New Roman" w:hAnsi="Times New Roman" w:cs="Times New Roman"/>
                <w:sz w:val="26"/>
                <w:szCs w:val="26"/>
              </w:rPr>
            </w:pPr>
          </w:p>
          <w:p w14:paraId="484DEB0D" w14:textId="77777777" w:rsidR="00000E24" w:rsidRDefault="00000E24" w:rsidP="00EE279C">
            <w:pPr>
              <w:rPr>
                <w:rFonts w:ascii="Times New Roman" w:hAnsi="Times New Roman" w:cs="Times New Roman"/>
                <w:sz w:val="26"/>
                <w:szCs w:val="26"/>
              </w:rPr>
            </w:pPr>
          </w:p>
          <w:p w14:paraId="41D32C5B" w14:textId="77777777" w:rsidR="00000E24" w:rsidRDefault="00000E24" w:rsidP="00EE279C">
            <w:pPr>
              <w:rPr>
                <w:rFonts w:ascii="Times New Roman" w:hAnsi="Times New Roman" w:cs="Times New Roman"/>
                <w:sz w:val="26"/>
                <w:szCs w:val="26"/>
              </w:rPr>
            </w:pPr>
          </w:p>
          <w:p w14:paraId="4D2699BA" w14:textId="77777777" w:rsidR="00000E24" w:rsidRDefault="00000E24" w:rsidP="00EE279C">
            <w:pPr>
              <w:rPr>
                <w:rFonts w:ascii="Times New Roman" w:hAnsi="Times New Roman" w:cs="Times New Roman"/>
                <w:sz w:val="26"/>
                <w:szCs w:val="26"/>
              </w:rPr>
            </w:pPr>
          </w:p>
          <w:p w14:paraId="3C3C73DA" w14:textId="77777777" w:rsidR="00000E24" w:rsidRDefault="00000E24" w:rsidP="00EE279C">
            <w:pPr>
              <w:rPr>
                <w:rFonts w:ascii="Times New Roman" w:hAnsi="Times New Roman" w:cs="Times New Roman"/>
                <w:sz w:val="26"/>
                <w:szCs w:val="26"/>
              </w:rPr>
            </w:pPr>
          </w:p>
          <w:p w14:paraId="7778F281" w14:textId="77777777" w:rsidR="00000E24" w:rsidRDefault="00000E24" w:rsidP="00EE279C">
            <w:pPr>
              <w:rPr>
                <w:rFonts w:ascii="Times New Roman" w:hAnsi="Times New Roman" w:cs="Times New Roman"/>
                <w:sz w:val="26"/>
                <w:szCs w:val="26"/>
              </w:rPr>
            </w:pPr>
          </w:p>
          <w:p w14:paraId="69233FE3" w14:textId="77777777" w:rsidR="00000E24" w:rsidRDefault="00000E24" w:rsidP="00EE279C">
            <w:pPr>
              <w:rPr>
                <w:rFonts w:ascii="Times New Roman" w:hAnsi="Times New Roman" w:cs="Times New Roman"/>
                <w:sz w:val="26"/>
                <w:szCs w:val="26"/>
              </w:rPr>
            </w:pPr>
          </w:p>
          <w:p w14:paraId="050E8A52" w14:textId="77777777" w:rsidR="00000E24" w:rsidRDefault="00000E24" w:rsidP="00EE279C">
            <w:pPr>
              <w:rPr>
                <w:rFonts w:ascii="Times New Roman" w:hAnsi="Times New Roman" w:cs="Times New Roman"/>
                <w:sz w:val="26"/>
                <w:szCs w:val="26"/>
              </w:rPr>
            </w:pPr>
          </w:p>
          <w:p w14:paraId="4591E29D" w14:textId="36DC8992" w:rsidR="0097332B" w:rsidRPr="008F7A37"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 xml:space="preserve"> </w:t>
            </w:r>
          </w:p>
        </w:tc>
        <w:tc>
          <w:tcPr>
            <w:tcW w:w="992" w:type="pct"/>
          </w:tcPr>
          <w:p w14:paraId="410549F5" w14:textId="5CCD0C12" w:rsidR="0097332B" w:rsidRPr="008F7A37"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 xml:space="preserve">Tổng số cá nhân thuộc lực lượng khoa học, công nghệ và đổi mới sáng tạo được đào tạo hoặc bồi dưỡng kiến thức, kỹ năng, năng lực chuyên môn thông qua các hoạt động </w:t>
            </w:r>
            <w:r w:rsidR="008B42BE">
              <w:rPr>
                <w:rFonts w:ascii="Times New Roman" w:hAnsi="Times New Roman" w:cs="Times New Roman"/>
                <w:sz w:val="26"/>
                <w:szCs w:val="26"/>
              </w:rPr>
              <w:t>KH,CN và ĐMST được</w:t>
            </w:r>
            <w:r w:rsidRPr="008F7A37">
              <w:rPr>
                <w:rFonts w:ascii="Times New Roman" w:hAnsi="Times New Roman" w:cs="Times New Roman"/>
                <w:sz w:val="26"/>
                <w:szCs w:val="26"/>
              </w:rPr>
              <w:t xml:space="preserve"> tổ chức, tài trợ hoặc hỗ trợ trực tiếp, bao gồm:</w:t>
            </w:r>
          </w:p>
          <w:p w14:paraId="02F31BEB" w14:textId="74111212" w:rsidR="0097332B" w:rsidRPr="008F7A37" w:rsidRDefault="0097332B" w:rsidP="00753CB6">
            <w:pPr>
              <w:pStyle w:val="ListParagraph"/>
              <w:numPr>
                <w:ilvl w:val="0"/>
                <w:numId w:val="1"/>
              </w:numPr>
              <w:rPr>
                <w:rFonts w:ascii="Times New Roman" w:hAnsi="Times New Roman" w:cs="Times New Roman"/>
                <w:sz w:val="26"/>
                <w:szCs w:val="26"/>
              </w:rPr>
            </w:pPr>
            <w:r w:rsidRPr="008F7A37">
              <w:rPr>
                <w:rFonts w:ascii="Times New Roman" w:hAnsi="Times New Roman" w:cs="Times New Roman"/>
                <w:sz w:val="26"/>
                <w:szCs w:val="26"/>
              </w:rPr>
              <w:t>Nhà khoa học, nghiên cứu viên</w:t>
            </w:r>
          </w:p>
          <w:p w14:paraId="4382A6AA" w14:textId="77777777" w:rsidR="0097332B" w:rsidRPr="008F7A37" w:rsidRDefault="0097332B" w:rsidP="00753CB6">
            <w:pPr>
              <w:pStyle w:val="ListParagraph"/>
              <w:numPr>
                <w:ilvl w:val="0"/>
                <w:numId w:val="1"/>
              </w:numPr>
              <w:rPr>
                <w:rFonts w:ascii="Times New Roman" w:hAnsi="Times New Roman" w:cs="Times New Roman"/>
                <w:sz w:val="26"/>
                <w:szCs w:val="26"/>
              </w:rPr>
            </w:pPr>
            <w:r w:rsidRPr="008F7A37">
              <w:rPr>
                <w:rFonts w:ascii="Times New Roman" w:hAnsi="Times New Roman" w:cs="Times New Roman"/>
                <w:sz w:val="26"/>
                <w:szCs w:val="26"/>
              </w:rPr>
              <w:t>Kỹ sư, cán bộ kỹ thuật;</w:t>
            </w:r>
          </w:p>
          <w:p w14:paraId="0640AC9E" w14:textId="4DEF3493" w:rsidR="0097332B" w:rsidRPr="008F7A37" w:rsidRDefault="0097332B" w:rsidP="00753CB6">
            <w:pPr>
              <w:pStyle w:val="ListParagraph"/>
              <w:numPr>
                <w:ilvl w:val="0"/>
                <w:numId w:val="1"/>
              </w:numPr>
              <w:rPr>
                <w:rFonts w:ascii="Times New Roman" w:hAnsi="Times New Roman" w:cs="Times New Roman"/>
                <w:sz w:val="26"/>
                <w:szCs w:val="26"/>
              </w:rPr>
            </w:pPr>
            <w:r w:rsidRPr="008F7A37">
              <w:rPr>
                <w:rFonts w:ascii="Times New Roman" w:hAnsi="Times New Roman" w:cs="Times New Roman"/>
                <w:sz w:val="26"/>
                <w:szCs w:val="26"/>
              </w:rPr>
              <w:t>Nghiên cứu sinh, học viên sau đại học</w:t>
            </w:r>
          </w:p>
          <w:p w14:paraId="7A2AE03E" w14:textId="6CC0C4F0" w:rsidR="0097332B" w:rsidRPr="008F7A37" w:rsidRDefault="0097332B" w:rsidP="00753CB6">
            <w:pPr>
              <w:pStyle w:val="ListParagraph"/>
              <w:numPr>
                <w:ilvl w:val="0"/>
                <w:numId w:val="1"/>
              </w:numPr>
              <w:rPr>
                <w:rFonts w:ascii="Times New Roman" w:hAnsi="Times New Roman" w:cs="Times New Roman"/>
                <w:sz w:val="26"/>
                <w:szCs w:val="26"/>
              </w:rPr>
            </w:pPr>
            <w:r w:rsidRPr="008F7A37">
              <w:rPr>
                <w:rFonts w:ascii="Times New Roman" w:hAnsi="Times New Roman" w:cs="Times New Roman"/>
                <w:sz w:val="26"/>
                <w:szCs w:val="26"/>
              </w:rPr>
              <w:t>Cán bộ quản lý KH&amp;CN, đổi mới sáng tạo</w:t>
            </w:r>
          </w:p>
          <w:p w14:paraId="08AF85BE" w14:textId="497C0CA1" w:rsidR="0097332B" w:rsidRPr="008B42BE" w:rsidRDefault="0097332B" w:rsidP="00753CB6">
            <w:pPr>
              <w:pStyle w:val="ListParagraph"/>
              <w:numPr>
                <w:ilvl w:val="0"/>
                <w:numId w:val="1"/>
              </w:numPr>
              <w:rPr>
                <w:rFonts w:ascii="Times New Roman" w:hAnsi="Times New Roman" w:cs="Times New Roman"/>
                <w:sz w:val="26"/>
                <w:szCs w:val="26"/>
              </w:rPr>
            </w:pPr>
            <w:r w:rsidRPr="008F7A37">
              <w:rPr>
                <w:rFonts w:ascii="Times New Roman" w:hAnsi="Times New Roman" w:cs="Times New Roman"/>
                <w:sz w:val="26"/>
                <w:szCs w:val="26"/>
              </w:rPr>
              <w:t>Nhân lực R&amp;D trong doanh nghiệp.</w:t>
            </w:r>
          </w:p>
        </w:tc>
        <w:tc>
          <w:tcPr>
            <w:tcW w:w="463" w:type="pct"/>
          </w:tcPr>
          <w:p w14:paraId="65988969" w14:textId="334D19E6" w:rsidR="0097332B" w:rsidRPr="008F7A37" w:rsidRDefault="00AD27D0" w:rsidP="00EE279C">
            <w:pPr>
              <w:rPr>
                <w:rFonts w:ascii="Times New Roman" w:hAnsi="Times New Roman" w:cs="Times New Roman"/>
                <w:sz w:val="26"/>
                <w:szCs w:val="26"/>
              </w:rPr>
            </w:pPr>
            <w:r>
              <w:rPr>
                <w:rFonts w:ascii="Times New Roman" w:hAnsi="Times New Roman" w:cs="Times New Roman"/>
                <w:bCs/>
                <w:sz w:val="26"/>
                <w:szCs w:val="26"/>
              </w:rPr>
              <w:t>Kết quả (output)</w:t>
            </w:r>
          </w:p>
        </w:tc>
        <w:tc>
          <w:tcPr>
            <w:tcW w:w="907" w:type="pct"/>
          </w:tcPr>
          <w:p w14:paraId="3E730F60" w14:textId="39D96F88" w:rsidR="0097332B" w:rsidRPr="008F7A37"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Tổng số cá nhân hoàn thành khóa đào tạo, bồi dưỡng</w:t>
            </w:r>
            <w:r>
              <w:rPr>
                <w:rFonts w:ascii="Times New Roman" w:hAnsi="Times New Roman" w:cs="Times New Roman"/>
                <w:sz w:val="26"/>
                <w:szCs w:val="26"/>
              </w:rPr>
              <w:t xml:space="preserve"> </w:t>
            </w:r>
            <w:r w:rsidRPr="008F7A37">
              <w:rPr>
                <w:rFonts w:ascii="Times New Roman" w:hAnsi="Times New Roman" w:cs="Times New Roman"/>
                <w:sz w:val="26"/>
                <w:szCs w:val="26"/>
              </w:rPr>
              <w:t>do chương trình KHCN &amp; ĐMST tổ chức hoặc hỗ trợ</w:t>
            </w:r>
          </w:p>
        </w:tc>
        <w:tc>
          <w:tcPr>
            <w:tcW w:w="1009" w:type="pct"/>
          </w:tcPr>
          <w:p w14:paraId="5F21BC13" w14:textId="2272B981"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Danh sách nhân lực được đào tạo, nội dung đào tạo.</w:t>
            </w:r>
          </w:p>
          <w:p w14:paraId="25ECDE85" w14:textId="00D95323"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Tổng hợp số lượng, cơ cấu nhân lực được đào tạo.</w:t>
            </w:r>
          </w:p>
          <w:p w14:paraId="0B2153A2" w14:textId="2565735B"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Các nguồn dữ liệu có kiểm chứng khác</w:t>
            </w:r>
          </w:p>
        </w:tc>
        <w:tc>
          <w:tcPr>
            <w:tcW w:w="807" w:type="pct"/>
          </w:tcPr>
          <w:p w14:paraId="51880FF2" w14:textId="72D09036"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Cá nhân được đào tạo trong khuôn khổ nhiệm vụ</w:t>
            </w:r>
            <w:r>
              <w:rPr>
                <w:rFonts w:ascii="Times New Roman" w:hAnsi="Times New Roman" w:cs="Times New Roman"/>
                <w:sz w:val="26"/>
                <w:szCs w:val="26"/>
              </w:rPr>
              <w:t xml:space="preserve">  </w:t>
            </w:r>
            <w:r w:rsidRPr="008F7A37">
              <w:rPr>
                <w:rFonts w:ascii="Times New Roman" w:hAnsi="Times New Roman" w:cs="Times New Roman"/>
                <w:sz w:val="26"/>
                <w:szCs w:val="26"/>
              </w:rPr>
              <w:t>thuộc chương trình.</w:t>
            </w:r>
          </w:p>
          <w:p w14:paraId="195BB5ED" w14:textId="599EB601"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Mỗi cá nhân chỉ được tính một lần trong kỳ đánh giá</w:t>
            </w:r>
          </w:p>
          <w:p w14:paraId="134FBD06" w14:textId="0975755E"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Chỉ tính các trường hợp:</w:t>
            </w:r>
            <w:r>
              <w:rPr>
                <w:rFonts w:ascii="Times New Roman" w:hAnsi="Times New Roman" w:cs="Times New Roman"/>
                <w:sz w:val="26"/>
                <w:szCs w:val="26"/>
              </w:rPr>
              <w:t xml:space="preserve"> </w:t>
            </w:r>
            <w:r w:rsidRPr="008F7A37">
              <w:rPr>
                <w:rFonts w:ascii="Times New Roman" w:hAnsi="Times New Roman" w:cs="Times New Roman"/>
                <w:sz w:val="26"/>
                <w:szCs w:val="26"/>
              </w:rPr>
              <w:t>Hoàn thành khóa đào tạo/bồi dưỡng</w:t>
            </w:r>
            <w:r>
              <w:rPr>
                <w:rFonts w:ascii="Times New Roman" w:hAnsi="Times New Roman" w:cs="Times New Roman"/>
                <w:sz w:val="26"/>
                <w:szCs w:val="26"/>
              </w:rPr>
              <w:t>.</w:t>
            </w:r>
            <w:r w:rsidRPr="008F7A37">
              <w:rPr>
                <w:rFonts w:ascii="Times New Roman" w:hAnsi="Times New Roman" w:cs="Times New Roman"/>
                <w:sz w:val="26"/>
                <w:szCs w:val="26"/>
              </w:rPr>
              <w:t xml:space="preserve"> Có xác nhận, chứng chỉ hoặc kết quả đánh giá đầu ra</w:t>
            </w:r>
          </w:p>
          <w:p w14:paraId="189233FD" w14:textId="1C325232" w:rsidR="0097332B" w:rsidRPr="008F7A37" w:rsidRDefault="0097332B" w:rsidP="00EE279C">
            <w:pPr>
              <w:rPr>
                <w:rFonts w:ascii="Times New Roman" w:hAnsi="Times New Roman" w:cs="Times New Roman"/>
                <w:sz w:val="26"/>
                <w:szCs w:val="26"/>
              </w:rPr>
            </w:pPr>
          </w:p>
        </w:tc>
      </w:tr>
      <w:tr w:rsidR="0097332B" w:rsidRPr="004E7DC4" w14:paraId="06B0267B" w14:textId="77777777" w:rsidTr="000E699D">
        <w:tc>
          <w:tcPr>
            <w:tcW w:w="255" w:type="pct"/>
            <w:vAlign w:val="center"/>
          </w:tcPr>
          <w:p w14:paraId="3E917B07" w14:textId="77777777" w:rsidR="0097332B" w:rsidRDefault="0097332B" w:rsidP="005C6AD5">
            <w:pPr>
              <w:jc w:val="center"/>
              <w:rPr>
                <w:rFonts w:ascii="Times New Roman" w:hAnsi="Times New Roman" w:cs="Times New Roman"/>
                <w:sz w:val="26"/>
                <w:szCs w:val="26"/>
              </w:rPr>
            </w:pPr>
            <w:r w:rsidRPr="008F7A37">
              <w:rPr>
                <w:rFonts w:ascii="Times New Roman" w:hAnsi="Times New Roman" w:cs="Times New Roman"/>
                <w:sz w:val="26"/>
                <w:szCs w:val="26"/>
              </w:rPr>
              <w:lastRenderedPageBreak/>
              <w:t>2</w:t>
            </w:r>
          </w:p>
          <w:p w14:paraId="4A5AB909" w14:textId="77777777" w:rsidR="00000E24" w:rsidRDefault="00000E24" w:rsidP="005C6AD5">
            <w:pPr>
              <w:jc w:val="center"/>
              <w:rPr>
                <w:rFonts w:ascii="Times New Roman" w:hAnsi="Times New Roman" w:cs="Times New Roman"/>
                <w:sz w:val="26"/>
                <w:szCs w:val="26"/>
              </w:rPr>
            </w:pPr>
          </w:p>
          <w:p w14:paraId="6D065291" w14:textId="77777777" w:rsidR="00000E24" w:rsidRDefault="00000E24" w:rsidP="005C6AD5">
            <w:pPr>
              <w:jc w:val="center"/>
              <w:rPr>
                <w:rFonts w:ascii="Times New Roman" w:hAnsi="Times New Roman" w:cs="Times New Roman"/>
                <w:sz w:val="26"/>
                <w:szCs w:val="26"/>
              </w:rPr>
            </w:pPr>
          </w:p>
          <w:p w14:paraId="4754BA9A" w14:textId="77777777" w:rsidR="00000E24" w:rsidRPr="008F7A37" w:rsidRDefault="00000E24" w:rsidP="005C6AD5">
            <w:pPr>
              <w:jc w:val="center"/>
              <w:rPr>
                <w:rFonts w:ascii="Times New Roman" w:hAnsi="Times New Roman" w:cs="Times New Roman"/>
                <w:sz w:val="26"/>
                <w:szCs w:val="26"/>
              </w:rPr>
            </w:pPr>
          </w:p>
        </w:tc>
        <w:tc>
          <w:tcPr>
            <w:tcW w:w="567" w:type="pct"/>
            <w:vAlign w:val="center"/>
          </w:tcPr>
          <w:p w14:paraId="0E75D9AE" w14:textId="77777777" w:rsidR="0097332B"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Số</w:t>
            </w:r>
            <w:r w:rsidR="00FF4611">
              <w:rPr>
                <w:rFonts w:ascii="Times New Roman" w:hAnsi="Times New Roman" w:cs="Times New Roman"/>
                <w:sz w:val="26"/>
                <w:szCs w:val="26"/>
              </w:rPr>
              <w:t xml:space="preserve"> </w:t>
            </w:r>
            <w:r w:rsidRPr="008F7A37">
              <w:rPr>
                <w:rFonts w:ascii="Times New Roman" w:hAnsi="Times New Roman" w:cs="Times New Roman"/>
                <w:sz w:val="26"/>
                <w:szCs w:val="26"/>
              </w:rPr>
              <w:t xml:space="preserve">lượng việc làm mới được tạo ra </w:t>
            </w:r>
          </w:p>
          <w:p w14:paraId="7FBEB9AE" w14:textId="77777777" w:rsidR="00000E24" w:rsidRDefault="00000E24" w:rsidP="00EE279C">
            <w:pPr>
              <w:rPr>
                <w:rFonts w:ascii="Times New Roman" w:hAnsi="Times New Roman" w:cs="Times New Roman"/>
                <w:sz w:val="26"/>
                <w:szCs w:val="26"/>
              </w:rPr>
            </w:pPr>
          </w:p>
          <w:p w14:paraId="46D4C414" w14:textId="77777777" w:rsidR="00000E24" w:rsidRDefault="00000E24" w:rsidP="00EE279C">
            <w:pPr>
              <w:rPr>
                <w:rFonts w:ascii="Times New Roman" w:hAnsi="Times New Roman" w:cs="Times New Roman"/>
                <w:sz w:val="26"/>
                <w:szCs w:val="26"/>
              </w:rPr>
            </w:pPr>
          </w:p>
          <w:p w14:paraId="37EFF4CD" w14:textId="77777777" w:rsidR="00EE279C" w:rsidRDefault="00EE279C" w:rsidP="00EE279C">
            <w:pPr>
              <w:rPr>
                <w:rFonts w:ascii="Times New Roman" w:hAnsi="Times New Roman" w:cs="Times New Roman"/>
                <w:sz w:val="26"/>
                <w:szCs w:val="26"/>
              </w:rPr>
            </w:pPr>
          </w:p>
          <w:p w14:paraId="0DCD87A3" w14:textId="77777777" w:rsidR="00EE279C" w:rsidRDefault="00EE279C" w:rsidP="00EE279C">
            <w:pPr>
              <w:rPr>
                <w:rFonts w:ascii="Times New Roman" w:hAnsi="Times New Roman" w:cs="Times New Roman"/>
                <w:sz w:val="26"/>
                <w:szCs w:val="26"/>
              </w:rPr>
            </w:pPr>
          </w:p>
          <w:p w14:paraId="4856A0FD" w14:textId="009A48F8" w:rsidR="00EE279C" w:rsidRDefault="00EE279C" w:rsidP="00EE279C">
            <w:pPr>
              <w:rPr>
                <w:rFonts w:ascii="Times New Roman" w:hAnsi="Times New Roman" w:cs="Times New Roman"/>
                <w:sz w:val="26"/>
                <w:szCs w:val="26"/>
              </w:rPr>
            </w:pPr>
          </w:p>
          <w:p w14:paraId="39EDF8FB" w14:textId="79759970" w:rsidR="00EE279C" w:rsidRDefault="00EE279C" w:rsidP="00EE279C">
            <w:pPr>
              <w:rPr>
                <w:rFonts w:ascii="Times New Roman" w:hAnsi="Times New Roman" w:cs="Times New Roman"/>
                <w:sz w:val="26"/>
                <w:szCs w:val="26"/>
              </w:rPr>
            </w:pPr>
          </w:p>
          <w:p w14:paraId="2F8C4457" w14:textId="77777777" w:rsidR="00EE279C" w:rsidRDefault="00EE279C" w:rsidP="00EE279C">
            <w:pPr>
              <w:rPr>
                <w:rFonts w:ascii="Times New Roman" w:hAnsi="Times New Roman" w:cs="Times New Roman"/>
                <w:sz w:val="26"/>
                <w:szCs w:val="26"/>
              </w:rPr>
            </w:pPr>
          </w:p>
          <w:p w14:paraId="241DA088" w14:textId="77777777" w:rsidR="00EE279C" w:rsidRDefault="00EE279C" w:rsidP="00EE279C">
            <w:pPr>
              <w:rPr>
                <w:rFonts w:ascii="Times New Roman" w:hAnsi="Times New Roman" w:cs="Times New Roman"/>
                <w:sz w:val="26"/>
                <w:szCs w:val="26"/>
              </w:rPr>
            </w:pPr>
          </w:p>
          <w:p w14:paraId="79B5D1F6" w14:textId="77777777" w:rsidR="00EE279C" w:rsidRDefault="00EE279C" w:rsidP="00EE279C">
            <w:pPr>
              <w:rPr>
                <w:rFonts w:ascii="Times New Roman" w:hAnsi="Times New Roman" w:cs="Times New Roman"/>
                <w:sz w:val="26"/>
                <w:szCs w:val="26"/>
              </w:rPr>
            </w:pPr>
          </w:p>
          <w:p w14:paraId="1A2536EE" w14:textId="77777777" w:rsidR="00EE279C" w:rsidRDefault="00EE279C" w:rsidP="00EE279C">
            <w:pPr>
              <w:rPr>
                <w:rFonts w:ascii="Times New Roman" w:hAnsi="Times New Roman" w:cs="Times New Roman"/>
                <w:sz w:val="26"/>
                <w:szCs w:val="26"/>
              </w:rPr>
            </w:pPr>
          </w:p>
          <w:p w14:paraId="76B0F4CF" w14:textId="77777777" w:rsidR="00EE279C" w:rsidRDefault="00EE279C" w:rsidP="00EE279C">
            <w:pPr>
              <w:rPr>
                <w:rFonts w:ascii="Times New Roman" w:hAnsi="Times New Roman" w:cs="Times New Roman"/>
                <w:sz w:val="26"/>
                <w:szCs w:val="26"/>
              </w:rPr>
            </w:pPr>
          </w:p>
          <w:p w14:paraId="63368E3C" w14:textId="77777777" w:rsidR="00EE279C" w:rsidRDefault="00EE279C" w:rsidP="00EE279C">
            <w:pPr>
              <w:rPr>
                <w:rFonts w:ascii="Times New Roman" w:hAnsi="Times New Roman" w:cs="Times New Roman"/>
                <w:sz w:val="26"/>
                <w:szCs w:val="26"/>
              </w:rPr>
            </w:pPr>
          </w:p>
          <w:p w14:paraId="530525B5" w14:textId="77777777" w:rsidR="00EE279C" w:rsidRDefault="00EE279C" w:rsidP="00EE279C">
            <w:pPr>
              <w:rPr>
                <w:rFonts w:ascii="Times New Roman" w:hAnsi="Times New Roman" w:cs="Times New Roman"/>
                <w:sz w:val="26"/>
                <w:szCs w:val="26"/>
              </w:rPr>
            </w:pPr>
          </w:p>
          <w:p w14:paraId="7FC04674" w14:textId="77777777" w:rsidR="00EE279C" w:rsidRDefault="00EE279C" w:rsidP="00EE279C">
            <w:pPr>
              <w:rPr>
                <w:rFonts w:ascii="Times New Roman" w:hAnsi="Times New Roman" w:cs="Times New Roman"/>
                <w:sz w:val="26"/>
                <w:szCs w:val="26"/>
              </w:rPr>
            </w:pPr>
          </w:p>
          <w:p w14:paraId="736B90AE" w14:textId="77777777" w:rsidR="00EE279C" w:rsidRDefault="00EE279C" w:rsidP="00EE279C">
            <w:pPr>
              <w:rPr>
                <w:rFonts w:ascii="Times New Roman" w:hAnsi="Times New Roman" w:cs="Times New Roman"/>
                <w:sz w:val="26"/>
                <w:szCs w:val="26"/>
              </w:rPr>
            </w:pPr>
          </w:p>
          <w:p w14:paraId="188784BB" w14:textId="0E5BD0F2" w:rsidR="00EE279C" w:rsidRPr="008F7A37" w:rsidRDefault="00EE279C" w:rsidP="00EE279C">
            <w:pPr>
              <w:rPr>
                <w:rFonts w:ascii="Times New Roman" w:hAnsi="Times New Roman" w:cs="Times New Roman"/>
                <w:sz w:val="26"/>
                <w:szCs w:val="26"/>
              </w:rPr>
            </w:pPr>
          </w:p>
        </w:tc>
        <w:tc>
          <w:tcPr>
            <w:tcW w:w="992" w:type="pct"/>
          </w:tcPr>
          <w:p w14:paraId="6B4894CC" w14:textId="0AF4A673" w:rsidR="0097332B" w:rsidRPr="0043361A" w:rsidRDefault="0097332B" w:rsidP="00EE279C">
            <w:pPr>
              <w:rPr>
                <w:rFonts w:ascii="Times New Roman" w:hAnsi="Times New Roman" w:cs="Times New Roman"/>
                <w:sz w:val="26"/>
                <w:szCs w:val="26"/>
              </w:rPr>
            </w:pPr>
            <w:r w:rsidRPr="0043361A">
              <w:rPr>
                <w:rFonts w:ascii="Times New Roman" w:hAnsi="Times New Roman" w:cs="Times New Roman"/>
                <w:sz w:val="26"/>
                <w:szCs w:val="26"/>
              </w:rPr>
              <w:t xml:space="preserve">Là tổng số việc làm mới được hình thành (toàn thời gian hoặc bán thời gian) trực tiếp gắn với việc ứng dụng, thương mại hóa hoặc mở rộng quy mô các kết quả </w:t>
            </w:r>
            <w:r w:rsidR="008B42BE">
              <w:rPr>
                <w:rFonts w:ascii="Times New Roman" w:hAnsi="Times New Roman" w:cs="Times New Roman"/>
                <w:sz w:val="26"/>
                <w:szCs w:val="26"/>
              </w:rPr>
              <w:t>nghiên cứu</w:t>
            </w:r>
            <w:r w:rsidRPr="0043361A">
              <w:rPr>
                <w:rFonts w:ascii="Times New Roman" w:hAnsi="Times New Roman" w:cs="Times New Roman"/>
                <w:sz w:val="26"/>
                <w:szCs w:val="26"/>
              </w:rPr>
              <w:t>, bao gồm:</w:t>
            </w:r>
          </w:p>
          <w:p w14:paraId="5A814288" w14:textId="7767FC1A" w:rsidR="0097332B" w:rsidRPr="0043361A" w:rsidRDefault="0097332B" w:rsidP="00753CB6">
            <w:pPr>
              <w:pStyle w:val="ListParagraph"/>
              <w:numPr>
                <w:ilvl w:val="0"/>
                <w:numId w:val="1"/>
              </w:numPr>
              <w:rPr>
                <w:rFonts w:ascii="Times New Roman" w:hAnsi="Times New Roman" w:cs="Times New Roman"/>
                <w:sz w:val="26"/>
                <w:szCs w:val="26"/>
              </w:rPr>
            </w:pPr>
            <w:r w:rsidRPr="0043361A">
              <w:rPr>
                <w:rFonts w:ascii="Times New Roman" w:hAnsi="Times New Roman" w:cs="Times New Roman"/>
                <w:sz w:val="26"/>
                <w:szCs w:val="26"/>
              </w:rPr>
              <w:t>Việc làm tại doanh nghiệp, tổ chức tiếp nhận kết quả;</w:t>
            </w:r>
          </w:p>
          <w:p w14:paraId="2BE22EF4" w14:textId="2ACA821F" w:rsidR="0097332B" w:rsidRPr="0043361A" w:rsidRDefault="0097332B" w:rsidP="00753CB6">
            <w:pPr>
              <w:pStyle w:val="ListParagraph"/>
              <w:numPr>
                <w:ilvl w:val="0"/>
                <w:numId w:val="1"/>
              </w:numPr>
              <w:rPr>
                <w:rFonts w:ascii="Times New Roman" w:hAnsi="Times New Roman" w:cs="Times New Roman"/>
                <w:sz w:val="26"/>
                <w:szCs w:val="26"/>
              </w:rPr>
            </w:pPr>
            <w:r w:rsidRPr="0043361A">
              <w:rPr>
                <w:rFonts w:ascii="Times New Roman" w:hAnsi="Times New Roman" w:cs="Times New Roman"/>
                <w:sz w:val="26"/>
                <w:szCs w:val="26"/>
              </w:rPr>
              <w:t>Việc làm tại doanh nghiệp KH&amp;CN, doanh nghiệp khởi nghiệp ĐMST hình thành;</w:t>
            </w:r>
          </w:p>
          <w:p w14:paraId="21FBCB28" w14:textId="2DB36D6A" w:rsidR="0097332B" w:rsidRPr="00095DD9" w:rsidRDefault="0097332B" w:rsidP="00753CB6">
            <w:pPr>
              <w:pStyle w:val="ListParagraph"/>
              <w:numPr>
                <w:ilvl w:val="0"/>
                <w:numId w:val="1"/>
              </w:numPr>
              <w:rPr>
                <w:rFonts w:ascii="Times New Roman" w:hAnsi="Times New Roman" w:cs="Times New Roman"/>
                <w:sz w:val="26"/>
                <w:szCs w:val="26"/>
              </w:rPr>
            </w:pPr>
            <w:r w:rsidRPr="0043361A">
              <w:rPr>
                <w:rFonts w:ascii="Times New Roman" w:hAnsi="Times New Roman" w:cs="Times New Roman"/>
                <w:sz w:val="26"/>
                <w:szCs w:val="26"/>
              </w:rPr>
              <w:t>Việc làm kỹ thuật, R&amp;D, quản lý, sản xuất liên quan trực tiếp.</w:t>
            </w:r>
          </w:p>
        </w:tc>
        <w:tc>
          <w:tcPr>
            <w:tcW w:w="463" w:type="pct"/>
          </w:tcPr>
          <w:p w14:paraId="4EE58153" w14:textId="09218A22" w:rsidR="0097332B" w:rsidRPr="008F7A37" w:rsidRDefault="00AD27D0" w:rsidP="00EE279C">
            <w:pPr>
              <w:rPr>
                <w:rFonts w:ascii="Times New Roman" w:hAnsi="Times New Roman" w:cs="Times New Roman"/>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07" w:type="pct"/>
          </w:tcPr>
          <w:p w14:paraId="0B259031" w14:textId="27DC70F0" w:rsidR="0097332B" w:rsidRPr="008F7A37"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 xml:space="preserve"> Tổng số lao động tăng thêm</w:t>
            </w:r>
            <w:r>
              <w:rPr>
                <w:rFonts w:ascii="Times New Roman" w:hAnsi="Times New Roman" w:cs="Times New Roman"/>
                <w:sz w:val="26"/>
                <w:szCs w:val="26"/>
              </w:rPr>
              <w:t xml:space="preserve"> </w:t>
            </w:r>
            <w:r w:rsidRPr="008F7A37">
              <w:rPr>
                <w:rFonts w:ascii="Times New Roman" w:hAnsi="Times New Roman" w:cs="Times New Roman"/>
                <w:sz w:val="26"/>
                <w:szCs w:val="26"/>
              </w:rPr>
              <w:t>so với thời điểm trước khi triển khai chương trình</w:t>
            </w:r>
          </w:p>
          <w:p w14:paraId="3B195E93" w14:textId="77777777" w:rsidR="0097332B" w:rsidRPr="008F7A37" w:rsidRDefault="0097332B" w:rsidP="00EE279C">
            <w:pPr>
              <w:rPr>
                <w:rFonts w:ascii="Times New Roman" w:hAnsi="Times New Roman" w:cs="Times New Roman"/>
                <w:sz w:val="26"/>
                <w:szCs w:val="26"/>
              </w:rPr>
            </w:pPr>
          </w:p>
          <w:p w14:paraId="703A88F0" w14:textId="77777777" w:rsidR="0097332B" w:rsidRPr="008F7A37" w:rsidRDefault="0097332B" w:rsidP="00EE279C">
            <w:pPr>
              <w:rPr>
                <w:rFonts w:ascii="Times New Roman" w:hAnsi="Times New Roman" w:cs="Times New Roman"/>
                <w:sz w:val="26"/>
                <w:szCs w:val="26"/>
              </w:rPr>
            </w:pPr>
          </w:p>
        </w:tc>
        <w:tc>
          <w:tcPr>
            <w:tcW w:w="1009" w:type="pct"/>
          </w:tcPr>
          <w:p w14:paraId="574DFEC6" w14:textId="6A5D4371"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Thống kê lao động trước và sau khi triển khai.</w:t>
            </w:r>
          </w:p>
          <w:p w14:paraId="6633D5CF" w14:textId="3BF0F909"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Danh sách lao động, hợp đồng lao động, bảo hiểm xã hội.</w:t>
            </w:r>
          </w:p>
          <w:p w14:paraId="6D9E44E8" w14:textId="47A0A531"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Các nguồn dữ liệu có kiểm chứng khác</w:t>
            </w:r>
          </w:p>
          <w:p w14:paraId="5C773C49" w14:textId="77777777" w:rsidR="0097332B" w:rsidRPr="008F7A37" w:rsidRDefault="0097332B" w:rsidP="00EE279C">
            <w:pPr>
              <w:rPr>
                <w:rFonts w:ascii="Times New Roman" w:hAnsi="Times New Roman" w:cs="Times New Roman"/>
                <w:sz w:val="26"/>
                <w:szCs w:val="26"/>
              </w:rPr>
            </w:pPr>
          </w:p>
        </w:tc>
        <w:tc>
          <w:tcPr>
            <w:tcW w:w="807" w:type="pct"/>
          </w:tcPr>
          <w:p w14:paraId="6BC668E5" w14:textId="480D04C8"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 xml:space="preserve">Việc làm mới bền vững:  </w:t>
            </w:r>
          </w:p>
          <w:p w14:paraId="5DAA959B" w14:textId="6F9FDC1C"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Chỉ tính các việc làm: Có hợp đồng lao động từ 12 tháng trở lên</w:t>
            </w:r>
            <w:r>
              <w:rPr>
                <w:rFonts w:ascii="Times New Roman" w:hAnsi="Times New Roman" w:cs="Times New Roman"/>
                <w:sz w:val="26"/>
                <w:szCs w:val="26"/>
              </w:rPr>
              <w:t>, h</w:t>
            </w:r>
            <w:r w:rsidRPr="008F7A37">
              <w:rPr>
                <w:rFonts w:ascii="Times New Roman" w:hAnsi="Times New Roman" w:cs="Times New Roman"/>
                <w:sz w:val="26"/>
                <w:szCs w:val="26"/>
              </w:rPr>
              <w:t>oặc duy trì liên tục tối thiểu 12 tháng sau khi hình thành.</w:t>
            </w:r>
          </w:p>
          <w:p w14:paraId="743A4D46" w14:textId="001D1B45" w:rsidR="0097332B" w:rsidRPr="008F7A37"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 xml:space="preserve">Chỉ tính việc làm phát sinh sau khi có kết quả của </w:t>
            </w:r>
            <w:r>
              <w:rPr>
                <w:rFonts w:ascii="Times New Roman" w:hAnsi="Times New Roman" w:cs="Times New Roman"/>
                <w:sz w:val="26"/>
                <w:szCs w:val="26"/>
              </w:rPr>
              <w:t>c</w:t>
            </w:r>
            <w:r w:rsidRPr="008F7A37">
              <w:rPr>
                <w:rFonts w:ascii="Times New Roman" w:hAnsi="Times New Roman" w:cs="Times New Roman"/>
                <w:sz w:val="26"/>
                <w:szCs w:val="26"/>
              </w:rPr>
              <w:t>hương trình</w:t>
            </w:r>
          </w:p>
          <w:p w14:paraId="61F81E52" w14:textId="144A37C1" w:rsidR="0097332B" w:rsidRPr="008F7A37"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Không tính việc làm chuyển dịch nội bộ (thay thế lao động cũ)</w:t>
            </w:r>
          </w:p>
        </w:tc>
      </w:tr>
      <w:tr w:rsidR="0097332B" w:rsidRPr="004E7DC4" w14:paraId="68E8006E" w14:textId="77777777" w:rsidTr="000E699D">
        <w:tc>
          <w:tcPr>
            <w:tcW w:w="255" w:type="pct"/>
            <w:vAlign w:val="center"/>
          </w:tcPr>
          <w:p w14:paraId="1966D591" w14:textId="77777777" w:rsidR="0097332B" w:rsidRDefault="0097332B" w:rsidP="00000E24">
            <w:pPr>
              <w:jc w:val="center"/>
              <w:rPr>
                <w:rFonts w:ascii="Times New Roman" w:hAnsi="Times New Roman" w:cs="Times New Roman"/>
                <w:sz w:val="26"/>
                <w:szCs w:val="26"/>
              </w:rPr>
            </w:pPr>
            <w:r w:rsidRPr="008F7A37">
              <w:rPr>
                <w:rFonts w:ascii="Times New Roman" w:hAnsi="Times New Roman" w:cs="Times New Roman"/>
                <w:sz w:val="26"/>
                <w:szCs w:val="26"/>
              </w:rPr>
              <w:t>3</w:t>
            </w:r>
          </w:p>
          <w:p w14:paraId="5A54436F" w14:textId="77777777" w:rsidR="00000E24" w:rsidRDefault="00000E24" w:rsidP="00000E24">
            <w:pPr>
              <w:rPr>
                <w:rFonts w:ascii="Times New Roman" w:hAnsi="Times New Roman" w:cs="Times New Roman"/>
                <w:sz w:val="26"/>
                <w:szCs w:val="26"/>
              </w:rPr>
            </w:pPr>
          </w:p>
          <w:p w14:paraId="767FC505" w14:textId="77777777" w:rsidR="00000E24" w:rsidRDefault="00000E24" w:rsidP="00000E24">
            <w:pPr>
              <w:rPr>
                <w:rFonts w:ascii="Times New Roman" w:hAnsi="Times New Roman" w:cs="Times New Roman"/>
                <w:sz w:val="26"/>
                <w:szCs w:val="26"/>
              </w:rPr>
            </w:pPr>
          </w:p>
          <w:p w14:paraId="4F60EBD4" w14:textId="77777777" w:rsidR="00000E24" w:rsidRDefault="00000E24" w:rsidP="00000E24">
            <w:pPr>
              <w:rPr>
                <w:rFonts w:ascii="Times New Roman" w:hAnsi="Times New Roman" w:cs="Times New Roman"/>
                <w:sz w:val="26"/>
                <w:szCs w:val="26"/>
              </w:rPr>
            </w:pPr>
          </w:p>
          <w:p w14:paraId="4E187B9F" w14:textId="77777777" w:rsidR="00000E24" w:rsidRDefault="00000E24" w:rsidP="00000E24">
            <w:pPr>
              <w:rPr>
                <w:rFonts w:ascii="Times New Roman" w:hAnsi="Times New Roman" w:cs="Times New Roman"/>
                <w:sz w:val="26"/>
                <w:szCs w:val="26"/>
              </w:rPr>
            </w:pPr>
          </w:p>
          <w:p w14:paraId="10DC00C0" w14:textId="77777777" w:rsidR="00000E24" w:rsidRDefault="00000E24" w:rsidP="00000E24">
            <w:pPr>
              <w:rPr>
                <w:rFonts w:ascii="Times New Roman" w:hAnsi="Times New Roman" w:cs="Times New Roman"/>
                <w:sz w:val="26"/>
                <w:szCs w:val="26"/>
              </w:rPr>
            </w:pPr>
          </w:p>
          <w:p w14:paraId="4D0BB2E2" w14:textId="77777777" w:rsidR="00000E24" w:rsidRDefault="00000E24" w:rsidP="00000E24">
            <w:pPr>
              <w:rPr>
                <w:rFonts w:ascii="Times New Roman" w:hAnsi="Times New Roman" w:cs="Times New Roman"/>
                <w:sz w:val="26"/>
                <w:szCs w:val="26"/>
              </w:rPr>
            </w:pPr>
          </w:p>
          <w:p w14:paraId="5B113385" w14:textId="77777777" w:rsidR="00000E24" w:rsidRDefault="00000E24" w:rsidP="00000E24">
            <w:pPr>
              <w:rPr>
                <w:rFonts w:ascii="Times New Roman" w:hAnsi="Times New Roman" w:cs="Times New Roman"/>
                <w:sz w:val="26"/>
                <w:szCs w:val="26"/>
              </w:rPr>
            </w:pPr>
          </w:p>
          <w:p w14:paraId="1688440A" w14:textId="77777777" w:rsidR="00000E24" w:rsidRDefault="00000E24" w:rsidP="00000E24">
            <w:pPr>
              <w:rPr>
                <w:rFonts w:ascii="Times New Roman" w:hAnsi="Times New Roman" w:cs="Times New Roman"/>
                <w:sz w:val="26"/>
                <w:szCs w:val="26"/>
              </w:rPr>
            </w:pPr>
          </w:p>
          <w:p w14:paraId="128F8840" w14:textId="77777777" w:rsidR="00000E24" w:rsidRDefault="00000E24" w:rsidP="00000E24">
            <w:pPr>
              <w:rPr>
                <w:rFonts w:ascii="Times New Roman" w:hAnsi="Times New Roman" w:cs="Times New Roman"/>
                <w:sz w:val="26"/>
                <w:szCs w:val="26"/>
              </w:rPr>
            </w:pPr>
          </w:p>
          <w:p w14:paraId="4645997D" w14:textId="77777777" w:rsidR="00000E24" w:rsidRDefault="00000E24" w:rsidP="00000E24">
            <w:pPr>
              <w:rPr>
                <w:rFonts w:ascii="Times New Roman" w:hAnsi="Times New Roman" w:cs="Times New Roman"/>
                <w:sz w:val="26"/>
                <w:szCs w:val="26"/>
              </w:rPr>
            </w:pPr>
          </w:p>
          <w:p w14:paraId="2EC0E55F" w14:textId="52E63B26" w:rsidR="00000E24" w:rsidRPr="008F7A37" w:rsidRDefault="00000E24" w:rsidP="00000E24">
            <w:pPr>
              <w:rPr>
                <w:rFonts w:ascii="Times New Roman" w:hAnsi="Times New Roman" w:cs="Times New Roman"/>
                <w:sz w:val="26"/>
                <w:szCs w:val="26"/>
              </w:rPr>
            </w:pPr>
          </w:p>
        </w:tc>
        <w:tc>
          <w:tcPr>
            <w:tcW w:w="567" w:type="pct"/>
            <w:vAlign w:val="center"/>
          </w:tcPr>
          <w:p w14:paraId="3385EE9D" w14:textId="77777777" w:rsidR="0097332B" w:rsidRDefault="0097332B" w:rsidP="005C6AD5">
            <w:pPr>
              <w:jc w:val="both"/>
              <w:rPr>
                <w:rFonts w:ascii="Times New Roman" w:hAnsi="Times New Roman" w:cs="Times New Roman"/>
                <w:sz w:val="26"/>
                <w:szCs w:val="26"/>
              </w:rPr>
            </w:pPr>
            <w:r w:rsidRPr="008F7A37">
              <w:rPr>
                <w:rFonts w:ascii="Times New Roman" w:hAnsi="Times New Roman" w:cs="Times New Roman"/>
                <w:sz w:val="26"/>
                <w:szCs w:val="26"/>
              </w:rPr>
              <w:t>Mức tăng năng suất lao động do ứng dụng kết quả nghiên cứu</w:t>
            </w:r>
          </w:p>
          <w:p w14:paraId="44F33C01" w14:textId="77777777" w:rsidR="00000E24" w:rsidRDefault="00000E24" w:rsidP="005C6AD5">
            <w:pPr>
              <w:jc w:val="both"/>
              <w:rPr>
                <w:rFonts w:ascii="Times New Roman" w:hAnsi="Times New Roman" w:cs="Times New Roman"/>
                <w:sz w:val="26"/>
                <w:szCs w:val="26"/>
              </w:rPr>
            </w:pPr>
          </w:p>
          <w:p w14:paraId="55EBA5E2" w14:textId="332691C0" w:rsidR="00000E24" w:rsidRDefault="00000E24" w:rsidP="005C6AD5">
            <w:pPr>
              <w:jc w:val="both"/>
              <w:rPr>
                <w:rFonts w:ascii="Times New Roman" w:hAnsi="Times New Roman" w:cs="Times New Roman"/>
                <w:sz w:val="26"/>
                <w:szCs w:val="26"/>
              </w:rPr>
            </w:pPr>
          </w:p>
          <w:p w14:paraId="69B24BEA" w14:textId="78172FB0" w:rsidR="00EE279C" w:rsidRDefault="00EE279C" w:rsidP="005C6AD5">
            <w:pPr>
              <w:jc w:val="both"/>
              <w:rPr>
                <w:rFonts w:ascii="Times New Roman" w:hAnsi="Times New Roman" w:cs="Times New Roman"/>
                <w:sz w:val="26"/>
                <w:szCs w:val="26"/>
              </w:rPr>
            </w:pPr>
          </w:p>
          <w:p w14:paraId="2C8D716B" w14:textId="77777777" w:rsidR="00EE279C" w:rsidRDefault="00EE279C" w:rsidP="005C6AD5">
            <w:pPr>
              <w:jc w:val="both"/>
              <w:rPr>
                <w:rFonts w:ascii="Times New Roman" w:hAnsi="Times New Roman" w:cs="Times New Roman"/>
                <w:sz w:val="26"/>
                <w:szCs w:val="26"/>
              </w:rPr>
            </w:pPr>
          </w:p>
          <w:p w14:paraId="747693BA" w14:textId="77777777" w:rsidR="00000E24" w:rsidRDefault="00000E24" w:rsidP="005C6AD5">
            <w:pPr>
              <w:jc w:val="both"/>
              <w:rPr>
                <w:rFonts w:ascii="Times New Roman" w:hAnsi="Times New Roman" w:cs="Times New Roman"/>
                <w:sz w:val="26"/>
                <w:szCs w:val="26"/>
              </w:rPr>
            </w:pPr>
          </w:p>
          <w:p w14:paraId="333F45C8" w14:textId="77777777" w:rsidR="00000E24" w:rsidRDefault="00000E24" w:rsidP="005C6AD5">
            <w:pPr>
              <w:jc w:val="both"/>
              <w:rPr>
                <w:rFonts w:ascii="Times New Roman" w:hAnsi="Times New Roman" w:cs="Times New Roman"/>
                <w:sz w:val="26"/>
                <w:szCs w:val="26"/>
              </w:rPr>
            </w:pPr>
          </w:p>
          <w:p w14:paraId="392C3931" w14:textId="2294A1EF" w:rsidR="00000E24" w:rsidRPr="008F7A37" w:rsidRDefault="00000E24" w:rsidP="005C6AD5">
            <w:pPr>
              <w:jc w:val="both"/>
              <w:rPr>
                <w:rFonts w:ascii="Times New Roman" w:hAnsi="Times New Roman" w:cs="Times New Roman"/>
                <w:sz w:val="26"/>
                <w:szCs w:val="26"/>
              </w:rPr>
            </w:pPr>
          </w:p>
        </w:tc>
        <w:tc>
          <w:tcPr>
            <w:tcW w:w="992" w:type="pct"/>
          </w:tcPr>
          <w:p w14:paraId="709AD1CF" w14:textId="6CE628DB" w:rsidR="0097332B" w:rsidRPr="008F7A37" w:rsidRDefault="0097332B" w:rsidP="005C6AD5">
            <w:pPr>
              <w:jc w:val="both"/>
              <w:rPr>
                <w:rFonts w:ascii="Times New Roman" w:hAnsi="Times New Roman" w:cs="Times New Roman"/>
                <w:sz w:val="26"/>
                <w:szCs w:val="26"/>
              </w:rPr>
            </w:pPr>
            <w:r w:rsidRPr="008F7A37">
              <w:rPr>
                <w:rFonts w:ascii="Times New Roman" w:hAnsi="Times New Roman" w:cs="Times New Roman"/>
                <w:sz w:val="26"/>
                <w:szCs w:val="26"/>
              </w:rPr>
              <w:t xml:space="preserve">Phản ánh mức gia tăng năng suất lao động của các doanh nghiệp, tổ chức hoặc đơn vị thụ hưởng sau khi ứng dụng kết quả </w:t>
            </w:r>
            <w:r w:rsidR="00E52168">
              <w:rPr>
                <w:rFonts w:ascii="Times New Roman" w:hAnsi="Times New Roman" w:cs="Times New Roman"/>
                <w:sz w:val="26"/>
                <w:szCs w:val="26"/>
              </w:rPr>
              <w:t>KH</w:t>
            </w:r>
            <w:r w:rsidRPr="008F7A37">
              <w:rPr>
                <w:rFonts w:ascii="Times New Roman" w:hAnsi="Times New Roman" w:cs="Times New Roman"/>
                <w:sz w:val="26"/>
                <w:szCs w:val="26"/>
              </w:rPr>
              <w:t xml:space="preserve">, </w:t>
            </w:r>
            <w:r w:rsidR="00E52168">
              <w:rPr>
                <w:rFonts w:ascii="Times New Roman" w:hAnsi="Times New Roman" w:cs="Times New Roman"/>
                <w:sz w:val="26"/>
                <w:szCs w:val="26"/>
              </w:rPr>
              <w:t>CN</w:t>
            </w:r>
            <w:r w:rsidRPr="008F7A37">
              <w:rPr>
                <w:rFonts w:ascii="Times New Roman" w:hAnsi="Times New Roman" w:cs="Times New Roman"/>
                <w:sz w:val="26"/>
                <w:szCs w:val="26"/>
              </w:rPr>
              <w:t xml:space="preserve"> và </w:t>
            </w:r>
            <w:r w:rsidR="00E52168">
              <w:rPr>
                <w:rFonts w:ascii="Times New Roman" w:hAnsi="Times New Roman" w:cs="Times New Roman"/>
                <w:sz w:val="26"/>
                <w:szCs w:val="26"/>
              </w:rPr>
              <w:t>ĐMST</w:t>
            </w:r>
            <w:r w:rsidRPr="008F7A37">
              <w:rPr>
                <w:rFonts w:ascii="Times New Roman" w:hAnsi="Times New Roman" w:cs="Times New Roman"/>
                <w:sz w:val="26"/>
                <w:szCs w:val="26"/>
              </w:rPr>
              <w:t xml:space="preserve"> được hình thành so với giai đoạn trước khi ứng dụng hoặc so với nhóm đối chứng phù hợp</w:t>
            </w:r>
          </w:p>
        </w:tc>
        <w:tc>
          <w:tcPr>
            <w:tcW w:w="463" w:type="pct"/>
          </w:tcPr>
          <w:p w14:paraId="589BADEE" w14:textId="76F18739" w:rsidR="0097332B" w:rsidRPr="008F7A37" w:rsidRDefault="00AD27D0" w:rsidP="005C6AD5">
            <w:pPr>
              <w:jc w:val="both"/>
              <w:rPr>
                <w:rFonts w:ascii="Times New Roman" w:hAnsi="Times New Roman" w:cs="Times New Roman"/>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07" w:type="pct"/>
          </w:tcPr>
          <w:p w14:paraId="66076BED" w14:textId="559F3AB2" w:rsidR="0097332B" w:rsidRPr="008F7A37" w:rsidRDefault="0097332B" w:rsidP="005C6AD5">
            <w:pPr>
              <w:jc w:val="both"/>
              <w:rPr>
                <w:rFonts w:ascii="Times New Roman" w:hAnsi="Times New Roman" w:cs="Times New Roman"/>
                <w:sz w:val="26"/>
                <w:szCs w:val="26"/>
              </w:rPr>
            </w:pPr>
            <w:r w:rsidRPr="008F7A37">
              <w:rPr>
                <w:rFonts w:ascii="Times New Roman" w:hAnsi="Times New Roman" w:cs="Times New Roman"/>
                <w:sz w:val="26"/>
                <w:szCs w:val="26"/>
              </w:rPr>
              <w:t>Công thức tính:</w:t>
            </w:r>
          </w:p>
          <w:p w14:paraId="4CDD4C45" w14:textId="093F8CC1" w:rsidR="0097332B" w:rsidRPr="008F7A37" w:rsidRDefault="0097332B" w:rsidP="005C6AD5">
            <w:pPr>
              <w:jc w:val="both"/>
              <w:rPr>
                <w:rFonts w:ascii="Times New Roman" w:hAnsi="Times New Roman" w:cs="Times New Roman"/>
                <w:sz w:val="26"/>
                <w:szCs w:val="26"/>
              </w:rPr>
            </w:pPr>
            <w:r w:rsidRPr="008F7A37">
              <w:rPr>
                <w:rFonts w:ascii="Times New Roman" w:hAnsi="Times New Roman" w:cs="Times New Roman"/>
                <w:sz w:val="26"/>
                <w:szCs w:val="26"/>
              </w:rPr>
              <w:t xml:space="preserve">Năng suất lao động = </w:t>
            </w:r>
          </w:p>
          <w:p w14:paraId="7E6FD733" w14:textId="6E23493B" w:rsidR="0097332B" w:rsidRPr="008F7A37" w:rsidRDefault="0097332B" w:rsidP="005C6AD5">
            <w:pPr>
              <w:jc w:val="both"/>
              <w:rPr>
                <w:rFonts w:ascii="Times New Roman" w:hAnsi="Times New Roman" w:cs="Times New Roman"/>
                <w:sz w:val="26"/>
                <w:szCs w:val="26"/>
              </w:rPr>
            </w:pPr>
            <w:r w:rsidRPr="008F7A37">
              <w:rPr>
                <w:rFonts w:ascii="Times New Roman" w:hAnsi="Times New Roman" w:cs="Times New Roman"/>
                <w:sz w:val="26"/>
                <w:szCs w:val="26"/>
              </w:rPr>
              <w:t xml:space="preserve">Giá trị gia tăng hoặc doanh thu / Số lao động </w:t>
            </w:r>
          </w:p>
          <w:p w14:paraId="41B0C482" w14:textId="59E960DB" w:rsidR="0097332B" w:rsidRPr="008F7A37" w:rsidRDefault="0097332B" w:rsidP="005C6AD5">
            <w:pPr>
              <w:jc w:val="both"/>
              <w:rPr>
                <w:rFonts w:ascii="Times New Roman" w:hAnsi="Times New Roman" w:cs="Times New Roman"/>
                <w:sz w:val="26"/>
                <w:szCs w:val="26"/>
              </w:rPr>
            </w:pPr>
            <w:r w:rsidRPr="008F7A37">
              <w:rPr>
                <w:rFonts w:ascii="Times New Roman" w:hAnsi="Times New Roman" w:cs="Times New Roman"/>
                <w:sz w:val="26"/>
                <w:szCs w:val="26"/>
              </w:rPr>
              <w:t>Hoặc công thức sau: Mức tăng năng suất lao động  (%) = (Năng suất sau – Năng suất trước) / Năng suất trước × 100%</w:t>
            </w:r>
          </w:p>
        </w:tc>
        <w:tc>
          <w:tcPr>
            <w:tcW w:w="1009" w:type="pct"/>
          </w:tcPr>
          <w:p w14:paraId="356F95E1" w14:textId="3215EFEB" w:rsidR="0097332B" w:rsidRPr="008F7A37" w:rsidRDefault="0097332B" w:rsidP="005C6AD5">
            <w:pPr>
              <w:jc w:val="both"/>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Báo cáo tài chính, báo cáo sản xuất – kinh doanh</w:t>
            </w:r>
          </w:p>
          <w:p w14:paraId="14D5ACBC" w14:textId="6FAF0BF9" w:rsidR="0097332B" w:rsidRPr="008F7A37" w:rsidRDefault="0097332B" w:rsidP="005C6AD5">
            <w:pPr>
              <w:jc w:val="both"/>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Báo cáo lao động của doanh nghiệp, tổ chức</w:t>
            </w:r>
          </w:p>
          <w:p w14:paraId="64507386" w14:textId="6A89B698" w:rsidR="0097332B" w:rsidRPr="008F7A37" w:rsidRDefault="0097332B" w:rsidP="005C6AD5">
            <w:pPr>
              <w:jc w:val="both"/>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Các nguồn dữ liệu có kiểm chứng khác</w:t>
            </w:r>
          </w:p>
        </w:tc>
        <w:tc>
          <w:tcPr>
            <w:tcW w:w="807" w:type="pct"/>
          </w:tcPr>
          <w:p w14:paraId="7D6CC39A" w14:textId="6837EA9E" w:rsidR="0097332B" w:rsidRPr="008F7A37" w:rsidRDefault="0097332B" w:rsidP="005C6AD5">
            <w:pPr>
              <w:jc w:val="both"/>
              <w:rPr>
                <w:rFonts w:ascii="Times New Roman" w:hAnsi="Times New Roman" w:cs="Times New Roman"/>
                <w:sz w:val="26"/>
                <w:szCs w:val="26"/>
              </w:rPr>
            </w:pPr>
            <w:r w:rsidRPr="008F7A37">
              <w:rPr>
                <w:rFonts w:ascii="Times New Roman" w:hAnsi="Times New Roman" w:cs="Times New Roman"/>
                <w:sz w:val="26"/>
                <w:szCs w:val="26"/>
              </w:rPr>
              <w:t>Phạm vi áp dụng</w:t>
            </w:r>
          </w:p>
          <w:p w14:paraId="5098E8AD" w14:textId="3FA7859F" w:rsidR="0097332B" w:rsidRPr="008F7A37" w:rsidRDefault="0097332B" w:rsidP="005C6AD5">
            <w:pPr>
              <w:jc w:val="both"/>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 xml:space="preserve">Doanh nghiệp, tổ chức trực tiếp ứng dụng kết quả KHCN </w:t>
            </w:r>
          </w:p>
          <w:p w14:paraId="7BCC550E" w14:textId="4C6FC505" w:rsidR="0097332B" w:rsidRPr="008F7A37" w:rsidRDefault="0097332B" w:rsidP="005C6AD5">
            <w:pPr>
              <w:jc w:val="both"/>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Lĩnh vực/ngành trong trường hợp chương trình có phạm vi tác động rộng.</w:t>
            </w:r>
          </w:p>
        </w:tc>
      </w:tr>
      <w:tr w:rsidR="0097332B" w:rsidRPr="004E7DC4" w14:paraId="0F5B76BB" w14:textId="77777777" w:rsidTr="000E699D">
        <w:tc>
          <w:tcPr>
            <w:tcW w:w="255" w:type="pct"/>
            <w:vAlign w:val="center"/>
          </w:tcPr>
          <w:p w14:paraId="61B47B30" w14:textId="77777777" w:rsidR="0097332B" w:rsidRDefault="0097332B" w:rsidP="00EE279C">
            <w:pPr>
              <w:jc w:val="center"/>
              <w:rPr>
                <w:rFonts w:ascii="Times New Roman" w:hAnsi="Times New Roman" w:cs="Times New Roman"/>
                <w:sz w:val="26"/>
                <w:szCs w:val="26"/>
              </w:rPr>
            </w:pPr>
            <w:r w:rsidRPr="008F7A37">
              <w:rPr>
                <w:rFonts w:ascii="Times New Roman" w:hAnsi="Times New Roman" w:cs="Times New Roman"/>
                <w:sz w:val="26"/>
                <w:szCs w:val="26"/>
              </w:rPr>
              <w:lastRenderedPageBreak/>
              <w:t>4</w:t>
            </w:r>
          </w:p>
          <w:p w14:paraId="25C164C0" w14:textId="77777777" w:rsidR="00000E24" w:rsidRDefault="00000E24" w:rsidP="00EE279C">
            <w:pPr>
              <w:rPr>
                <w:rFonts w:ascii="Times New Roman" w:hAnsi="Times New Roman" w:cs="Times New Roman"/>
                <w:sz w:val="26"/>
                <w:szCs w:val="26"/>
              </w:rPr>
            </w:pPr>
          </w:p>
          <w:p w14:paraId="2CFDEB3F" w14:textId="77777777" w:rsidR="00000E24" w:rsidRDefault="00000E24" w:rsidP="00EE279C">
            <w:pPr>
              <w:rPr>
                <w:rFonts w:ascii="Times New Roman" w:hAnsi="Times New Roman" w:cs="Times New Roman"/>
                <w:sz w:val="26"/>
                <w:szCs w:val="26"/>
              </w:rPr>
            </w:pPr>
          </w:p>
          <w:p w14:paraId="27657007" w14:textId="77777777" w:rsidR="00000E24" w:rsidRPr="008F7A37" w:rsidRDefault="00000E24" w:rsidP="00EE279C">
            <w:pPr>
              <w:rPr>
                <w:rFonts w:ascii="Times New Roman" w:hAnsi="Times New Roman" w:cs="Times New Roman"/>
                <w:sz w:val="26"/>
                <w:szCs w:val="26"/>
              </w:rPr>
            </w:pPr>
          </w:p>
        </w:tc>
        <w:tc>
          <w:tcPr>
            <w:tcW w:w="567" w:type="pct"/>
            <w:vAlign w:val="center"/>
          </w:tcPr>
          <w:p w14:paraId="726E04A7" w14:textId="77777777" w:rsidR="0097332B"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Số lượng văn bản chiến lược, chính sách và pháp luật về KH, CN &amp; ĐMST sử dụng kết quả nghiên cứu</w:t>
            </w:r>
          </w:p>
          <w:p w14:paraId="272F71AE" w14:textId="77777777" w:rsidR="00EE279C" w:rsidRDefault="00EE279C" w:rsidP="00EE279C">
            <w:pPr>
              <w:rPr>
                <w:rFonts w:ascii="Times New Roman" w:hAnsi="Times New Roman" w:cs="Times New Roman"/>
                <w:sz w:val="26"/>
                <w:szCs w:val="26"/>
              </w:rPr>
            </w:pPr>
          </w:p>
          <w:p w14:paraId="544DC41A" w14:textId="77777777" w:rsidR="00EE279C" w:rsidRDefault="00EE279C" w:rsidP="00EE279C">
            <w:pPr>
              <w:rPr>
                <w:rFonts w:ascii="Times New Roman" w:hAnsi="Times New Roman" w:cs="Times New Roman"/>
                <w:sz w:val="26"/>
                <w:szCs w:val="26"/>
              </w:rPr>
            </w:pPr>
          </w:p>
          <w:p w14:paraId="4463BC84" w14:textId="77777777" w:rsidR="00EE279C" w:rsidRDefault="00EE279C" w:rsidP="00EE279C">
            <w:pPr>
              <w:rPr>
                <w:rFonts w:ascii="Times New Roman" w:hAnsi="Times New Roman" w:cs="Times New Roman"/>
                <w:sz w:val="26"/>
                <w:szCs w:val="26"/>
              </w:rPr>
            </w:pPr>
          </w:p>
          <w:p w14:paraId="79877DE1" w14:textId="4668FAA1" w:rsidR="00EE279C" w:rsidRPr="008F7A37" w:rsidRDefault="00EE279C" w:rsidP="00EE279C">
            <w:pPr>
              <w:rPr>
                <w:rFonts w:ascii="Times New Roman" w:hAnsi="Times New Roman" w:cs="Times New Roman"/>
                <w:sz w:val="26"/>
                <w:szCs w:val="26"/>
              </w:rPr>
            </w:pPr>
          </w:p>
        </w:tc>
        <w:tc>
          <w:tcPr>
            <w:tcW w:w="992" w:type="pct"/>
          </w:tcPr>
          <w:p w14:paraId="21E5234B" w14:textId="44396C77" w:rsidR="0097332B" w:rsidRPr="00807B05" w:rsidRDefault="0097332B" w:rsidP="00EE279C">
            <w:pPr>
              <w:rPr>
                <w:rFonts w:ascii="Times New Roman" w:hAnsi="Times New Roman" w:cs="Times New Roman"/>
                <w:sz w:val="26"/>
                <w:szCs w:val="26"/>
              </w:rPr>
            </w:pPr>
            <w:r w:rsidRPr="00807B05">
              <w:rPr>
                <w:rFonts w:ascii="Times New Roman" w:hAnsi="Times New Roman" w:cs="Times New Roman"/>
                <w:sz w:val="26"/>
                <w:szCs w:val="26"/>
              </w:rPr>
              <w:t xml:space="preserve">Là số lượng văn bản chiến lược, chính sách và pháp luật trong lĩnh vực </w:t>
            </w:r>
            <w:r w:rsidR="00E52168">
              <w:rPr>
                <w:rFonts w:ascii="Times New Roman" w:hAnsi="Times New Roman" w:cs="Times New Roman"/>
                <w:sz w:val="26"/>
                <w:szCs w:val="26"/>
              </w:rPr>
              <w:t>KH</w:t>
            </w:r>
            <w:r w:rsidRPr="00807B05">
              <w:rPr>
                <w:rFonts w:ascii="Times New Roman" w:hAnsi="Times New Roman" w:cs="Times New Roman"/>
                <w:sz w:val="26"/>
                <w:szCs w:val="26"/>
              </w:rPr>
              <w:t xml:space="preserve">, </w:t>
            </w:r>
            <w:r w:rsidR="00E52168">
              <w:rPr>
                <w:rFonts w:ascii="Times New Roman" w:hAnsi="Times New Roman" w:cs="Times New Roman"/>
                <w:sz w:val="26"/>
                <w:szCs w:val="26"/>
              </w:rPr>
              <w:t>CN</w:t>
            </w:r>
            <w:r w:rsidRPr="00807B05">
              <w:rPr>
                <w:rFonts w:ascii="Times New Roman" w:hAnsi="Times New Roman" w:cs="Times New Roman"/>
                <w:sz w:val="26"/>
                <w:szCs w:val="26"/>
              </w:rPr>
              <w:t xml:space="preserve"> và </w:t>
            </w:r>
            <w:r w:rsidR="00E52168">
              <w:rPr>
                <w:rFonts w:ascii="Times New Roman" w:hAnsi="Times New Roman" w:cs="Times New Roman"/>
                <w:sz w:val="26"/>
                <w:szCs w:val="26"/>
              </w:rPr>
              <w:t>ĐMST</w:t>
            </w:r>
            <w:r w:rsidRPr="00807B05">
              <w:rPr>
                <w:rFonts w:ascii="Times New Roman" w:hAnsi="Times New Roman" w:cs="Times New Roman"/>
                <w:sz w:val="26"/>
                <w:szCs w:val="26"/>
              </w:rPr>
              <w:t xml:space="preserve"> được cơ quan nhà nước có thẩm quyền ban hành, trong đó sử dụng kết quả nghiên cứu, khuyến nghị chính sách, luận cứ khoa học </w:t>
            </w:r>
            <w:r w:rsidR="00E52168">
              <w:rPr>
                <w:rFonts w:ascii="Times New Roman" w:hAnsi="Times New Roman" w:cs="Times New Roman"/>
                <w:sz w:val="26"/>
                <w:szCs w:val="26"/>
              </w:rPr>
              <w:t>được</w:t>
            </w:r>
            <w:r w:rsidRPr="00807B05">
              <w:rPr>
                <w:rFonts w:ascii="Times New Roman" w:hAnsi="Times New Roman" w:cs="Times New Roman"/>
                <w:sz w:val="26"/>
                <w:szCs w:val="26"/>
              </w:rPr>
              <w:t xml:space="preserve"> tạo ra.</w:t>
            </w:r>
          </w:p>
          <w:p w14:paraId="5DF50990" w14:textId="3ADE7B7E" w:rsidR="0097332B" w:rsidRPr="00807B05" w:rsidRDefault="0097332B" w:rsidP="00EE279C">
            <w:pPr>
              <w:rPr>
                <w:rFonts w:ascii="Times New Roman" w:hAnsi="Times New Roman" w:cs="Times New Roman"/>
                <w:sz w:val="26"/>
                <w:szCs w:val="26"/>
              </w:rPr>
            </w:pPr>
          </w:p>
        </w:tc>
        <w:tc>
          <w:tcPr>
            <w:tcW w:w="463" w:type="pct"/>
          </w:tcPr>
          <w:p w14:paraId="477FD3E3" w14:textId="0F267BEA" w:rsidR="0097332B" w:rsidRPr="008F7A37" w:rsidRDefault="00AD27D0" w:rsidP="00EE279C">
            <w:pPr>
              <w:rPr>
                <w:rFonts w:ascii="Times New Roman" w:hAnsi="Times New Roman" w:cs="Times New Roman"/>
                <w:sz w:val="26"/>
                <w:szCs w:val="26"/>
              </w:rPr>
            </w:pPr>
            <w:r>
              <w:rPr>
                <w:rFonts w:ascii="Times New Roman" w:hAnsi="Times New Roman" w:cs="Times New Roman"/>
                <w:bCs/>
                <w:sz w:val="26"/>
                <w:szCs w:val="26"/>
              </w:rPr>
              <w:t>H</w:t>
            </w:r>
            <w:r w:rsidRPr="00E655A1">
              <w:rPr>
                <w:rFonts w:ascii="Times New Roman" w:hAnsi="Times New Roman" w:cs="Times New Roman"/>
                <w:bCs/>
                <w:sz w:val="26"/>
                <w:szCs w:val="26"/>
              </w:rPr>
              <w:t xml:space="preserve">iệu quả </w:t>
            </w:r>
            <w:r>
              <w:rPr>
                <w:rFonts w:ascii="Times New Roman" w:hAnsi="Times New Roman" w:cs="Times New Roman"/>
                <w:bCs/>
                <w:sz w:val="26"/>
                <w:szCs w:val="26"/>
              </w:rPr>
              <w:t>(outcome)</w:t>
            </w:r>
          </w:p>
        </w:tc>
        <w:tc>
          <w:tcPr>
            <w:tcW w:w="907" w:type="pct"/>
          </w:tcPr>
          <w:p w14:paraId="099AD2F0" w14:textId="0DCA1A29" w:rsidR="0097332B" w:rsidRPr="008F7A37"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Tổng số văn bản  được ban hành có dẫn chiếu, tiếp thu hoặc sử dụng kết quả nghiên cứu.</w:t>
            </w:r>
          </w:p>
          <w:p w14:paraId="139AFF9B" w14:textId="26035125" w:rsidR="0097332B" w:rsidRPr="008F7A37" w:rsidRDefault="0097332B" w:rsidP="00EE279C">
            <w:pPr>
              <w:rPr>
                <w:rFonts w:ascii="Times New Roman" w:hAnsi="Times New Roman" w:cs="Times New Roman"/>
                <w:sz w:val="26"/>
                <w:szCs w:val="26"/>
              </w:rPr>
            </w:pPr>
          </w:p>
        </w:tc>
        <w:tc>
          <w:tcPr>
            <w:tcW w:w="1009" w:type="pct"/>
          </w:tcPr>
          <w:p w14:paraId="73900E53" w14:textId="03CE3D4E"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Mỗi văn bản chỉ tính 01 lần</w:t>
            </w:r>
            <w:r>
              <w:rPr>
                <w:rFonts w:ascii="Times New Roman" w:hAnsi="Times New Roman" w:cs="Times New Roman"/>
                <w:sz w:val="26"/>
                <w:szCs w:val="26"/>
              </w:rPr>
              <w:t>.</w:t>
            </w:r>
          </w:p>
          <w:p w14:paraId="78828155" w14:textId="5665C593" w:rsidR="0097332B" w:rsidRPr="008F7A37"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Có bằng chứng rõ ràng:</w:t>
            </w:r>
          </w:p>
          <w:p w14:paraId="41A88B65" w14:textId="0348A900"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Trích dẫn trong tờ trình, báo cáo giải trình</w:t>
            </w:r>
          </w:p>
          <w:p w14:paraId="79F882B8" w14:textId="70A6A20D"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Biên bản tiếp thu, giải trình</w:t>
            </w:r>
          </w:p>
          <w:p w14:paraId="4DBBD5AA" w14:textId="71D19016"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Văn bản giao nhiệm vụ nghiên cứu</w:t>
            </w:r>
          </w:p>
          <w:p w14:paraId="5B08AE2B" w14:textId="77777777" w:rsidR="0097332B"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Xác nhận của cơ quan ban hành</w:t>
            </w:r>
          </w:p>
          <w:p w14:paraId="621E8C63" w14:textId="57794204"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Các nguồn dữ liệu có kiểm chứng khác</w:t>
            </w:r>
          </w:p>
        </w:tc>
        <w:tc>
          <w:tcPr>
            <w:tcW w:w="807" w:type="pct"/>
          </w:tcPr>
          <w:p w14:paraId="65C22778" w14:textId="43D69F13" w:rsidR="0097332B" w:rsidRPr="008F7A37" w:rsidRDefault="0097332B" w:rsidP="00EE279C">
            <w:pPr>
              <w:rPr>
                <w:rFonts w:ascii="Times New Roman" w:hAnsi="Times New Roman" w:cs="Times New Roman"/>
                <w:sz w:val="26"/>
                <w:szCs w:val="26"/>
              </w:rPr>
            </w:pPr>
            <w:r w:rsidRPr="008F7A37">
              <w:rPr>
                <w:rFonts w:ascii="Times New Roman" w:hAnsi="Times New Roman" w:cs="Times New Roman"/>
                <w:sz w:val="26"/>
                <w:szCs w:val="26"/>
              </w:rPr>
              <w:t>Không tính các văn bản:</w:t>
            </w:r>
          </w:p>
          <w:p w14:paraId="647104A0" w14:textId="15E23173"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Ban hành thuần túy hành chính</w:t>
            </w:r>
          </w:p>
          <w:p w14:paraId="5ECB6CC1" w14:textId="3A0967DC" w:rsidR="0097332B" w:rsidRPr="008F7A37" w:rsidRDefault="0097332B"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 xml:space="preserve">Không có bằng chứng sử dụng kết quả nghiên cứu của </w:t>
            </w:r>
            <w:r>
              <w:rPr>
                <w:rFonts w:ascii="Times New Roman" w:hAnsi="Times New Roman" w:cs="Times New Roman"/>
                <w:sz w:val="26"/>
                <w:szCs w:val="26"/>
              </w:rPr>
              <w:t>c</w:t>
            </w:r>
            <w:r w:rsidRPr="008F7A37">
              <w:rPr>
                <w:rFonts w:ascii="Times New Roman" w:hAnsi="Times New Roman" w:cs="Times New Roman"/>
                <w:sz w:val="26"/>
                <w:szCs w:val="26"/>
              </w:rPr>
              <w:t>hương trình.</w:t>
            </w:r>
          </w:p>
          <w:p w14:paraId="1C41475D" w14:textId="77777777" w:rsidR="0097332B" w:rsidRPr="008F7A37" w:rsidRDefault="0097332B" w:rsidP="00EE279C">
            <w:pPr>
              <w:rPr>
                <w:rFonts w:ascii="Times New Roman" w:hAnsi="Times New Roman" w:cs="Times New Roman"/>
                <w:sz w:val="26"/>
                <w:szCs w:val="26"/>
              </w:rPr>
            </w:pPr>
          </w:p>
        </w:tc>
      </w:tr>
      <w:tr w:rsidR="000E699D" w:rsidRPr="004E7DC4" w14:paraId="19397E2F" w14:textId="77777777" w:rsidTr="000E699D">
        <w:tc>
          <w:tcPr>
            <w:tcW w:w="255" w:type="pct"/>
            <w:vAlign w:val="center"/>
          </w:tcPr>
          <w:p w14:paraId="15FB0738" w14:textId="77777777" w:rsidR="000E699D" w:rsidRDefault="000E699D" w:rsidP="00EE279C">
            <w:pPr>
              <w:jc w:val="cente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5</w:t>
            </w:r>
          </w:p>
          <w:p w14:paraId="6294632F" w14:textId="77777777" w:rsidR="00000E24" w:rsidRDefault="00000E24" w:rsidP="00EE279C">
            <w:pPr>
              <w:rPr>
                <w:rFonts w:ascii="Times New Roman" w:hAnsi="Times New Roman" w:cs="Times New Roman"/>
                <w:sz w:val="26"/>
                <w:szCs w:val="26"/>
              </w:rPr>
            </w:pPr>
          </w:p>
          <w:p w14:paraId="37D45AEB" w14:textId="77777777" w:rsidR="00000E24" w:rsidRDefault="00000E24" w:rsidP="00EE279C">
            <w:pPr>
              <w:rPr>
                <w:rFonts w:ascii="Times New Roman" w:hAnsi="Times New Roman" w:cs="Times New Roman"/>
                <w:sz w:val="26"/>
                <w:szCs w:val="26"/>
              </w:rPr>
            </w:pPr>
          </w:p>
          <w:p w14:paraId="60BC3A99" w14:textId="77777777" w:rsidR="00000E24" w:rsidRDefault="00000E24" w:rsidP="00EE279C">
            <w:pPr>
              <w:rPr>
                <w:rFonts w:ascii="Times New Roman" w:hAnsi="Times New Roman" w:cs="Times New Roman"/>
                <w:sz w:val="26"/>
                <w:szCs w:val="26"/>
              </w:rPr>
            </w:pPr>
          </w:p>
          <w:p w14:paraId="78C30493" w14:textId="77777777" w:rsidR="00000E24" w:rsidRDefault="00000E24" w:rsidP="00EE279C">
            <w:pPr>
              <w:rPr>
                <w:rFonts w:ascii="Times New Roman" w:hAnsi="Times New Roman" w:cs="Times New Roman"/>
                <w:sz w:val="26"/>
                <w:szCs w:val="26"/>
              </w:rPr>
            </w:pPr>
          </w:p>
          <w:p w14:paraId="6EA3D5F4" w14:textId="77777777" w:rsidR="00000E24" w:rsidRDefault="00000E24" w:rsidP="00EE279C">
            <w:pPr>
              <w:rPr>
                <w:rFonts w:ascii="Times New Roman" w:hAnsi="Times New Roman" w:cs="Times New Roman"/>
                <w:sz w:val="26"/>
                <w:szCs w:val="26"/>
              </w:rPr>
            </w:pPr>
          </w:p>
          <w:p w14:paraId="12A8DD4B" w14:textId="77777777" w:rsidR="00000E24" w:rsidRDefault="00000E24" w:rsidP="00EE279C">
            <w:pPr>
              <w:rPr>
                <w:rFonts w:ascii="Times New Roman" w:hAnsi="Times New Roman" w:cs="Times New Roman"/>
                <w:sz w:val="26"/>
                <w:szCs w:val="26"/>
              </w:rPr>
            </w:pPr>
          </w:p>
          <w:p w14:paraId="34226C6D" w14:textId="77777777" w:rsidR="00000E24" w:rsidRDefault="00000E24" w:rsidP="00EE279C">
            <w:pPr>
              <w:rPr>
                <w:rFonts w:ascii="Times New Roman" w:hAnsi="Times New Roman" w:cs="Times New Roman"/>
                <w:sz w:val="26"/>
                <w:szCs w:val="26"/>
              </w:rPr>
            </w:pPr>
          </w:p>
          <w:p w14:paraId="3310606B" w14:textId="77777777" w:rsidR="00000E24" w:rsidRDefault="00000E24" w:rsidP="00EE279C">
            <w:pPr>
              <w:rPr>
                <w:rFonts w:ascii="Times New Roman" w:hAnsi="Times New Roman" w:cs="Times New Roman"/>
                <w:sz w:val="26"/>
                <w:szCs w:val="26"/>
              </w:rPr>
            </w:pPr>
          </w:p>
          <w:p w14:paraId="09A6378E" w14:textId="77777777" w:rsidR="00000E24" w:rsidRDefault="00000E24" w:rsidP="00EE279C">
            <w:pPr>
              <w:rPr>
                <w:rFonts w:ascii="Times New Roman" w:hAnsi="Times New Roman" w:cs="Times New Roman"/>
                <w:sz w:val="26"/>
                <w:szCs w:val="26"/>
              </w:rPr>
            </w:pPr>
          </w:p>
          <w:p w14:paraId="56D0BDF2" w14:textId="77777777" w:rsidR="00000E24" w:rsidRDefault="00000E24" w:rsidP="00EE279C">
            <w:pPr>
              <w:rPr>
                <w:rFonts w:ascii="Times New Roman" w:hAnsi="Times New Roman" w:cs="Times New Roman"/>
                <w:sz w:val="26"/>
                <w:szCs w:val="26"/>
              </w:rPr>
            </w:pPr>
          </w:p>
          <w:p w14:paraId="11408ED2" w14:textId="77777777" w:rsidR="00000E24" w:rsidRDefault="00000E24" w:rsidP="00EE279C">
            <w:pPr>
              <w:rPr>
                <w:rFonts w:ascii="Times New Roman" w:hAnsi="Times New Roman" w:cs="Times New Roman"/>
                <w:sz w:val="26"/>
                <w:szCs w:val="26"/>
              </w:rPr>
            </w:pPr>
          </w:p>
          <w:p w14:paraId="2EB012CA" w14:textId="77777777" w:rsidR="00000E24" w:rsidRDefault="00000E24" w:rsidP="00EE279C">
            <w:pPr>
              <w:rPr>
                <w:rFonts w:ascii="Times New Roman" w:hAnsi="Times New Roman" w:cs="Times New Roman"/>
                <w:sz w:val="26"/>
                <w:szCs w:val="26"/>
              </w:rPr>
            </w:pPr>
          </w:p>
          <w:p w14:paraId="74493CB8" w14:textId="77777777" w:rsidR="00000E24" w:rsidRDefault="00000E24" w:rsidP="00EE279C">
            <w:pPr>
              <w:rPr>
                <w:rFonts w:ascii="Times New Roman" w:hAnsi="Times New Roman" w:cs="Times New Roman"/>
                <w:sz w:val="26"/>
                <w:szCs w:val="26"/>
              </w:rPr>
            </w:pPr>
          </w:p>
          <w:p w14:paraId="221C5917" w14:textId="77777777" w:rsidR="00000E24" w:rsidRDefault="00000E24" w:rsidP="00EE279C">
            <w:pPr>
              <w:rPr>
                <w:rFonts w:ascii="Times New Roman" w:hAnsi="Times New Roman" w:cs="Times New Roman"/>
                <w:sz w:val="26"/>
                <w:szCs w:val="26"/>
              </w:rPr>
            </w:pPr>
          </w:p>
          <w:p w14:paraId="756D4D4B" w14:textId="77777777" w:rsidR="00000E24" w:rsidRDefault="00000E24" w:rsidP="00EE279C">
            <w:pPr>
              <w:rPr>
                <w:rFonts w:ascii="Times New Roman" w:hAnsi="Times New Roman" w:cs="Times New Roman"/>
                <w:sz w:val="26"/>
                <w:szCs w:val="26"/>
              </w:rPr>
            </w:pPr>
          </w:p>
          <w:p w14:paraId="635CCED5" w14:textId="77777777" w:rsidR="00000E24" w:rsidRDefault="00000E24" w:rsidP="00EE279C">
            <w:pPr>
              <w:rPr>
                <w:rFonts w:ascii="Times New Roman" w:hAnsi="Times New Roman" w:cs="Times New Roman"/>
                <w:sz w:val="26"/>
                <w:szCs w:val="26"/>
              </w:rPr>
            </w:pPr>
          </w:p>
          <w:p w14:paraId="59C4026E" w14:textId="77777777" w:rsidR="00000E24" w:rsidRDefault="00000E24" w:rsidP="00EE279C">
            <w:pPr>
              <w:rPr>
                <w:rFonts w:ascii="Times New Roman" w:hAnsi="Times New Roman" w:cs="Times New Roman"/>
                <w:sz w:val="26"/>
                <w:szCs w:val="26"/>
              </w:rPr>
            </w:pPr>
          </w:p>
          <w:p w14:paraId="7CEB077D" w14:textId="77777777" w:rsidR="00000E24" w:rsidRDefault="00000E24" w:rsidP="00EE279C">
            <w:pPr>
              <w:rPr>
                <w:rFonts w:ascii="Times New Roman" w:hAnsi="Times New Roman" w:cs="Times New Roman"/>
                <w:sz w:val="26"/>
                <w:szCs w:val="26"/>
              </w:rPr>
            </w:pPr>
          </w:p>
          <w:p w14:paraId="7AB9A274" w14:textId="77777777" w:rsidR="00000E24" w:rsidRDefault="00000E24" w:rsidP="00EE279C">
            <w:pPr>
              <w:rPr>
                <w:rFonts w:ascii="Times New Roman" w:hAnsi="Times New Roman" w:cs="Times New Roman"/>
                <w:sz w:val="26"/>
                <w:szCs w:val="26"/>
              </w:rPr>
            </w:pPr>
          </w:p>
          <w:p w14:paraId="3EF2A32A" w14:textId="77777777" w:rsidR="00000E24" w:rsidRDefault="00000E24" w:rsidP="00EE279C">
            <w:pPr>
              <w:rPr>
                <w:rFonts w:ascii="Times New Roman" w:hAnsi="Times New Roman" w:cs="Times New Roman"/>
                <w:sz w:val="26"/>
                <w:szCs w:val="26"/>
              </w:rPr>
            </w:pPr>
          </w:p>
          <w:p w14:paraId="42E6A366" w14:textId="6EAE4A6C" w:rsidR="00000E24" w:rsidRPr="008F7A37" w:rsidRDefault="00000E24" w:rsidP="00EE279C">
            <w:pPr>
              <w:rPr>
                <w:rFonts w:ascii="Times New Roman" w:hAnsi="Times New Roman" w:cs="Times New Roman"/>
                <w:sz w:val="26"/>
                <w:szCs w:val="26"/>
              </w:rPr>
            </w:pPr>
          </w:p>
        </w:tc>
        <w:tc>
          <w:tcPr>
            <w:tcW w:w="567" w:type="pct"/>
            <w:vAlign w:val="center"/>
          </w:tcPr>
          <w:p w14:paraId="3AB3BA0A" w14:textId="77777777" w:rsidR="000E699D" w:rsidRPr="00322F2D" w:rsidRDefault="000E699D" w:rsidP="00EE279C">
            <w:pPr>
              <w:rPr>
                <w:rFonts w:ascii="Times New Roman" w:hAnsi="Times New Roman" w:cs="Times New Roman"/>
                <w:color w:val="000000" w:themeColor="text1"/>
                <w:sz w:val="26"/>
                <w:szCs w:val="26"/>
                <w:lang w:val="vi-VN"/>
              </w:rPr>
            </w:pPr>
            <w:r w:rsidRPr="00322F2D">
              <w:rPr>
                <w:rFonts w:ascii="Times New Roman" w:hAnsi="Times New Roman" w:cs="Times New Roman"/>
                <w:color w:val="000000" w:themeColor="text1"/>
                <w:sz w:val="26"/>
                <w:szCs w:val="26"/>
              </w:rPr>
              <w:lastRenderedPageBreak/>
              <w:t>Mức độ cải thiện chất lượng cung ứng dịch vụ công</w:t>
            </w:r>
            <w:r w:rsidRPr="00322F2D">
              <w:rPr>
                <w:rFonts w:ascii="Times New Roman" w:hAnsi="Times New Roman" w:cs="Times New Roman"/>
                <w:color w:val="000000" w:themeColor="text1"/>
                <w:sz w:val="26"/>
                <w:szCs w:val="26"/>
                <w:lang w:val="vi-VN"/>
              </w:rPr>
              <w:t>.</w:t>
            </w:r>
          </w:p>
          <w:p w14:paraId="5E6809C5" w14:textId="77777777" w:rsidR="000E699D" w:rsidRDefault="000E699D" w:rsidP="00EE279C">
            <w:pPr>
              <w:rPr>
                <w:rFonts w:ascii="Times New Roman" w:hAnsi="Times New Roman" w:cs="Times New Roman"/>
                <w:sz w:val="26"/>
                <w:szCs w:val="26"/>
              </w:rPr>
            </w:pPr>
          </w:p>
          <w:p w14:paraId="6A228D9D" w14:textId="77777777" w:rsidR="00000E24" w:rsidRDefault="00000E24" w:rsidP="00EE279C">
            <w:pPr>
              <w:rPr>
                <w:rFonts w:ascii="Times New Roman" w:hAnsi="Times New Roman" w:cs="Times New Roman"/>
                <w:sz w:val="26"/>
                <w:szCs w:val="26"/>
              </w:rPr>
            </w:pPr>
          </w:p>
          <w:p w14:paraId="6AB63753" w14:textId="77777777" w:rsidR="00000E24" w:rsidRDefault="00000E24" w:rsidP="00EE279C">
            <w:pPr>
              <w:rPr>
                <w:rFonts w:ascii="Times New Roman" w:hAnsi="Times New Roman" w:cs="Times New Roman"/>
                <w:sz w:val="26"/>
                <w:szCs w:val="26"/>
              </w:rPr>
            </w:pPr>
          </w:p>
          <w:p w14:paraId="508299F3" w14:textId="77777777" w:rsidR="00000E24" w:rsidRDefault="00000E24" w:rsidP="00EE279C">
            <w:pPr>
              <w:rPr>
                <w:rFonts w:ascii="Times New Roman" w:hAnsi="Times New Roman" w:cs="Times New Roman"/>
                <w:sz w:val="26"/>
                <w:szCs w:val="26"/>
              </w:rPr>
            </w:pPr>
          </w:p>
          <w:p w14:paraId="16C18C3A" w14:textId="77777777" w:rsidR="00000E24" w:rsidRDefault="00000E24" w:rsidP="00EE279C">
            <w:pPr>
              <w:rPr>
                <w:rFonts w:ascii="Times New Roman" w:hAnsi="Times New Roman" w:cs="Times New Roman"/>
                <w:sz w:val="26"/>
                <w:szCs w:val="26"/>
              </w:rPr>
            </w:pPr>
          </w:p>
          <w:p w14:paraId="118D8047" w14:textId="77777777" w:rsidR="00000E24" w:rsidRDefault="00000E24" w:rsidP="00EE279C">
            <w:pPr>
              <w:rPr>
                <w:rFonts w:ascii="Times New Roman" w:hAnsi="Times New Roman" w:cs="Times New Roman"/>
                <w:sz w:val="26"/>
                <w:szCs w:val="26"/>
              </w:rPr>
            </w:pPr>
          </w:p>
          <w:p w14:paraId="2B70E895" w14:textId="77777777" w:rsidR="00000E24" w:rsidRDefault="00000E24" w:rsidP="00EE279C">
            <w:pPr>
              <w:rPr>
                <w:rFonts w:ascii="Times New Roman" w:hAnsi="Times New Roman" w:cs="Times New Roman"/>
                <w:sz w:val="26"/>
                <w:szCs w:val="26"/>
              </w:rPr>
            </w:pPr>
          </w:p>
          <w:p w14:paraId="3B4E2288" w14:textId="77777777" w:rsidR="00000E24" w:rsidRDefault="00000E24" w:rsidP="00EE279C">
            <w:pPr>
              <w:rPr>
                <w:rFonts w:ascii="Times New Roman" w:hAnsi="Times New Roman" w:cs="Times New Roman"/>
                <w:sz w:val="26"/>
                <w:szCs w:val="26"/>
              </w:rPr>
            </w:pPr>
          </w:p>
          <w:p w14:paraId="7EA8CE3C" w14:textId="77777777" w:rsidR="00000E24" w:rsidRDefault="00000E24" w:rsidP="00EE279C">
            <w:pPr>
              <w:rPr>
                <w:rFonts w:ascii="Times New Roman" w:hAnsi="Times New Roman" w:cs="Times New Roman"/>
                <w:sz w:val="26"/>
                <w:szCs w:val="26"/>
              </w:rPr>
            </w:pPr>
          </w:p>
          <w:p w14:paraId="7721FAFD" w14:textId="77777777" w:rsidR="00000E24" w:rsidRDefault="00000E24" w:rsidP="00EE279C">
            <w:pPr>
              <w:rPr>
                <w:rFonts w:ascii="Times New Roman" w:hAnsi="Times New Roman" w:cs="Times New Roman"/>
                <w:sz w:val="26"/>
                <w:szCs w:val="26"/>
              </w:rPr>
            </w:pPr>
          </w:p>
          <w:p w14:paraId="31298F3F" w14:textId="77777777" w:rsidR="00000E24" w:rsidRDefault="00000E24" w:rsidP="00EE279C">
            <w:pPr>
              <w:rPr>
                <w:rFonts w:ascii="Times New Roman" w:hAnsi="Times New Roman" w:cs="Times New Roman"/>
                <w:sz w:val="26"/>
                <w:szCs w:val="26"/>
              </w:rPr>
            </w:pPr>
          </w:p>
          <w:p w14:paraId="37417EF9" w14:textId="77777777" w:rsidR="00000E24" w:rsidRDefault="00000E24" w:rsidP="00EE279C">
            <w:pPr>
              <w:rPr>
                <w:rFonts w:ascii="Times New Roman" w:hAnsi="Times New Roman" w:cs="Times New Roman"/>
                <w:sz w:val="26"/>
                <w:szCs w:val="26"/>
              </w:rPr>
            </w:pPr>
          </w:p>
          <w:p w14:paraId="2A19C6A6" w14:textId="77777777" w:rsidR="00000E24" w:rsidRDefault="00000E24" w:rsidP="00EE279C">
            <w:pPr>
              <w:rPr>
                <w:rFonts w:ascii="Times New Roman" w:hAnsi="Times New Roman" w:cs="Times New Roman"/>
                <w:sz w:val="26"/>
                <w:szCs w:val="26"/>
              </w:rPr>
            </w:pPr>
          </w:p>
          <w:p w14:paraId="5F1878C5" w14:textId="77777777" w:rsidR="00000E24" w:rsidRDefault="00000E24" w:rsidP="00EE279C">
            <w:pPr>
              <w:rPr>
                <w:rFonts w:ascii="Times New Roman" w:hAnsi="Times New Roman" w:cs="Times New Roman"/>
                <w:sz w:val="26"/>
                <w:szCs w:val="26"/>
              </w:rPr>
            </w:pPr>
          </w:p>
          <w:p w14:paraId="083ACD82" w14:textId="77777777" w:rsidR="00000E24" w:rsidRDefault="00000E24" w:rsidP="00EE279C">
            <w:pPr>
              <w:rPr>
                <w:rFonts w:ascii="Times New Roman" w:hAnsi="Times New Roman" w:cs="Times New Roman"/>
                <w:sz w:val="26"/>
                <w:szCs w:val="26"/>
              </w:rPr>
            </w:pPr>
          </w:p>
          <w:p w14:paraId="0CCF117C" w14:textId="77777777" w:rsidR="00000E24" w:rsidRDefault="00000E24" w:rsidP="00EE279C">
            <w:pPr>
              <w:rPr>
                <w:rFonts w:ascii="Times New Roman" w:hAnsi="Times New Roman" w:cs="Times New Roman"/>
                <w:sz w:val="26"/>
                <w:szCs w:val="26"/>
              </w:rPr>
            </w:pPr>
          </w:p>
          <w:p w14:paraId="35F0B721" w14:textId="77777777" w:rsidR="00000E24" w:rsidRDefault="00000E24" w:rsidP="00EE279C">
            <w:pPr>
              <w:rPr>
                <w:rFonts w:ascii="Times New Roman" w:hAnsi="Times New Roman" w:cs="Times New Roman"/>
                <w:sz w:val="26"/>
                <w:szCs w:val="26"/>
              </w:rPr>
            </w:pPr>
          </w:p>
          <w:p w14:paraId="25175420" w14:textId="2A2F04A9" w:rsidR="00000E24" w:rsidRPr="008F7A37" w:rsidRDefault="00000E24" w:rsidP="00EE279C">
            <w:pPr>
              <w:rPr>
                <w:rFonts w:ascii="Times New Roman" w:hAnsi="Times New Roman" w:cs="Times New Roman"/>
                <w:sz w:val="26"/>
                <w:szCs w:val="26"/>
              </w:rPr>
            </w:pPr>
          </w:p>
        </w:tc>
        <w:tc>
          <w:tcPr>
            <w:tcW w:w="992" w:type="pct"/>
          </w:tcPr>
          <w:p w14:paraId="1BF4D60B" w14:textId="77777777" w:rsidR="000E699D" w:rsidRPr="00322F2D" w:rsidRDefault="000E699D" w:rsidP="00EE279C">
            <w:pPr>
              <w:rPr>
                <w:rFonts w:ascii="Times New Roman" w:hAnsi="Times New Roman" w:cs="Times New Roman"/>
                <w:color w:val="000000" w:themeColor="text1"/>
                <w:sz w:val="26"/>
                <w:szCs w:val="26"/>
                <w:lang w:val="vi-VN"/>
              </w:rPr>
            </w:pPr>
            <w:r w:rsidRPr="00322F2D">
              <w:rPr>
                <w:rFonts w:ascii="Times New Roman" w:hAnsi="Times New Roman" w:cs="Times New Roman"/>
                <w:color w:val="000000" w:themeColor="text1"/>
                <w:sz w:val="26"/>
                <w:szCs w:val="26"/>
              </w:rPr>
              <w:lastRenderedPageBreak/>
              <w:t>Mức độ cải thiện về chất lượng cung ứng dịch vụ công của cơ quan, đơn vị</w:t>
            </w:r>
            <w:r w:rsidRPr="00322F2D">
              <w:rPr>
                <w:rFonts w:ascii="Times New Roman" w:hAnsi="Times New Roman" w:cs="Times New Roman"/>
                <w:color w:val="000000" w:themeColor="text1"/>
                <w:sz w:val="26"/>
                <w:szCs w:val="26"/>
                <w:lang w:val="vi-VN"/>
              </w:rPr>
              <w:t xml:space="preserve"> cung cấp dịch vụ công </w:t>
            </w:r>
            <w:r w:rsidRPr="00322F2D">
              <w:rPr>
                <w:rFonts w:ascii="Times New Roman" w:hAnsi="Times New Roman" w:cs="Times New Roman"/>
                <w:color w:val="000000" w:themeColor="text1"/>
                <w:sz w:val="26"/>
                <w:szCs w:val="26"/>
              </w:rPr>
              <w:t>sau khi ứng dụng các giải pháp, công nghệ, mô hình đổi mới sáng tạo, so với giai đoạn trước ứng dụng</w:t>
            </w:r>
            <w:r w:rsidRPr="00322F2D">
              <w:rPr>
                <w:rFonts w:ascii="Times New Roman" w:hAnsi="Times New Roman" w:cs="Times New Roman"/>
                <w:color w:val="000000" w:themeColor="text1"/>
                <w:sz w:val="26"/>
                <w:szCs w:val="26"/>
                <w:lang w:val="vi-VN"/>
              </w:rPr>
              <w:t xml:space="preserve"> và so với nhóm đối chứng phù hợp</w:t>
            </w:r>
          </w:p>
          <w:p w14:paraId="1AC4379E" w14:textId="77777777" w:rsidR="000E699D" w:rsidRPr="00322F2D" w:rsidRDefault="000E699D" w:rsidP="00EE279C">
            <w:pPr>
              <w:rPr>
                <w:rFonts w:ascii="Times New Roman" w:hAnsi="Times New Roman" w:cs="Times New Roman"/>
                <w:color w:val="000000" w:themeColor="text1"/>
                <w:sz w:val="26"/>
                <w:szCs w:val="26"/>
                <w:lang w:val="vi-VN"/>
              </w:rPr>
            </w:pPr>
            <w:r w:rsidRPr="00322F2D">
              <w:rPr>
                <w:rFonts w:ascii="Times New Roman" w:hAnsi="Times New Roman" w:cs="Times New Roman"/>
                <w:color w:val="000000" w:themeColor="text1"/>
                <w:sz w:val="26"/>
                <w:szCs w:val="26"/>
              </w:rPr>
              <w:t>Chất lượng cung ứng dịch vụ công được xem xét trên một hoặc nhiều khía cạnh:</w:t>
            </w:r>
          </w:p>
          <w:p w14:paraId="74967725" w14:textId="77777777" w:rsidR="000E699D" w:rsidRPr="00322F2D" w:rsidRDefault="000E699D" w:rsidP="00EE279C">
            <w:pPr>
              <w:rPr>
                <w:rFonts w:ascii="Times New Roman" w:hAnsi="Times New Roman" w:cs="Times New Roman"/>
                <w:color w:val="000000" w:themeColor="text1"/>
                <w:sz w:val="26"/>
                <w:szCs w:val="26"/>
                <w:lang w:val="vi-VN"/>
              </w:rPr>
            </w:pPr>
            <w:r w:rsidRPr="00322F2D">
              <w:rPr>
                <w:rFonts w:ascii="Times New Roman" w:hAnsi="Times New Roman" w:cs="Times New Roman"/>
                <w:color w:val="000000" w:themeColor="text1"/>
                <w:sz w:val="26"/>
                <w:szCs w:val="26"/>
              </w:rPr>
              <w:t>Tỷ lệ giải quyết đúng hạn</w:t>
            </w:r>
          </w:p>
          <w:p w14:paraId="4B65C2F9"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Thời gian giải quyết thủ tục</w:t>
            </w:r>
          </w:p>
          <w:p w14:paraId="19F5A01A" w14:textId="77777777" w:rsidR="000E699D" w:rsidRPr="00322F2D" w:rsidRDefault="000E699D" w:rsidP="00EE279C">
            <w:pPr>
              <w:rPr>
                <w:rFonts w:ascii="Times New Roman" w:hAnsi="Times New Roman" w:cs="Times New Roman"/>
                <w:color w:val="000000" w:themeColor="text1"/>
                <w:sz w:val="26"/>
                <w:szCs w:val="26"/>
                <w:lang w:val="vi-VN"/>
              </w:rPr>
            </w:pPr>
            <w:r w:rsidRPr="00322F2D">
              <w:rPr>
                <w:rFonts w:ascii="Times New Roman" w:hAnsi="Times New Roman" w:cs="Times New Roman"/>
                <w:color w:val="000000" w:themeColor="text1"/>
                <w:sz w:val="26"/>
                <w:szCs w:val="26"/>
              </w:rPr>
              <w:lastRenderedPageBreak/>
              <w:t>Chi phí</w:t>
            </w:r>
            <w:r w:rsidRPr="00322F2D">
              <w:rPr>
                <w:rFonts w:ascii="Times New Roman" w:hAnsi="Times New Roman" w:cs="Times New Roman"/>
                <w:color w:val="000000" w:themeColor="text1"/>
                <w:sz w:val="26"/>
                <w:szCs w:val="26"/>
                <w:lang w:val="vi-VN"/>
              </w:rPr>
              <w:t xml:space="preserve"> đối với cá nhân, tổ chức sử dụng dịch vụ công</w:t>
            </w:r>
            <w:r w:rsidRPr="00322F2D">
              <w:rPr>
                <w:rFonts w:ascii="Times New Roman" w:hAnsi="Times New Roman" w:cs="Times New Roman"/>
                <w:color w:val="000000" w:themeColor="text1"/>
                <w:sz w:val="26"/>
                <w:szCs w:val="26"/>
              </w:rPr>
              <w:t xml:space="preserve"> </w:t>
            </w:r>
          </w:p>
          <w:p w14:paraId="7F0BD085"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Mức độ thuận tiện, minh bạch</w:t>
            </w:r>
          </w:p>
          <w:p w14:paraId="0B0321D3" w14:textId="034B7EAC" w:rsidR="000E699D" w:rsidRPr="008F7A37" w:rsidRDefault="000E699D" w:rsidP="00753CB6">
            <w:pPr>
              <w:pStyle w:val="ListParagraph"/>
              <w:numPr>
                <w:ilvl w:val="0"/>
                <w:numId w:val="2"/>
              </w:numPr>
              <w:ind w:left="360"/>
              <w:rPr>
                <w:rFonts w:ascii="Times New Roman" w:hAnsi="Times New Roman" w:cs="Times New Roman"/>
                <w:sz w:val="26"/>
                <w:szCs w:val="26"/>
              </w:rPr>
            </w:pPr>
            <w:r w:rsidRPr="00322F2D">
              <w:rPr>
                <w:rFonts w:ascii="Times New Roman" w:hAnsi="Times New Roman" w:cs="Times New Roman"/>
                <w:color w:val="000000" w:themeColor="text1"/>
                <w:sz w:val="26"/>
                <w:szCs w:val="26"/>
              </w:rPr>
              <w:t>Mức độ hài lòng của người dân, doanh nghiệp.</w:t>
            </w:r>
          </w:p>
        </w:tc>
        <w:tc>
          <w:tcPr>
            <w:tcW w:w="463" w:type="pct"/>
          </w:tcPr>
          <w:p w14:paraId="6208528C" w14:textId="024745CF" w:rsidR="000E699D" w:rsidRPr="008F7A37" w:rsidRDefault="000E699D" w:rsidP="00EE279C">
            <w:pPr>
              <w:rPr>
                <w:rFonts w:ascii="Times New Roman" w:hAnsi="Times New Roman" w:cs="Times New Roman"/>
                <w:sz w:val="26"/>
                <w:szCs w:val="26"/>
              </w:rPr>
            </w:pPr>
            <w:r w:rsidRPr="00322F2D">
              <w:rPr>
                <w:rFonts w:ascii="Times New Roman" w:hAnsi="Times New Roman" w:cs="Times New Roman"/>
                <w:bCs/>
                <w:color w:val="000000" w:themeColor="text1"/>
                <w:sz w:val="26"/>
                <w:szCs w:val="26"/>
              </w:rPr>
              <w:lastRenderedPageBreak/>
              <w:t>Hiệu quả (outcome)</w:t>
            </w:r>
          </w:p>
        </w:tc>
        <w:tc>
          <w:tcPr>
            <w:tcW w:w="907" w:type="pct"/>
          </w:tcPr>
          <w:p w14:paraId="034DC7F5" w14:textId="77777777" w:rsidR="000E699D" w:rsidRPr="00322F2D" w:rsidRDefault="000E699D" w:rsidP="00EE279C">
            <w:pPr>
              <w:rPr>
                <w:rFonts w:ascii="Times New Roman" w:hAnsi="Times New Roman" w:cs="Times New Roman"/>
                <w:color w:val="000000" w:themeColor="text1"/>
                <w:sz w:val="26"/>
                <w:szCs w:val="26"/>
                <w:lang w:val="vi-VN"/>
              </w:rPr>
            </w:pPr>
            <w:r w:rsidRPr="00322F2D">
              <w:rPr>
                <w:rFonts w:ascii="Times New Roman" w:hAnsi="Times New Roman" w:cs="Times New Roman"/>
                <w:color w:val="000000" w:themeColor="text1"/>
                <w:sz w:val="26"/>
                <w:szCs w:val="26"/>
              </w:rPr>
              <w:t>So sánh trước – sau ứng dụng hoặc đơn vị thụ hưởng hoặc có đối chứng:</w:t>
            </w:r>
          </w:p>
          <w:p w14:paraId="59FCBD7E" w14:textId="77777777" w:rsidR="000E699D" w:rsidRPr="00322F2D" w:rsidRDefault="000E699D" w:rsidP="00753CB6">
            <w:pPr>
              <w:pStyle w:val="ListParagraph"/>
              <w:numPr>
                <w:ilvl w:val="0"/>
                <w:numId w:val="2"/>
              </w:numPr>
              <w:ind w:left="360"/>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Phần trăm giảm thời gian xử lý hồ sơ</w:t>
            </w:r>
          </w:p>
          <w:p w14:paraId="4FFE6587" w14:textId="77777777" w:rsidR="000E699D" w:rsidRPr="00322F2D" w:rsidRDefault="000E699D" w:rsidP="00753CB6">
            <w:pPr>
              <w:pStyle w:val="ListParagraph"/>
              <w:numPr>
                <w:ilvl w:val="0"/>
                <w:numId w:val="2"/>
              </w:numPr>
              <w:ind w:left="360"/>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Phần trăm giảm chi phí</w:t>
            </w:r>
            <w:r w:rsidRPr="00322F2D">
              <w:rPr>
                <w:rFonts w:ascii="Times New Roman" w:hAnsi="Times New Roman" w:cs="Times New Roman"/>
                <w:color w:val="000000" w:themeColor="text1"/>
                <w:sz w:val="26"/>
                <w:szCs w:val="26"/>
                <w:lang w:val="vi-VN"/>
              </w:rPr>
              <w:t xml:space="preserve"> đối với người, tổ chức thụ hưởng dịch vụ công</w:t>
            </w:r>
          </w:p>
          <w:p w14:paraId="6D89CC19" w14:textId="77777777" w:rsidR="000E699D" w:rsidRPr="00322F2D" w:rsidRDefault="000E699D" w:rsidP="00753CB6">
            <w:pPr>
              <w:pStyle w:val="ListParagraph"/>
              <w:numPr>
                <w:ilvl w:val="0"/>
                <w:numId w:val="2"/>
              </w:numPr>
              <w:ind w:left="360"/>
              <w:rPr>
                <w:rFonts w:ascii="Times New Roman" w:eastAsiaTheme="minorEastAsia" w:hAnsi="Times New Roman" w:cs="Times New Roman"/>
                <w:color w:val="000000" w:themeColor="text1"/>
                <w:sz w:val="26"/>
                <w:szCs w:val="26"/>
              </w:rPr>
            </w:pPr>
            <w:r w:rsidRPr="00322F2D">
              <w:rPr>
                <w:rFonts w:ascii="Times New Roman" w:hAnsi="Times New Roman" w:cs="Times New Roman"/>
                <w:color w:val="000000" w:themeColor="text1"/>
                <w:sz w:val="26"/>
                <w:szCs w:val="26"/>
              </w:rPr>
              <w:t>Phần trăm tăng mức độ hài lòng.</w:t>
            </w:r>
          </w:p>
          <w:p w14:paraId="59F71057" w14:textId="0292A4CE" w:rsidR="000E699D" w:rsidRPr="008F7A37" w:rsidRDefault="000E699D" w:rsidP="00EE279C">
            <w:pPr>
              <w:rPr>
                <w:rFonts w:ascii="Times New Roman" w:hAnsi="Times New Roman" w:cs="Times New Roman"/>
                <w:sz w:val="26"/>
                <w:szCs w:val="26"/>
              </w:rPr>
            </w:pPr>
          </w:p>
        </w:tc>
        <w:tc>
          <w:tcPr>
            <w:tcW w:w="1009" w:type="pct"/>
          </w:tcPr>
          <w:p w14:paraId="5A67D60A"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 Báo cáo cải cách hành chính của đơn vị thụ hưởng</w:t>
            </w:r>
          </w:p>
          <w:p w14:paraId="5C8B1A51"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 Hệ thống thông tin một cửa, dịch vụ công trực tuyến</w:t>
            </w:r>
          </w:p>
          <w:p w14:paraId="5F7D89B7"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 Khảo sát mức độ hài lòng</w:t>
            </w:r>
          </w:p>
          <w:p w14:paraId="6E1907B8"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 Báo cáo đánh giá ứng dụng công nghệ, chuyển đổi số</w:t>
            </w:r>
          </w:p>
          <w:p w14:paraId="27809C85" w14:textId="69F3DD79" w:rsidR="000E699D" w:rsidRPr="008F7A37" w:rsidRDefault="000E699D" w:rsidP="00EE279C">
            <w:pPr>
              <w:rPr>
                <w:rFonts w:ascii="Times New Roman" w:hAnsi="Times New Roman" w:cs="Times New Roman"/>
                <w:sz w:val="26"/>
                <w:szCs w:val="26"/>
              </w:rPr>
            </w:pPr>
          </w:p>
        </w:tc>
        <w:tc>
          <w:tcPr>
            <w:tcW w:w="807" w:type="pct"/>
          </w:tcPr>
          <w:p w14:paraId="23D41FA8"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Căn cứ theo:</w:t>
            </w:r>
          </w:p>
          <w:p w14:paraId="1BCF3A36"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 Loại hình dịch vụ công</w:t>
            </w:r>
          </w:p>
          <w:p w14:paraId="77F8FCB6"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 Cấp quản lý (trung ương, địa phương).</w:t>
            </w:r>
          </w:p>
          <w:p w14:paraId="2603BCD1" w14:textId="77777777" w:rsidR="000E699D" w:rsidRPr="00322F2D" w:rsidRDefault="000E699D" w:rsidP="00EE279C">
            <w:pPr>
              <w:rPr>
                <w:rFonts w:ascii="Times New Roman" w:hAnsi="Times New Roman" w:cs="Times New Roman"/>
                <w:color w:val="000000" w:themeColor="text1"/>
                <w:sz w:val="26"/>
                <w:szCs w:val="26"/>
              </w:rPr>
            </w:pPr>
            <w:r w:rsidRPr="00322F2D">
              <w:rPr>
                <w:rFonts w:ascii="Times New Roman" w:hAnsi="Times New Roman" w:cs="Times New Roman"/>
                <w:color w:val="000000" w:themeColor="text1"/>
                <w:sz w:val="26"/>
                <w:szCs w:val="26"/>
              </w:rPr>
              <w:t>Mức độ ứng dụng công nghệ.</w:t>
            </w:r>
          </w:p>
          <w:p w14:paraId="786F6A93" w14:textId="77777777" w:rsidR="000E699D" w:rsidRPr="00322F2D" w:rsidRDefault="000E699D" w:rsidP="00EE279C">
            <w:pPr>
              <w:rPr>
                <w:rFonts w:ascii="Times New Roman" w:hAnsi="Times New Roman" w:cs="Times New Roman"/>
                <w:color w:val="000000" w:themeColor="text1"/>
                <w:sz w:val="26"/>
                <w:szCs w:val="26"/>
              </w:rPr>
            </w:pPr>
          </w:p>
          <w:p w14:paraId="655882A2" w14:textId="77777777" w:rsidR="000E699D" w:rsidRPr="00322F2D" w:rsidRDefault="000E699D" w:rsidP="00EE279C">
            <w:pPr>
              <w:rPr>
                <w:rFonts w:ascii="Times New Roman" w:hAnsi="Times New Roman" w:cs="Times New Roman"/>
                <w:color w:val="000000" w:themeColor="text1"/>
                <w:sz w:val="26"/>
                <w:szCs w:val="26"/>
              </w:rPr>
            </w:pPr>
          </w:p>
          <w:p w14:paraId="6FB1F60F" w14:textId="77777777" w:rsidR="000E699D" w:rsidRPr="008F7A37" w:rsidRDefault="000E699D" w:rsidP="00EE279C">
            <w:pPr>
              <w:rPr>
                <w:rFonts w:ascii="Times New Roman" w:hAnsi="Times New Roman" w:cs="Times New Roman"/>
                <w:sz w:val="26"/>
                <w:szCs w:val="26"/>
              </w:rPr>
            </w:pPr>
          </w:p>
        </w:tc>
      </w:tr>
      <w:tr w:rsidR="000E699D" w:rsidRPr="004E7DC4" w14:paraId="0DCB8641" w14:textId="77777777" w:rsidTr="000E699D">
        <w:tc>
          <w:tcPr>
            <w:tcW w:w="255" w:type="pct"/>
            <w:vAlign w:val="center"/>
          </w:tcPr>
          <w:p w14:paraId="5AA47DD7" w14:textId="77777777" w:rsidR="000E699D" w:rsidRDefault="000E699D" w:rsidP="00000E24">
            <w:pPr>
              <w:jc w:val="center"/>
              <w:rPr>
                <w:rFonts w:ascii="Times New Roman" w:hAnsi="Times New Roman" w:cs="Times New Roman"/>
                <w:color w:val="000000" w:themeColor="text1"/>
                <w:sz w:val="26"/>
                <w:szCs w:val="26"/>
              </w:rPr>
            </w:pPr>
            <w:r w:rsidRPr="0037616D">
              <w:rPr>
                <w:rFonts w:ascii="Times New Roman" w:hAnsi="Times New Roman" w:cs="Times New Roman"/>
                <w:color w:val="000000" w:themeColor="text1"/>
                <w:sz w:val="26"/>
                <w:szCs w:val="26"/>
              </w:rPr>
              <w:t>6</w:t>
            </w:r>
          </w:p>
          <w:p w14:paraId="0ABEB97E" w14:textId="77777777" w:rsidR="00000E24" w:rsidRDefault="00000E24" w:rsidP="00000E24">
            <w:pPr>
              <w:rPr>
                <w:rFonts w:ascii="Times New Roman" w:hAnsi="Times New Roman" w:cs="Times New Roman"/>
                <w:sz w:val="26"/>
                <w:szCs w:val="26"/>
              </w:rPr>
            </w:pPr>
          </w:p>
          <w:p w14:paraId="6C9FB84C" w14:textId="77777777" w:rsidR="00000E24" w:rsidRDefault="00000E24" w:rsidP="00000E24">
            <w:pPr>
              <w:rPr>
                <w:rFonts w:ascii="Times New Roman" w:hAnsi="Times New Roman" w:cs="Times New Roman"/>
                <w:sz w:val="26"/>
                <w:szCs w:val="26"/>
              </w:rPr>
            </w:pPr>
          </w:p>
          <w:p w14:paraId="0B364C21" w14:textId="77777777" w:rsidR="00000E24" w:rsidRDefault="00000E24" w:rsidP="00000E24">
            <w:pPr>
              <w:rPr>
                <w:rFonts w:ascii="Times New Roman" w:hAnsi="Times New Roman" w:cs="Times New Roman"/>
                <w:sz w:val="26"/>
                <w:szCs w:val="26"/>
              </w:rPr>
            </w:pPr>
          </w:p>
          <w:p w14:paraId="24703EAD" w14:textId="77777777" w:rsidR="00000E24" w:rsidRDefault="00000E24" w:rsidP="00000E24">
            <w:pPr>
              <w:rPr>
                <w:rFonts w:ascii="Times New Roman" w:hAnsi="Times New Roman" w:cs="Times New Roman"/>
                <w:sz w:val="26"/>
                <w:szCs w:val="26"/>
              </w:rPr>
            </w:pPr>
          </w:p>
          <w:p w14:paraId="7112A0F3" w14:textId="77777777" w:rsidR="00000E24" w:rsidRDefault="00000E24" w:rsidP="00000E24">
            <w:pPr>
              <w:rPr>
                <w:rFonts w:ascii="Times New Roman" w:hAnsi="Times New Roman" w:cs="Times New Roman"/>
                <w:sz w:val="26"/>
                <w:szCs w:val="26"/>
              </w:rPr>
            </w:pPr>
          </w:p>
          <w:p w14:paraId="3774E614" w14:textId="77777777" w:rsidR="00000E24" w:rsidRDefault="00000E24" w:rsidP="00000E24">
            <w:pPr>
              <w:rPr>
                <w:rFonts w:ascii="Times New Roman" w:hAnsi="Times New Roman" w:cs="Times New Roman"/>
                <w:sz w:val="26"/>
                <w:szCs w:val="26"/>
              </w:rPr>
            </w:pPr>
          </w:p>
          <w:p w14:paraId="3CEA051E" w14:textId="77777777" w:rsidR="00000E24" w:rsidRDefault="00000E24" w:rsidP="00000E24">
            <w:pPr>
              <w:rPr>
                <w:rFonts w:ascii="Times New Roman" w:hAnsi="Times New Roman" w:cs="Times New Roman"/>
                <w:sz w:val="26"/>
                <w:szCs w:val="26"/>
              </w:rPr>
            </w:pPr>
          </w:p>
          <w:p w14:paraId="59147C66" w14:textId="77777777" w:rsidR="00000E24" w:rsidRDefault="00000E24" w:rsidP="00000E24">
            <w:pPr>
              <w:rPr>
                <w:rFonts w:ascii="Times New Roman" w:hAnsi="Times New Roman" w:cs="Times New Roman"/>
                <w:sz w:val="26"/>
                <w:szCs w:val="26"/>
              </w:rPr>
            </w:pPr>
          </w:p>
          <w:p w14:paraId="3784C84F" w14:textId="77777777" w:rsidR="00000E24" w:rsidRDefault="00000E24" w:rsidP="00000E24">
            <w:pPr>
              <w:rPr>
                <w:rFonts w:ascii="Times New Roman" w:hAnsi="Times New Roman" w:cs="Times New Roman"/>
                <w:sz w:val="26"/>
                <w:szCs w:val="26"/>
              </w:rPr>
            </w:pPr>
          </w:p>
          <w:p w14:paraId="75813F07" w14:textId="77777777" w:rsidR="00000E24" w:rsidRDefault="00000E24" w:rsidP="00000E24">
            <w:pPr>
              <w:rPr>
                <w:rFonts w:ascii="Times New Roman" w:hAnsi="Times New Roman" w:cs="Times New Roman"/>
                <w:sz w:val="26"/>
                <w:szCs w:val="26"/>
              </w:rPr>
            </w:pPr>
          </w:p>
          <w:p w14:paraId="3203DB6A" w14:textId="77777777" w:rsidR="00000E24" w:rsidRDefault="00000E24" w:rsidP="00000E24">
            <w:pPr>
              <w:rPr>
                <w:rFonts w:ascii="Times New Roman" w:hAnsi="Times New Roman" w:cs="Times New Roman"/>
                <w:sz w:val="26"/>
                <w:szCs w:val="26"/>
              </w:rPr>
            </w:pPr>
          </w:p>
          <w:p w14:paraId="38540798" w14:textId="77777777" w:rsidR="00000E24" w:rsidRDefault="00000E24" w:rsidP="00000E24">
            <w:pPr>
              <w:rPr>
                <w:rFonts w:ascii="Times New Roman" w:hAnsi="Times New Roman" w:cs="Times New Roman"/>
                <w:sz w:val="26"/>
                <w:szCs w:val="26"/>
              </w:rPr>
            </w:pPr>
          </w:p>
          <w:p w14:paraId="3D61493E" w14:textId="77777777" w:rsidR="00000E24" w:rsidRDefault="00000E24" w:rsidP="00000E24">
            <w:pPr>
              <w:rPr>
                <w:rFonts w:ascii="Times New Roman" w:hAnsi="Times New Roman" w:cs="Times New Roman"/>
                <w:sz w:val="26"/>
                <w:szCs w:val="26"/>
              </w:rPr>
            </w:pPr>
          </w:p>
          <w:p w14:paraId="356C35FA" w14:textId="77777777" w:rsidR="00000E24" w:rsidRDefault="00000E24" w:rsidP="00000E24">
            <w:pPr>
              <w:rPr>
                <w:rFonts w:ascii="Times New Roman" w:hAnsi="Times New Roman" w:cs="Times New Roman"/>
                <w:sz w:val="26"/>
                <w:szCs w:val="26"/>
              </w:rPr>
            </w:pPr>
          </w:p>
          <w:p w14:paraId="53B19A15" w14:textId="77777777" w:rsidR="00000E24" w:rsidRDefault="00000E24" w:rsidP="00000E24">
            <w:pPr>
              <w:rPr>
                <w:rFonts w:ascii="Times New Roman" w:hAnsi="Times New Roman" w:cs="Times New Roman"/>
                <w:sz w:val="26"/>
                <w:szCs w:val="26"/>
              </w:rPr>
            </w:pPr>
          </w:p>
          <w:p w14:paraId="0EA6AF55" w14:textId="77777777" w:rsidR="00000E24" w:rsidRDefault="00000E24" w:rsidP="00000E24">
            <w:pPr>
              <w:rPr>
                <w:rFonts w:ascii="Times New Roman" w:hAnsi="Times New Roman" w:cs="Times New Roman"/>
                <w:sz w:val="26"/>
                <w:szCs w:val="26"/>
              </w:rPr>
            </w:pPr>
          </w:p>
          <w:p w14:paraId="4DAA97BB" w14:textId="7D6A671C" w:rsidR="00000E24" w:rsidRPr="0037616D" w:rsidRDefault="00000E24" w:rsidP="00000E24">
            <w:pPr>
              <w:rPr>
                <w:rFonts w:ascii="Times New Roman" w:hAnsi="Times New Roman" w:cs="Times New Roman"/>
                <w:sz w:val="26"/>
                <w:szCs w:val="26"/>
              </w:rPr>
            </w:pPr>
          </w:p>
        </w:tc>
        <w:tc>
          <w:tcPr>
            <w:tcW w:w="567" w:type="pct"/>
            <w:vAlign w:val="center"/>
          </w:tcPr>
          <w:p w14:paraId="0A668214" w14:textId="77777777" w:rsidR="000E699D" w:rsidRPr="0037616D" w:rsidRDefault="000E699D" w:rsidP="000E699D">
            <w:pPr>
              <w:jc w:val="both"/>
              <w:rPr>
                <w:rFonts w:ascii="Times New Roman" w:hAnsi="Times New Roman" w:cs="Times New Roman"/>
                <w:sz w:val="26"/>
                <w:szCs w:val="26"/>
                <w:lang w:val="vi-VN"/>
              </w:rPr>
            </w:pPr>
            <w:r w:rsidRPr="0037616D">
              <w:rPr>
                <w:rFonts w:ascii="Times New Roman" w:hAnsi="Times New Roman" w:cs="Times New Roman"/>
                <w:sz w:val="26"/>
                <w:szCs w:val="26"/>
              </w:rPr>
              <w:t>Mức độ cải thiện khả năng tiếp cận dịch vụ</w:t>
            </w:r>
            <w:r w:rsidRPr="0037616D">
              <w:rPr>
                <w:rFonts w:ascii="Times New Roman" w:hAnsi="Times New Roman" w:cs="Times New Roman"/>
                <w:sz w:val="26"/>
                <w:szCs w:val="26"/>
                <w:lang w:val="vi-VN"/>
              </w:rPr>
              <w:t xml:space="preserve"> xã hội</w:t>
            </w:r>
            <w:r w:rsidRPr="0037616D">
              <w:rPr>
                <w:rFonts w:ascii="Times New Roman" w:hAnsi="Times New Roman" w:cs="Times New Roman"/>
                <w:sz w:val="26"/>
                <w:szCs w:val="26"/>
              </w:rPr>
              <w:t xml:space="preserve"> </w:t>
            </w:r>
          </w:p>
          <w:p w14:paraId="1998EC12" w14:textId="77777777" w:rsidR="000E699D" w:rsidRDefault="000E699D" w:rsidP="000E699D">
            <w:pPr>
              <w:jc w:val="both"/>
              <w:rPr>
                <w:rFonts w:ascii="Times New Roman" w:hAnsi="Times New Roman" w:cs="Times New Roman"/>
                <w:sz w:val="26"/>
                <w:szCs w:val="26"/>
              </w:rPr>
            </w:pPr>
          </w:p>
          <w:p w14:paraId="5154828E" w14:textId="77777777" w:rsidR="0037616D" w:rsidRDefault="0037616D" w:rsidP="000E699D">
            <w:pPr>
              <w:jc w:val="both"/>
              <w:rPr>
                <w:rFonts w:ascii="Times New Roman" w:hAnsi="Times New Roman" w:cs="Times New Roman"/>
                <w:sz w:val="26"/>
                <w:szCs w:val="26"/>
              </w:rPr>
            </w:pPr>
          </w:p>
          <w:p w14:paraId="47103B80" w14:textId="77777777" w:rsidR="0037616D" w:rsidRPr="0037616D" w:rsidRDefault="0037616D" w:rsidP="000E699D">
            <w:pPr>
              <w:jc w:val="both"/>
              <w:rPr>
                <w:rFonts w:ascii="Times New Roman" w:hAnsi="Times New Roman" w:cs="Times New Roman"/>
                <w:sz w:val="26"/>
                <w:szCs w:val="26"/>
              </w:rPr>
            </w:pPr>
          </w:p>
          <w:p w14:paraId="1AA527DD" w14:textId="77777777" w:rsidR="000E699D" w:rsidRPr="0037616D" w:rsidRDefault="000E699D" w:rsidP="000E699D">
            <w:pPr>
              <w:jc w:val="both"/>
              <w:rPr>
                <w:rFonts w:ascii="Times New Roman" w:hAnsi="Times New Roman" w:cs="Times New Roman"/>
                <w:sz w:val="26"/>
                <w:szCs w:val="26"/>
                <w:lang w:val="vi-VN"/>
              </w:rPr>
            </w:pPr>
          </w:p>
          <w:p w14:paraId="4CF6FB09" w14:textId="77777777" w:rsidR="000E699D" w:rsidRPr="0037616D" w:rsidRDefault="000E699D" w:rsidP="000E699D">
            <w:pPr>
              <w:jc w:val="both"/>
              <w:rPr>
                <w:rFonts w:ascii="Times New Roman" w:hAnsi="Times New Roman" w:cs="Times New Roman"/>
                <w:sz w:val="26"/>
                <w:szCs w:val="26"/>
                <w:lang w:val="vi-VN"/>
              </w:rPr>
            </w:pPr>
          </w:p>
          <w:p w14:paraId="3A09797D" w14:textId="77777777" w:rsidR="000E699D" w:rsidRPr="0037616D" w:rsidRDefault="000E699D" w:rsidP="000E699D">
            <w:pPr>
              <w:jc w:val="both"/>
              <w:rPr>
                <w:rFonts w:ascii="Times New Roman" w:hAnsi="Times New Roman" w:cs="Times New Roman"/>
                <w:sz w:val="26"/>
                <w:szCs w:val="26"/>
                <w:lang w:val="vi-VN"/>
              </w:rPr>
            </w:pPr>
          </w:p>
          <w:p w14:paraId="1886757F" w14:textId="77777777" w:rsidR="000E699D" w:rsidRPr="0037616D" w:rsidRDefault="000E699D" w:rsidP="000E699D">
            <w:pPr>
              <w:jc w:val="both"/>
              <w:rPr>
                <w:rFonts w:ascii="Times New Roman" w:hAnsi="Times New Roman" w:cs="Times New Roman"/>
                <w:sz w:val="26"/>
                <w:szCs w:val="26"/>
                <w:lang w:val="vi-VN"/>
              </w:rPr>
            </w:pPr>
          </w:p>
          <w:p w14:paraId="79564EBE" w14:textId="77777777" w:rsidR="000E699D" w:rsidRPr="0037616D" w:rsidRDefault="000E699D" w:rsidP="000E699D">
            <w:pPr>
              <w:jc w:val="both"/>
              <w:rPr>
                <w:rFonts w:ascii="Times New Roman" w:hAnsi="Times New Roman" w:cs="Times New Roman"/>
                <w:sz w:val="26"/>
                <w:szCs w:val="26"/>
                <w:lang w:val="vi-VN"/>
              </w:rPr>
            </w:pPr>
          </w:p>
          <w:p w14:paraId="7F17C568" w14:textId="77777777" w:rsidR="000E699D" w:rsidRPr="0037616D" w:rsidRDefault="000E699D" w:rsidP="000E699D">
            <w:pPr>
              <w:jc w:val="both"/>
              <w:rPr>
                <w:rFonts w:ascii="Times New Roman" w:hAnsi="Times New Roman" w:cs="Times New Roman"/>
                <w:sz w:val="26"/>
                <w:szCs w:val="26"/>
                <w:lang w:val="vi-VN"/>
              </w:rPr>
            </w:pPr>
          </w:p>
          <w:p w14:paraId="4DFD26AF" w14:textId="77777777" w:rsidR="000E699D" w:rsidRPr="0037616D" w:rsidRDefault="000E699D" w:rsidP="000E699D">
            <w:pPr>
              <w:jc w:val="both"/>
              <w:rPr>
                <w:rFonts w:ascii="Times New Roman" w:hAnsi="Times New Roman" w:cs="Times New Roman"/>
                <w:sz w:val="26"/>
                <w:szCs w:val="26"/>
                <w:lang w:val="vi-VN"/>
              </w:rPr>
            </w:pPr>
          </w:p>
          <w:p w14:paraId="03C1E3D1" w14:textId="77777777" w:rsidR="000E699D" w:rsidRPr="0037616D" w:rsidRDefault="000E699D" w:rsidP="000E699D">
            <w:pPr>
              <w:jc w:val="both"/>
              <w:rPr>
                <w:rFonts w:ascii="Times New Roman" w:hAnsi="Times New Roman" w:cs="Times New Roman"/>
                <w:sz w:val="26"/>
                <w:szCs w:val="26"/>
                <w:lang w:val="vi-VN"/>
              </w:rPr>
            </w:pPr>
          </w:p>
          <w:p w14:paraId="404D6D0B" w14:textId="77777777" w:rsidR="000E699D" w:rsidRPr="0037616D" w:rsidRDefault="000E699D" w:rsidP="000E699D">
            <w:pPr>
              <w:jc w:val="both"/>
              <w:rPr>
                <w:rFonts w:ascii="Times New Roman" w:hAnsi="Times New Roman" w:cs="Times New Roman"/>
                <w:sz w:val="26"/>
                <w:szCs w:val="26"/>
                <w:lang w:val="vi-VN"/>
              </w:rPr>
            </w:pPr>
          </w:p>
          <w:p w14:paraId="248BC5CA" w14:textId="7EA320E1" w:rsidR="000E699D" w:rsidRPr="0037616D" w:rsidRDefault="000E699D" w:rsidP="000E699D">
            <w:pPr>
              <w:jc w:val="both"/>
              <w:rPr>
                <w:rFonts w:ascii="Times New Roman" w:hAnsi="Times New Roman" w:cs="Times New Roman"/>
                <w:sz w:val="26"/>
                <w:szCs w:val="26"/>
              </w:rPr>
            </w:pPr>
          </w:p>
        </w:tc>
        <w:tc>
          <w:tcPr>
            <w:tcW w:w="992" w:type="pct"/>
          </w:tcPr>
          <w:p w14:paraId="212F9C98" w14:textId="755D0799" w:rsidR="000E699D" w:rsidRPr="0037616D" w:rsidRDefault="000E699D" w:rsidP="000E699D">
            <w:pPr>
              <w:jc w:val="both"/>
              <w:rPr>
                <w:rFonts w:ascii="Times New Roman" w:hAnsi="Times New Roman" w:cs="Times New Roman"/>
                <w:sz w:val="26"/>
                <w:szCs w:val="26"/>
              </w:rPr>
            </w:pPr>
            <w:r w:rsidRPr="0037616D">
              <w:rPr>
                <w:rFonts w:ascii="Times New Roman" w:hAnsi="Times New Roman" w:cs="Times New Roman"/>
                <w:sz w:val="26"/>
                <w:szCs w:val="26"/>
              </w:rPr>
              <w:t>Phản ánh mức độ cải thiện khả năng tiếp cận của người dân đối với</w:t>
            </w:r>
            <w:r w:rsidRPr="0037616D">
              <w:rPr>
                <w:rFonts w:ascii="Times New Roman" w:hAnsi="Times New Roman" w:cs="Times New Roman"/>
                <w:sz w:val="26"/>
                <w:szCs w:val="26"/>
                <w:lang w:val="vi-VN"/>
              </w:rPr>
              <w:t xml:space="preserve"> </w:t>
            </w:r>
            <w:r w:rsidRPr="0037616D">
              <w:rPr>
                <w:rFonts w:ascii="Times New Roman" w:hAnsi="Times New Roman" w:cs="Times New Roman"/>
                <w:color w:val="000000" w:themeColor="text1"/>
                <w:sz w:val="26"/>
                <w:szCs w:val="26"/>
              </w:rPr>
              <w:t xml:space="preserve"> các</w:t>
            </w:r>
            <w:r w:rsidRPr="0037616D">
              <w:rPr>
                <w:rFonts w:ascii="Times New Roman" w:hAnsi="Times New Roman" w:cs="Times New Roman"/>
                <w:color w:val="000000" w:themeColor="text1"/>
                <w:sz w:val="26"/>
                <w:szCs w:val="26"/>
                <w:lang w:val="vi-VN"/>
              </w:rPr>
              <w:t xml:space="preserve"> dịch vụ xã hội </w:t>
            </w:r>
            <w:r w:rsidRPr="0037616D">
              <w:rPr>
                <w:rFonts w:ascii="Times New Roman" w:hAnsi="Times New Roman" w:cs="Times New Roman"/>
                <w:color w:val="000000" w:themeColor="text1"/>
                <w:sz w:val="26"/>
                <w:szCs w:val="26"/>
              </w:rPr>
              <w:t>(như y tế, giáo dục, lao động – việc làm, an sinh xã hội, văn hóa, môi trường</w:t>
            </w:r>
            <w:r w:rsidRPr="0037616D">
              <w:rPr>
                <w:rFonts w:ascii="Times New Roman" w:hAnsi="Times New Roman" w:cs="Times New Roman"/>
                <w:color w:val="000000" w:themeColor="text1"/>
                <w:sz w:val="26"/>
                <w:szCs w:val="26"/>
                <w:lang w:val="vi-VN"/>
              </w:rPr>
              <w:t>..</w:t>
            </w:r>
            <w:r w:rsidRPr="0037616D">
              <w:rPr>
                <w:rFonts w:ascii="Times New Roman" w:hAnsi="Times New Roman" w:cs="Times New Roman"/>
                <w:color w:val="000000" w:themeColor="text1"/>
                <w:sz w:val="26"/>
                <w:szCs w:val="26"/>
              </w:rPr>
              <w:t xml:space="preserve">) </w:t>
            </w:r>
            <w:r w:rsidRPr="0037616D">
              <w:rPr>
                <w:rFonts w:ascii="Times New Roman" w:hAnsi="Times New Roman" w:cs="Times New Roman"/>
                <w:sz w:val="26"/>
                <w:szCs w:val="26"/>
              </w:rPr>
              <w:t>sau khi các giải pháp, công nghệ, mô hình đổi mới sáng tạo được hình thành/được triển khai, so với giai đoạn trước ứng dụng hoặc so với nhóm đối chứng phù hợp.</w:t>
            </w:r>
          </w:p>
        </w:tc>
        <w:tc>
          <w:tcPr>
            <w:tcW w:w="463" w:type="pct"/>
          </w:tcPr>
          <w:p w14:paraId="0CF9792A" w14:textId="77777777" w:rsidR="000E699D" w:rsidRPr="0037616D" w:rsidRDefault="000E699D" w:rsidP="000E699D">
            <w:pPr>
              <w:jc w:val="center"/>
              <w:rPr>
                <w:rFonts w:ascii="Times New Roman" w:hAnsi="Times New Roman" w:cs="Times New Roman"/>
                <w:bCs/>
                <w:color w:val="000000" w:themeColor="text1"/>
                <w:sz w:val="26"/>
                <w:szCs w:val="26"/>
              </w:rPr>
            </w:pPr>
            <w:r w:rsidRPr="0037616D">
              <w:rPr>
                <w:rFonts w:ascii="Times New Roman" w:hAnsi="Times New Roman" w:cs="Times New Roman"/>
                <w:color w:val="000000" w:themeColor="text1"/>
                <w:sz w:val="26"/>
                <w:szCs w:val="26"/>
              </w:rPr>
              <w:t>Tác động (impact)</w:t>
            </w:r>
          </w:p>
          <w:p w14:paraId="47216905" w14:textId="77777777" w:rsidR="000E699D" w:rsidRPr="0037616D" w:rsidRDefault="000E699D" w:rsidP="000E699D">
            <w:pPr>
              <w:jc w:val="center"/>
              <w:rPr>
                <w:rFonts w:ascii="Times New Roman" w:hAnsi="Times New Roman" w:cs="Times New Roman"/>
                <w:sz w:val="26"/>
                <w:szCs w:val="26"/>
              </w:rPr>
            </w:pPr>
          </w:p>
        </w:tc>
        <w:tc>
          <w:tcPr>
            <w:tcW w:w="907" w:type="pct"/>
          </w:tcPr>
          <w:p w14:paraId="59A9E80B" w14:textId="77777777" w:rsidR="000E699D" w:rsidRPr="0037616D" w:rsidRDefault="000E699D" w:rsidP="000E699D">
            <w:pPr>
              <w:jc w:val="both"/>
              <w:rPr>
                <w:rFonts w:ascii="Times New Roman" w:hAnsi="Times New Roman" w:cs="Times New Roman"/>
                <w:sz w:val="26"/>
                <w:szCs w:val="26"/>
              </w:rPr>
            </w:pPr>
            <w:r w:rsidRPr="0037616D">
              <w:rPr>
                <w:rFonts w:ascii="Times New Roman" w:hAnsi="Times New Roman" w:cs="Times New Roman"/>
                <w:sz w:val="26"/>
                <w:szCs w:val="26"/>
              </w:rPr>
              <w:t>So sánh trước – sau hoặc có đối chứng:</w:t>
            </w:r>
          </w:p>
          <w:p w14:paraId="6637D924" w14:textId="77777777" w:rsidR="000E699D" w:rsidRPr="0037616D" w:rsidRDefault="000E699D" w:rsidP="00753CB6">
            <w:pPr>
              <w:pStyle w:val="ListParagraph"/>
              <w:numPr>
                <w:ilvl w:val="0"/>
                <w:numId w:val="2"/>
              </w:numPr>
              <w:ind w:left="360"/>
              <w:jc w:val="both"/>
              <w:rPr>
                <w:rFonts w:ascii="Times New Roman" w:hAnsi="Times New Roman" w:cs="Times New Roman"/>
                <w:sz w:val="26"/>
                <w:szCs w:val="26"/>
              </w:rPr>
            </w:pPr>
            <w:r w:rsidRPr="0037616D">
              <w:rPr>
                <w:rFonts w:ascii="Times New Roman" w:hAnsi="Times New Roman" w:cs="Times New Roman"/>
                <w:sz w:val="26"/>
                <w:szCs w:val="26"/>
              </w:rPr>
              <w:t>Phần trăm  tăng tỷ lệ người dân tiếp cận dịch vụ</w:t>
            </w:r>
          </w:p>
          <w:p w14:paraId="0792308B" w14:textId="77777777" w:rsidR="000E699D" w:rsidRPr="0037616D" w:rsidRDefault="000E699D" w:rsidP="00753CB6">
            <w:pPr>
              <w:pStyle w:val="ListParagraph"/>
              <w:numPr>
                <w:ilvl w:val="0"/>
                <w:numId w:val="2"/>
              </w:numPr>
              <w:ind w:left="360"/>
              <w:jc w:val="both"/>
              <w:rPr>
                <w:rFonts w:ascii="Times New Roman" w:hAnsi="Times New Roman" w:cs="Times New Roman"/>
                <w:sz w:val="26"/>
                <w:szCs w:val="26"/>
              </w:rPr>
            </w:pPr>
            <w:r w:rsidRPr="0037616D">
              <w:rPr>
                <w:rFonts w:ascii="Times New Roman" w:hAnsi="Times New Roman" w:cs="Times New Roman"/>
                <w:sz w:val="26"/>
                <w:szCs w:val="26"/>
              </w:rPr>
              <w:t>Phần trăm  giảm thời gian/chi phí tiếp cận</w:t>
            </w:r>
          </w:p>
          <w:p w14:paraId="0E5CFEA5" w14:textId="77777777" w:rsidR="000E699D" w:rsidRPr="0037616D" w:rsidRDefault="000E699D" w:rsidP="00753CB6">
            <w:pPr>
              <w:pStyle w:val="ListParagraph"/>
              <w:numPr>
                <w:ilvl w:val="0"/>
                <w:numId w:val="2"/>
              </w:numPr>
              <w:ind w:left="360"/>
              <w:jc w:val="both"/>
              <w:rPr>
                <w:rFonts w:ascii="Times New Roman" w:hAnsi="Times New Roman" w:cs="Times New Roman"/>
                <w:sz w:val="26"/>
                <w:szCs w:val="26"/>
              </w:rPr>
            </w:pPr>
            <w:r w:rsidRPr="0037616D">
              <w:rPr>
                <w:rFonts w:ascii="Times New Roman" w:hAnsi="Times New Roman" w:cs="Times New Roman"/>
                <w:sz w:val="26"/>
                <w:szCs w:val="26"/>
              </w:rPr>
              <w:t>Phần trăm  tăng tỷ lệ hồ sơ, dịch vụ số</w:t>
            </w:r>
          </w:p>
          <w:p w14:paraId="20A1B19F" w14:textId="77777777" w:rsidR="000E699D" w:rsidRPr="0037616D" w:rsidRDefault="000E699D" w:rsidP="00753CB6">
            <w:pPr>
              <w:pStyle w:val="ListParagraph"/>
              <w:numPr>
                <w:ilvl w:val="0"/>
                <w:numId w:val="2"/>
              </w:numPr>
              <w:ind w:left="360"/>
              <w:jc w:val="both"/>
              <w:rPr>
                <w:rFonts w:ascii="Times New Roman" w:hAnsi="Times New Roman" w:cs="Times New Roman"/>
                <w:sz w:val="26"/>
                <w:szCs w:val="26"/>
              </w:rPr>
            </w:pPr>
            <w:r w:rsidRPr="0037616D">
              <w:rPr>
                <w:rFonts w:ascii="Times New Roman" w:hAnsi="Times New Roman" w:cs="Times New Roman"/>
                <w:sz w:val="26"/>
                <w:szCs w:val="26"/>
              </w:rPr>
              <w:t>Phần trăm tăng độ bao phủ an sinh xã hội.</w:t>
            </w:r>
          </w:p>
          <w:p w14:paraId="35B03F3B" w14:textId="77777777" w:rsidR="000E699D" w:rsidRPr="0037616D" w:rsidRDefault="000E699D" w:rsidP="000E699D">
            <w:pPr>
              <w:jc w:val="both"/>
              <w:rPr>
                <w:rFonts w:ascii="Times New Roman" w:hAnsi="Times New Roman" w:cs="Times New Roman"/>
                <w:sz w:val="26"/>
                <w:szCs w:val="26"/>
              </w:rPr>
            </w:pPr>
          </w:p>
        </w:tc>
        <w:tc>
          <w:tcPr>
            <w:tcW w:w="1009" w:type="pct"/>
          </w:tcPr>
          <w:p w14:paraId="7627E4A5" w14:textId="77777777" w:rsidR="000E699D" w:rsidRPr="0037616D" w:rsidRDefault="000E699D" w:rsidP="000E699D">
            <w:pPr>
              <w:jc w:val="both"/>
              <w:rPr>
                <w:rFonts w:ascii="Times New Roman" w:hAnsi="Times New Roman" w:cs="Times New Roman"/>
                <w:color w:val="000000" w:themeColor="text1"/>
                <w:sz w:val="26"/>
                <w:szCs w:val="26"/>
              </w:rPr>
            </w:pPr>
            <w:r w:rsidRPr="0037616D">
              <w:rPr>
                <w:rFonts w:ascii="Times New Roman" w:hAnsi="Times New Roman" w:cs="Times New Roman"/>
                <w:color w:val="000000" w:themeColor="text1"/>
                <w:sz w:val="26"/>
                <w:szCs w:val="26"/>
              </w:rPr>
              <w:t>- Báo cáo chuyên ngành (y tế, giáo dục, lao động, an sinh…)</w:t>
            </w:r>
          </w:p>
          <w:p w14:paraId="737B7D82" w14:textId="77777777" w:rsidR="000E699D" w:rsidRPr="0037616D" w:rsidRDefault="000E699D" w:rsidP="000E699D">
            <w:pPr>
              <w:jc w:val="both"/>
              <w:rPr>
                <w:rFonts w:ascii="Times New Roman" w:hAnsi="Times New Roman" w:cs="Times New Roman"/>
                <w:color w:val="000000" w:themeColor="text1"/>
                <w:sz w:val="26"/>
                <w:szCs w:val="26"/>
                <w:lang w:val="vi-VN"/>
              </w:rPr>
            </w:pPr>
            <w:r w:rsidRPr="0037616D">
              <w:rPr>
                <w:rFonts w:ascii="Times New Roman" w:hAnsi="Times New Roman" w:cs="Times New Roman"/>
                <w:color w:val="000000" w:themeColor="text1"/>
                <w:sz w:val="26"/>
                <w:szCs w:val="26"/>
              </w:rPr>
              <w:t>- Hệ thống thông tin quản lý chuyên ngành</w:t>
            </w:r>
            <w:r w:rsidRPr="0037616D">
              <w:rPr>
                <w:rFonts w:ascii="Times New Roman" w:hAnsi="Times New Roman" w:cs="Times New Roman"/>
                <w:color w:val="000000" w:themeColor="text1"/>
                <w:sz w:val="26"/>
                <w:szCs w:val="26"/>
                <w:lang w:val="vi-VN"/>
              </w:rPr>
              <w:t xml:space="preserve"> ( </w:t>
            </w:r>
            <w:r w:rsidRPr="0037616D">
              <w:rPr>
                <w:rFonts w:ascii="Times New Roman" w:hAnsi="Times New Roman" w:cs="Times New Roman"/>
                <w:color w:val="000000" w:themeColor="text1"/>
                <w:sz w:val="26"/>
                <w:szCs w:val="26"/>
              </w:rPr>
              <w:t>y tế, giáo dục, lao động – việc làm, an sinh xã hội, văn hóa, môi trường</w:t>
            </w:r>
            <w:r w:rsidRPr="0037616D">
              <w:rPr>
                <w:rFonts w:ascii="Times New Roman" w:hAnsi="Times New Roman" w:cs="Times New Roman"/>
                <w:color w:val="000000" w:themeColor="text1"/>
                <w:sz w:val="26"/>
                <w:szCs w:val="26"/>
                <w:lang w:val="vi-VN"/>
              </w:rPr>
              <w:t>..</w:t>
            </w:r>
            <w:r w:rsidRPr="0037616D">
              <w:rPr>
                <w:rFonts w:ascii="Times New Roman" w:hAnsi="Times New Roman" w:cs="Times New Roman"/>
                <w:color w:val="000000" w:themeColor="text1"/>
                <w:sz w:val="26"/>
                <w:szCs w:val="26"/>
              </w:rPr>
              <w:t>)</w:t>
            </w:r>
          </w:p>
          <w:p w14:paraId="638ACFE6" w14:textId="77777777" w:rsidR="000E699D" w:rsidRPr="0037616D" w:rsidRDefault="000E699D" w:rsidP="000E699D">
            <w:pPr>
              <w:jc w:val="both"/>
              <w:rPr>
                <w:rFonts w:ascii="Times New Roman" w:hAnsi="Times New Roman" w:cs="Times New Roman"/>
                <w:color w:val="000000" w:themeColor="text1"/>
                <w:sz w:val="26"/>
                <w:szCs w:val="26"/>
              </w:rPr>
            </w:pPr>
            <w:r w:rsidRPr="0037616D">
              <w:rPr>
                <w:rFonts w:ascii="Times New Roman" w:hAnsi="Times New Roman" w:cs="Times New Roman"/>
                <w:color w:val="000000" w:themeColor="text1"/>
                <w:sz w:val="26"/>
                <w:szCs w:val="26"/>
              </w:rPr>
              <w:t>- Khảo sát mức độ hài lòng người dân, đối tượng thụ hưởng</w:t>
            </w:r>
          </w:p>
          <w:p w14:paraId="5F568524" w14:textId="77777777" w:rsidR="000E699D" w:rsidRPr="0037616D" w:rsidRDefault="000E699D" w:rsidP="000E699D">
            <w:pPr>
              <w:jc w:val="both"/>
              <w:rPr>
                <w:rFonts w:ascii="Times New Roman" w:hAnsi="Times New Roman" w:cs="Times New Roman"/>
                <w:sz w:val="26"/>
                <w:szCs w:val="26"/>
              </w:rPr>
            </w:pPr>
            <w:r w:rsidRPr="0037616D">
              <w:rPr>
                <w:rFonts w:ascii="Times New Roman" w:hAnsi="Times New Roman" w:cs="Times New Roman"/>
                <w:sz w:val="26"/>
                <w:szCs w:val="26"/>
              </w:rPr>
              <w:t>- Hệ thống thông tin y tế, an sinh xã hội</w:t>
            </w:r>
          </w:p>
          <w:p w14:paraId="153EA713" w14:textId="77777777" w:rsidR="000E699D" w:rsidRPr="0037616D" w:rsidRDefault="000E699D" w:rsidP="000E699D">
            <w:pPr>
              <w:jc w:val="both"/>
              <w:rPr>
                <w:rFonts w:ascii="Times New Roman" w:hAnsi="Times New Roman" w:cs="Times New Roman"/>
                <w:sz w:val="26"/>
                <w:szCs w:val="26"/>
              </w:rPr>
            </w:pPr>
            <w:r w:rsidRPr="0037616D">
              <w:rPr>
                <w:rFonts w:ascii="Times New Roman" w:hAnsi="Times New Roman" w:cs="Times New Roman"/>
                <w:sz w:val="26"/>
                <w:szCs w:val="26"/>
              </w:rPr>
              <w:t>- Báo cáo đánh giá</w:t>
            </w:r>
            <w:r w:rsidRPr="0037616D">
              <w:rPr>
                <w:rFonts w:ascii="Times New Roman" w:hAnsi="Times New Roman" w:cs="Times New Roman"/>
                <w:sz w:val="26"/>
                <w:szCs w:val="26"/>
                <w:lang w:val="vi-VN"/>
              </w:rPr>
              <w:t xml:space="preserve"> hiêu quả</w:t>
            </w:r>
            <w:r w:rsidRPr="0037616D">
              <w:rPr>
                <w:rFonts w:ascii="Times New Roman" w:hAnsi="Times New Roman" w:cs="Times New Roman"/>
                <w:sz w:val="26"/>
                <w:szCs w:val="26"/>
              </w:rPr>
              <w:t xml:space="preserve"> ứng dụng </w:t>
            </w:r>
          </w:p>
          <w:p w14:paraId="1F9C3415" w14:textId="77777777" w:rsidR="000E699D" w:rsidRPr="0037616D" w:rsidRDefault="000E699D" w:rsidP="000E699D">
            <w:pPr>
              <w:jc w:val="both"/>
              <w:rPr>
                <w:rFonts w:ascii="Times New Roman" w:hAnsi="Times New Roman" w:cs="Times New Roman"/>
                <w:sz w:val="26"/>
                <w:szCs w:val="26"/>
              </w:rPr>
            </w:pPr>
            <w:r w:rsidRPr="0037616D">
              <w:rPr>
                <w:rFonts w:ascii="Times New Roman" w:hAnsi="Times New Roman" w:cs="Times New Roman"/>
                <w:sz w:val="26"/>
                <w:szCs w:val="26"/>
              </w:rPr>
              <w:t>Các nguồn dữ liệu có kiểm chứng khác.</w:t>
            </w:r>
          </w:p>
          <w:p w14:paraId="7FC3959A" w14:textId="77777777" w:rsidR="000E699D" w:rsidRPr="0037616D" w:rsidRDefault="000E699D" w:rsidP="000E699D">
            <w:pPr>
              <w:jc w:val="both"/>
              <w:rPr>
                <w:rFonts w:ascii="Times New Roman" w:hAnsi="Times New Roman" w:cs="Times New Roman"/>
                <w:sz w:val="26"/>
                <w:szCs w:val="26"/>
              </w:rPr>
            </w:pPr>
          </w:p>
        </w:tc>
        <w:tc>
          <w:tcPr>
            <w:tcW w:w="807" w:type="pct"/>
          </w:tcPr>
          <w:p w14:paraId="4686DB9A" w14:textId="77777777" w:rsidR="000E699D" w:rsidRPr="0037616D" w:rsidRDefault="000E699D" w:rsidP="000E699D">
            <w:pPr>
              <w:jc w:val="both"/>
              <w:rPr>
                <w:rFonts w:ascii="Times New Roman" w:hAnsi="Times New Roman" w:cs="Times New Roman"/>
                <w:color w:val="000000" w:themeColor="text1"/>
                <w:sz w:val="26"/>
                <w:szCs w:val="26"/>
              </w:rPr>
            </w:pPr>
            <w:r w:rsidRPr="0037616D">
              <w:rPr>
                <w:rFonts w:ascii="Times New Roman" w:hAnsi="Times New Roman" w:cs="Times New Roman"/>
                <w:color w:val="000000" w:themeColor="text1"/>
                <w:sz w:val="26"/>
                <w:szCs w:val="26"/>
              </w:rPr>
              <w:t>- Chỉ tiêu về nâng cao hiệu quả quản lý nhà nước trong lĩnh vực xã hội chỉ có giá trị khi được đo bằng các tiêu chí cụ thể, có so sánh trước – sau và gắn trực tiếp với ứng dụng kết quả.</w:t>
            </w:r>
          </w:p>
          <w:p w14:paraId="3EA371D8" w14:textId="77777777" w:rsidR="000E699D" w:rsidRPr="0037616D" w:rsidRDefault="000E699D" w:rsidP="000E699D">
            <w:pPr>
              <w:jc w:val="both"/>
              <w:rPr>
                <w:rFonts w:ascii="Times New Roman" w:hAnsi="Times New Roman" w:cs="Times New Roman"/>
                <w:color w:val="000000" w:themeColor="text1"/>
                <w:sz w:val="26"/>
                <w:szCs w:val="26"/>
              </w:rPr>
            </w:pPr>
          </w:p>
          <w:p w14:paraId="1F534F93" w14:textId="77777777" w:rsidR="000E699D" w:rsidRPr="0037616D" w:rsidRDefault="000E699D" w:rsidP="000E699D">
            <w:pPr>
              <w:jc w:val="both"/>
              <w:rPr>
                <w:rFonts w:ascii="Times New Roman" w:hAnsi="Times New Roman" w:cs="Times New Roman"/>
                <w:color w:val="000000" w:themeColor="text1"/>
                <w:sz w:val="26"/>
                <w:szCs w:val="26"/>
                <w:lang w:val="vi-VN"/>
              </w:rPr>
            </w:pPr>
          </w:p>
          <w:p w14:paraId="5A2087A7" w14:textId="77777777" w:rsidR="000E699D" w:rsidRPr="0037616D" w:rsidRDefault="000E699D" w:rsidP="000E699D">
            <w:pPr>
              <w:jc w:val="both"/>
              <w:rPr>
                <w:rFonts w:ascii="Times New Roman" w:hAnsi="Times New Roman" w:cs="Times New Roman"/>
                <w:bCs/>
                <w:sz w:val="26"/>
                <w:szCs w:val="26"/>
              </w:rPr>
            </w:pPr>
            <w:r w:rsidRPr="0037616D">
              <w:rPr>
                <w:rFonts w:ascii="Times New Roman" w:hAnsi="Times New Roman" w:cs="Times New Roman"/>
                <w:sz w:val="26"/>
                <w:szCs w:val="26"/>
              </w:rPr>
              <w:t>- Phân loại: Kết quả dài hạn/Tác động</w:t>
            </w:r>
          </w:p>
          <w:p w14:paraId="703A75F1" w14:textId="36E69F4A" w:rsidR="000E699D" w:rsidRPr="0037616D" w:rsidRDefault="000E699D" w:rsidP="000E699D">
            <w:pPr>
              <w:jc w:val="both"/>
              <w:rPr>
                <w:rFonts w:ascii="Times New Roman" w:hAnsi="Times New Roman" w:cs="Times New Roman"/>
                <w:sz w:val="26"/>
                <w:szCs w:val="26"/>
              </w:rPr>
            </w:pPr>
          </w:p>
        </w:tc>
      </w:tr>
      <w:tr w:rsidR="000E699D" w:rsidRPr="004E7DC4" w14:paraId="26C45169" w14:textId="77777777" w:rsidTr="000E699D">
        <w:tc>
          <w:tcPr>
            <w:tcW w:w="255" w:type="pct"/>
            <w:vAlign w:val="center"/>
          </w:tcPr>
          <w:p w14:paraId="266E660A" w14:textId="77777777" w:rsidR="000E699D" w:rsidRDefault="000E699D" w:rsidP="000E699D">
            <w:pPr>
              <w:jc w:val="center"/>
              <w:rPr>
                <w:rFonts w:ascii="Times New Roman" w:hAnsi="Times New Roman" w:cs="Times New Roman"/>
                <w:sz w:val="26"/>
                <w:szCs w:val="26"/>
              </w:rPr>
            </w:pPr>
            <w:r w:rsidRPr="008F7A37">
              <w:rPr>
                <w:rFonts w:ascii="Times New Roman" w:hAnsi="Times New Roman" w:cs="Times New Roman"/>
                <w:sz w:val="26"/>
                <w:szCs w:val="26"/>
              </w:rPr>
              <w:t>7</w:t>
            </w:r>
          </w:p>
          <w:p w14:paraId="550C46B8" w14:textId="77777777" w:rsidR="00000E24" w:rsidRDefault="00000E24" w:rsidP="000E699D">
            <w:pPr>
              <w:jc w:val="center"/>
              <w:rPr>
                <w:rFonts w:ascii="Times New Roman" w:hAnsi="Times New Roman" w:cs="Times New Roman"/>
                <w:sz w:val="26"/>
                <w:szCs w:val="26"/>
              </w:rPr>
            </w:pPr>
          </w:p>
          <w:p w14:paraId="0AD8AA1C" w14:textId="77777777" w:rsidR="00000E24" w:rsidRDefault="00000E24" w:rsidP="000E699D">
            <w:pPr>
              <w:jc w:val="center"/>
              <w:rPr>
                <w:rFonts w:ascii="Times New Roman" w:hAnsi="Times New Roman" w:cs="Times New Roman"/>
                <w:sz w:val="26"/>
                <w:szCs w:val="26"/>
              </w:rPr>
            </w:pPr>
          </w:p>
          <w:p w14:paraId="426A9707" w14:textId="77777777" w:rsidR="00000E24" w:rsidRDefault="00000E24" w:rsidP="000E699D">
            <w:pPr>
              <w:jc w:val="center"/>
              <w:rPr>
                <w:rFonts w:ascii="Times New Roman" w:hAnsi="Times New Roman" w:cs="Times New Roman"/>
                <w:sz w:val="26"/>
                <w:szCs w:val="26"/>
              </w:rPr>
            </w:pPr>
          </w:p>
          <w:p w14:paraId="7FBC9B2B" w14:textId="77777777" w:rsidR="00000E24" w:rsidRDefault="00000E24" w:rsidP="000E699D">
            <w:pPr>
              <w:jc w:val="center"/>
              <w:rPr>
                <w:rFonts w:ascii="Times New Roman" w:hAnsi="Times New Roman" w:cs="Times New Roman"/>
                <w:sz w:val="26"/>
                <w:szCs w:val="26"/>
              </w:rPr>
            </w:pPr>
          </w:p>
          <w:p w14:paraId="7F231774" w14:textId="77777777" w:rsidR="00000E24" w:rsidRDefault="00000E24" w:rsidP="000E699D">
            <w:pPr>
              <w:jc w:val="center"/>
              <w:rPr>
                <w:rFonts w:ascii="Times New Roman" w:hAnsi="Times New Roman" w:cs="Times New Roman"/>
                <w:sz w:val="26"/>
                <w:szCs w:val="26"/>
              </w:rPr>
            </w:pPr>
          </w:p>
          <w:p w14:paraId="58FBAFEA" w14:textId="77777777" w:rsidR="00000E24" w:rsidRDefault="00000E24" w:rsidP="000E699D">
            <w:pPr>
              <w:jc w:val="center"/>
              <w:rPr>
                <w:rFonts w:ascii="Times New Roman" w:hAnsi="Times New Roman" w:cs="Times New Roman"/>
                <w:sz w:val="26"/>
                <w:szCs w:val="26"/>
              </w:rPr>
            </w:pPr>
          </w:p>
          <w:p w14:paraId="59121784" w14:textId="77777777" w:rsidR="00000E24" w:rsidRDefault="00000E24" w:rsidP="000E699D">
            <w:pPr>
              <w:jc w:val="center"/>
              <w:rPr>
                <w:rFonts w:ascii="Times New Roman" w:hAnsi="Times New Roman" w:cs="Times New Roman"/>
                <w:sz w:val="26"/>
                <w:szCs w:val="26"/>
              </w:rPr>
            </w:pPr>
          </w:p>
          <w:p w14:paraId="53EA2E13" w14:textId="77777777" w:rsidR="00000E24" w:rsidRPr="008F7A37" w:rsidRDefault="00000E24" w:rsidP="000E699D">
            <w:pPr>
              <w:jc w:val="center"/>
              <w:rPr>
                <w:rFonts w:ascii="Times New Roman" w:hAnsi="Times New Roman" w:cs="Times New Roman"/>
                <w:sz w:val="26"/>
                <w:szCs w:val="26"/>
              </w:rPr>
            </w:pPr>
          </w:p>
        </w:tc>
        <w:tc>
          <w:tcPr>
            <w:tcW w:w="567" w:type="pct"/>
            <w:vAlign w:val="center"/>
          </w:tcPr>
          <w:p w14:paraId="44A1C0C5" w14:textId="77777777" w:rsidR="000E699D" w:rsidRDefault="000E699D" w:rsidP="000E699D">
            <w:pPr>
              <w:jc w:val="both"/>
              <w:rPr>
                <w:rFonts w:ascii="Times New Roman" w:hAnsi="Times New Roman" w:cs="Times New Roman"/>
                <w:sz w:val="26"/>
                <w:szCs w:val="26"/>
              </w:rPr>
            </w:pPr>
            <w:r w:rsidRPr="008F7A37">
              <w:rPr>
                <w:rFonts w:ascii="Times New Roman" w:hAnsi="Times New Roman" w:cs="Times New Roman"/>
                <w:sz w:val="26"/>
                <w:szCs w:val="26"/>
              </w:rPr>
              <w:lastRenderedPageBreak/>
              <w:t xml:space="preserve">Mức độ đóng góp  vào bảo vệ môi trường và thực hiện các mục tiêu </w:t>
            </w:r>
            <w:r w:rsidRPr="008F7A37">
              <w:rPr>
                <w:rFonts w:ascii="Times New Roman" w:hAnsi="Times New Roman" w:cs="Times New Roman"/>
                <w:sz w:val="26"/>
                <w:szCs w:val="26"/>
              </w:rPr>
              <w:lastRenderedPageBreak/>
              <w:t>phát triển bền vững (SDGs) liên quan</w:t>
            </w:r>
          </w:p>
          <w:p w14:paraId="53AACFD0" w14:textId="77777777" w:rsidR="000E699D" w:rsidRDefault="000E699D" w:rsidP="000E699D">
            <w:pPr>
              <w:jc w:val="both"/>
              <w:rPr>
                <w:rFonts w:ascii="Times New Roman" w:hAnsi="Times New Roman" w:cs="Times New Roman"/>
                <w:sz w:val="26"/>
                <w:szCs w:val="26"/>
              </w:rPr>
            </w:pPr>
          </w:p>
          <w:p w14:paraId="223AA3CC" w14:textId="77777777" w:rsidR="00000E24" w:rsidRDefault="00000E24" w:rsidP="000E699D">
            <w:pPr>
              <w:jc w:val="both"/>
              <w:rPr>
                <w:rFonts w:ascii="Times New Roman" w:hAnsi="Times New Roman" w:cs="Times New Roman"/>
                <w:sz w:val="26"/>
                <w:szCs w:val="26"/>
              </w:rPr>
            </w:pPr>
          </w:p>
          <w:p w14:paraId="42B5D6ED" w14:textId="77777777" w:rsidR="00000E24" w:rsidRDefault="00000E24" w:rsidP="000E699D">
            <w:pPr>
              <w:jc w:val="both"/>
              <w:rPr>
                <w:rFonts w:ascii="Times New Roman" w:hAnsi="Times New Roman" w:cs="Times New Roman"/>
                <w:sz w:val="26"/>
                <w:szCs w:val="26"/>
              </w:rPr>
            </w:pPr>
          </w:p>
          <w:p w14:paraId="615B19A1" w14:textId="77777777" w:rsidR="00000E24" w:rsidRDefault="00000E24" w:rsidP="000E699D">
            <w:pPr>
              <w:jc w:val="both"/>
              <w:rPr>
                <w:rFonts w:ascii="Times New Roman" w:hAnsi="Times New Roman" w:cs="Times New Roman"/>
                <w:sz w:val="26"/>
                <w:szCs w:val="26"/>
              </w:rPr>
            </w:pPr>
          </w:p>
          <w:p w14:paraId="3EF8A267" w14:textId="77777777" w:rsidR="000E699D" w:rsidRDefault="000E699D" w:rsidP="000E699D">
            <w:pPr>
              <w:jc w:val="both"/>
              <w:rPr>
                <w:rFonts w:ascii="Times New Roman" w:hAnsi="Times New Roman" w:cs="Times New Roman"/>
                <w:sz w:val="26"/>
                <w:szCs w:val="26"/>
              </w:rPr>
            </w:pPr>
          </w:p>
          <w:p w14:paraId="046C3F04" w14:textId="77777777" w:rsidR="000E699D" w:rsidRDefault="000E699D" w:rsidP="000E699D">
            <w:pPr>
              <w:jc w:val="both"/>
              <w:rPr>
                <w:rFonts w:ascii="Times New Roman" w:hAnsi="Times New Roman" w:cs="Times New Roman"/>
                <w:sz w:val="26"/>
                <w:szCs w:val="26"/>
              </w:rPr>
            </w:pPr>
          </w:p>
          <w:p w14:paraId="54B050ED" w14:textId="77777777" w:rsidR="00000E24" w:rsidRDefault="00000E24" w:rsidP="000E699D">
            <w:pPr>
              <w:jc w:val="both"/>
              <w:rPr>
                <w:rFonts w:ascii="Times New Roman" w:hAnsi="Times New Roman" w:cs="Times New Roman"/>
                <w:sz w:val="26"/>
                <w:szCs w:val="26"/>
              </w:rPr>
            </w:pPr>
          </w:p>
          <w:p w14:paraId="06BE3772" w14:textId="77777777" w:rsidR="00000E24" w:rsidRDefault="00000E24" w:rsidP="000E699D">
            <w:pPr>
              <w:jc w:val="both"/>
              <w:rPr>
                <w:rFonts w:ascii="Times New Roman" w:hAnsi="Times New Roman" w:cs="Times New Roman"/>
                <w:sz w:val="26"/>
                <w:szCs w:val="26"/>
              </w:rPr>
            </w:pPr>
          </w:p>
          <w:p w14:paraId="4E31FF19" w14:textId="77777777" w:rsidR="000E699D" w:rsidRDefault="000E699D" w:rsidP="000E699D">
            <w:pPr>
              <w:jc w:val="both"/>
              <w:rPr>
                <w:rFonts w:ascii="Times New Roman" w:hAnsi="Times New Roman" w:cs="Times New Roman"/>
                <w:sz w:val="26"/>
                <w:szCs w:val="26"/>
              </w:rPr>
            </w:pPr>
          </w:p>
          <w:p w14:paraId="7462F464" w14:textId="77777777" w:rsidR="000E699D" w:rsidRDefault="000E699D" w:rsidP="000E699D">
            <w:pPr>
              <w:jc w:val="both"/>
              <w:rPr>
                <w:rFonts w:ascii="Times New Roman" w:hAnsi="Times New Roman" w:cs="Times New Roman"/>
                <w:sz w:val="26"/>
                <w:szCs w:val="26"/>
              </w:rPr>
            </w:pPr>
          </w:p>
          <w:p w14:paraId="0FDEBA4A" w14:textId="77777777" w:rsidR="000E699D" w:rsidRDefault="000E699D" w:rsidP="000E699D">
            <w:pPr>
              <w:jc w:val="both"/>
              <w:rPr>
                <w:rFonts w:ascii="Times New Roman" w:hAnsi="Times New Roman" w:cs="Times New Roman"/>
                <w:sz w:val="26"/>
                <w:szCs w:val="26"/>
              </w:rPr>
            </w:pPr>
          </w:p>
          <w:p w14:paraId="59F66D29" w14:textId="012E6029" w:rsidR="000E699D" w:rsidRPr="008F7A37" w:rsidRDefault="000E699D" w:rsidP="000E699D">
            <w:pPr>
              <w:jc w:val="both"/>
              <w:rPr>
                <w:rFonts w:ascii="Times New Roman" w:hAnsi="Times New Roman" w:cs="Times New Roman"/>
                <w:sz w:val="26"/>
                <w:szCs w:val="26"/>
              </w:rPr>
            </w:pPr>
          </w:p>
        </w:tc>
        <w:tc>
          <w:tcPr>
            <w:tcW w:w="992" w:type="pct"/>
          </w:tcPr>
          <w:p w14:paraId="36B8BC08" w14:textId="64014C7F" w:rsidR="000E699D" w:rsidRPr="008F7A37" w:rsidRDefault="000E699D" w:rsidP="000E699D">
            <w:pPr>
              <w:jc w:val="both"/>
              <w:rPr>
                <w:rFonts w:ascii="Times New Roman" w:hAnsi="Times New Roman" w:cs="Times New Roman"/>
                <w:sz w:val="26"/>
                <w:szCs w:val="26"/>
              </w:rPr>
            </w:pPr>
            <w:r w:rsidRPr="008F7A37">
              <w:rPr>
                <w:rFonts w:ascii="Times New Roman" w:hAnsi="Times New Roman" w:cs="Times New Roman"/>
                <w:sz w:val="26"/>
                <w:szCs w:val="26"/>
              </w:rPr>
              <w:lastRenderedPageBreak/>
              <w:t xml:space="preserve">Chỉ tiêu phản ánh mức độ đóng góp của các kết quả khoa học, công nghệ và đổi mới sáng tạo được tạo ra đối với việc cải thiện các chỉ tiêu môi </w:t>
            </w:r>
            <w:r w:rsidRPr="008F7A37">
              <w:rPr>
                <w:rFonts w:ascii="Times New Roman" w:hAnsi="Times New Roman" w:cs="Times New Roman"/>
                <w:sz w:val="26"/>
                <w:szCs w:val="26"/>
              </w:rPr>
              <w:lastRenderedPageBreak/>
              <w:t>trường và/hoặc thực hiện một số mục tiêu phát triển bền vững (SDGs) cụ thể, thông qua:</w:t>
            </w:r>
          </w:p>
          <w:p w14:paraId="681247F6" w14:textId="77777777" w:rsidR="000E699D" w:rsidRPr="008F7A37" w:rsidRDefault="000E699D" w:rsidP="00753CB6">
            <w:pPr>
              <w:pStyle w:val="ListParagraph"/>
              <w:numPr>
                <w:ilvl w:val="0"/>
                <w:numId w:val="2"/>
              </w:numPr>
              <w:ind w:left="360"/>
              <w:jc w:val="both"/>
              <w:rPr>
                <w:rFonts w:ascii="Times New Roman" w:hAnsi="Times New Roman" w:cs="Times New Roman"/>
                <w:sz w:val="26"/>
                <w:szCs w:val="26"/>
              </w:rPr>
            </w:pPr>
            <w:r w:rsidRPr="008F7A37">
              <w:rPr>
                <w:rFonts w:ascii="Times New Roman" w:hAnsi="Times New Roman" w:cs="Times New Roman"/>
                <w:sz w:val="26"/>
                <w:szCs w:val="26"/>
              </w:rPr>
              <w:t>Giảm phát thải, ô nhiễm;</w:t>
            </w:r>
          </w:p>
          <w:p w14:paraId="205F8608" w14:textId="5DADC45E" w:rsidR="000E699D" w:rsidRPr="008F7A37" w:rsidRDefault="000E699D" w:rsidP="00753CB6">
            <w:pPr>
              <w:pStyle w:val="ListParagraph"/>
              <w:numPr>
                <w:ilvl w:val="0"/>
                <w:numId w:val="2"/>
              </w:numPr>
              <w:ind w:left="360"/>
              <w:jc w:val="both"/>
              <w:rPr>
                <w:rFonts w:ascii="Times New Roman" w:hAnsi="Times New Roman" w:cs="Times New Roman"/>
                <w:sz w:val="26"/>
                <w:szCs w:val="26"/>
              </w:rPr>
            </w:pPr>
            <w:r w:rsidRPr="008F7A37">
              <w:rPr>
                <w:rFonts w:ascii="Times New Roman" w:hAnsi="Times New Roman" w:cs="Times New Roman"/>
                <w:sz w:val="26"/>
                <w:szCs w:val="26"/>
              </w:rPr>
              <w:t>Sử dụng hiệu quả tài nguyên, năng lượng</w:t>
            </w:r>
          </w:p>
          <w:p w14:paraId="0BA59655" w14:textId="6E533957" w:rsidR="000E699D" w:rsidRPr="008F7A37" w:rsidRDefault="000E699D" w:rsidP="00753CB6">
            <w:pPr>
              <w:pStyle w:val="ListParagraph"/>
              <w:numPr>
                <w:ilvl w:val="0"/>
                <w:numId w:val="2"/>
              </w:numPr>
              <w:ind w:left="360"/>
              <w:jc w:val="both"/>
              <w:rPr>
                <w:rFonts w:ascii="Times New Roman" w:hAnsi="Times New Roman" w:cs="Times New Roman"/>
                <w:sz w:val="26"/>
                <w:szCs w:val="26"/>
              </w:rPr>
            </w:pPr>
            <w:r w:rsidRPr="008F7A37">
              <w:rPr>
                <w:rFonts w:ascii="Times New Roman" w:hAnsi="Times New Roman" w:cs="Times New Roman"/>
                <w:sz w:val="26"/>
                <w:szCs w:val="26"/>
              </w:rPr>
              <w:t>Bảo vệ hệ sinh thái</w:t>
            </w:r>
          </w:p>
          <w:p w14:paraId="5DC6AB10" w14:textId="0BB43F92" w:rsidR="000E699D" w:rsidRPr="008F7A37" w:rsidRDefault="000E699D" w:rsidP="00753CB6">
            <w:pPr>
              <w:pStyle w:val="ListParagraph"/>
              <w:numPr>
                <w:ilvl w:val="0"/>
                <w:numId w:val="2"/>
              </w:numPr>
              <w:ind w:left="360"/>
              <w:jc w:val="both"/>
              <w:rPr>
                <w:rFonts w:ascii="Times New Roman" w:hAnsi="Times New Roman" w:cs="Times New Roman"/>
                <w:sz w:val="26"/>
                <w:szCs w:val="26"/>
              </w:rPr>
            </w:pPr>
            <w:r w:rsidRPr="008F7A37">
              <w:rPr>
                <w:rFonts w:ascii="Times New Roman" w:hAnsi="Times New Roman" w:cs="Times New Roman"/>
                <w:sz w:val="26"/>
                <w:szCs w:val="26"/>
              </w:rPr>
              <w:t>Thúc đẩy mô hình kinh tế tuần hoàn, tăng trưởng xanh.</w:t>
            </w:r>
          </w:p>
        </w:tc>
        <w:tc>
          <w:tcPr>
            <w:tcW w:w="463" w:type="pct"/>
          </w:tcPr>
          <w:p w14:paraId="5E617788" w14:textId="0C2021A4" w:rsidR="000E699D" w:rsidRPr="00780E15" w:rsidRDefault="000E699D" w:rsidP="000E699D">
            <w:pPr>
              <w:jc w:val="center"/>
              <w:rPr>
                <w:rFonts w:ascii="Times New Roman" w:hAnsi="Times New Roman" w:cs="Times New Roman"/>
                <w:bCs/>
                <w:sz w:val="26"/>
                <w:szCs w:val="26"/>
              </w:rPr>
            </w:pPr>
            <w:r>
              <w:rPr>
                <w:rFonts w:ascii="Times New Roman" w:hAnsi="Times New Roman" w:cs="Times New Roman"/>
                <w:sz w:val="26"/>
                <w:szCs w:val="26"/>
              </w:rPr>
              <w:lastRenderedPageBreak/>
              <w:t>Tác động (impact)</w:t>
            </w:r>
          </w:p>
          <w:p w14:paraId="4C371F9A" w14:textId="5C338574" w:rsidR="000E699D" w:rsidRPr="008F7A37" w:rsidRDefault="000E699D" w:rsidP="000E699D">
            <w:pPr>
              <w:jc w:val="center"/>
              <w:rPr>
                <w:rFonts w:ascii="Times New Roman" w:hAnsi="Times New Roman" w:cs="Times New Roman"/>
                <w:sz w:val="26"/>
                <w:szCs w:val="26"/>
              </w:rPr>
            </w:pPr>
          </w:p>
        </w:tc>
        <w:tc>
          <w:tcPr>
            <w:tcW w:w="907" w:type="pct"/>
          </w:tcPr>
          <w:p w14:paraId="06C4204D" w14:textId="67C6AF11" w:rsidR="000E699D" w:rsidRPr="008F7A37" w:rsidRDefault="000E699D" w:rsidP="000E699D">
            <w:pPr>
              <w:jc w:val="both"/>
              <w:rPr>
                <w:rFonts w:ascii="Times New Roman" w:hAnsi="Times New Roman" w:cs="Times New Roman"/>
                <w:sz w:val="26"/>
                <w:szCs w:val="26"/>
              </w:rPr>
            </w:pPr>
            <w:r w:rsidRPr="008F7A37">
              <w:rPr>
                <w:rFonts w:ascii="Times New Roman" w:hAnsi="Times New Roman" w:cs="Times New Roman"/>
                <w:sz w:val="26"/>
                <w:szCs w:val="26"/>
              </w:rPr>
              <w:t>Số lượng:</w:t>
            </w:r>
          </w:p>
          <w:p w14:paraId="2D17D967" w14:textId="2369C134" w:rsidR="000E699D" w:rsidRPr="008F7A37" w:rsidRDefault="000E699D" w:rsidP="00753CB6">
            <w:pPr>
              <w:pStyle w:val="ListParagraph"/>
              <w:numPr>
                <w:ilvl w:val="0"/>
                <w:numId w:val="2"/>
              </w:numPr>
              <w:ind w:left="360"/>
              <w:jc w:val="both"/>
              <w:rPr>
                <w:rFonts w:ascii="Times New Roman" w:hAnsi="Times New Roman" w:cs="Times New Roman"/>
                <w:sz w:val="26"/>
                <w:szCs w:val="26"/>
              </w:rPr>
            </w:pPr>
            <w:r w:rsidRPr="008F7A37">
              <w:rPr>
                <w:rFonts w:ascii="Times New Roman" w:hAnsi="Times New Roman" w:cs="Times New Roman"/>
                <w:sz w:val="26"/>
                <w:szCs w:val="26"/>
              </w:rPr>
              <w:t>Công nghệ giảm phát thải được ứng dụng</w:t>
            </w:r>
          </w:p>
          <w:p w14:paraId="06FC1D70" w14:textId="65D47A6E" w:rsidR="000E699D" w:rsidRPr="008F7A37" w:rsidRDefault="000E699D" w:rsidP="00753CB6">
            <w:pPr>
              <w:pStyle w:val="ListParagraph"/>
              <w:numPr>
                <w:ilvl w:val="0"/>
                <w:numId w:val="2"/>
              </w:numPr>
              <w:ind w:left="360"/>
              <w:jc w:val="both"/>
              <w:rPr>
                <w:rFonts w:ascii="Times New Roman" w:hAnsi="Times New Roman" w:cs="Times New Roman"/>
                <w:sz w:val="26"/>
                <w:szCs w:val="26"/>
              </w:rPr>
            </w:pPr>
            <w:r w:rsidRPr="008F7A37">
              <w:rPr>
                <w:rFonts w:ascii="Times New Roman" w:hAnsi="Times New Roman" w:cs="Times New Roman"/>
                <w:sz w:val="26"/>
                <w:szCs w:val="26"/>
              </w:rPr>
              <w:t>Sản phẩm xanh, công nghệ sạch</w:t>
            </w:r>
          </w:p>
          <w:p w14:paraId="1101FD13" w14:textId="77777777" w:rsidR="000E699D" w:rsidRPr="008F7A37" w:rsidRDefault="000E699D" w:rsidP="00753CB6">
            <w:pPr>
              <w:pStyle w:val="ListParagraph"/>
              <w:numPr>
                <w:ilvl w:val="0"/>
                <w:numId w:val="2"/>
              </w:numPr>
              <w:ind w:left="360"/>
              <w:jc w:val="both"/>
              <w:rPr>
                <w:rFonts w:ascii="Times New Roman" w:hAnsi="Times New Roman" w:cs="Times New Roman"/>
                <w:sz w:val="26"/>
                <w:szCs w:val="26"/>
              </w:rPr>
            </w:pPr>
            <w:r w:rsidRPr="008F7A37">
              <w:rPr>
                <w:rFonts w:ascii="Times New Roman" w:hAnsi="Times New Roman" w:cs="Times New Roman"/>
                <w:sz w:val="26"/>
                <w:szCs w:val="26"/>
              </w:rPr>
              <w:lastRenderedPageBreak/>
              <w:t>Mô hình kinh tế tuần hoàn được triển khai;</w:t>
            </w:r>
          </w:p>
          <w:p w14:paraId="14567BE6" w14:textId="7073F083" w:rsidR="000E699D" w:rsidRPr="008F7A37" w:rsidRDefault="000E699D" w:rsidP="000E699D">
            <w:pPr>
              <w:jc w:val="both"/>
              <w:rPr>
                <w:rFonts w:ascii="Times New Roman" w:hAnsi="Times New Roman" w:cs="Times New Roman"/>
                <w:sz w:val="26"/>
                <w:szCs w:val="26"/>
              </w:rPr>
            </w:pPr>
            <w:r w:rsidRPr="008F7A37">
              <w:rPr>
                <w:rFonts w:ascii="Times New Roman" w:hAnsi="Times New Roman" w:cs="Times New Roman"/>
                <w:sz w:val="26"/>
                <w:szCs w:val="26"/>
              </w:rPr>
              <w:t>Mức giảm:</w:t>
            </w:r>
          </w:p>
          <w:p w14:paraId="54DBF0A8" w14:textId="09CBADBA" w:rsidR="000E699D" w:rsidRPr="008F7A37" w:rsidRDefault="000E699D" w:rsidP="00753CB6">
            <w:pPr>
              <w:pStyle w:val="ListParagraph"/>
              <w:numPr>
                <w:ilvl w:val="0"/>
                <w:numId w:val="2"/>
              </w:numPr>
              <w:ind w:left="360"/>
              <w:jc w:val="both"/>
              <w:rPr>
                <w:rFonts w:ascii="Times New Roman" w:hAnsi="Times New Roman" w:cs="Times New Roman"/>
                <w:sz w:val="26"/>
                <w:szCs w:val="26"/>
              </w:rPr>
            </w:pPr>
            <w:r w:rsidRPr="008F7A37">
              <w:rPr>
                <w:rFonts w:ascii="Times New Roman" w:hAnsi="Times New Roman" w:cs="Times New Roman"/>
                <w:sz w:val="26"/>
                <w:szCs w:val="26"/>
              </w:rPr>
              <w:t>Phát thải CO₂, chất thải</w:t>
            </w:r>
          </w:p>
          <w:p w14:paraId="14AC4F86" w14:textId="77777777" w:rsidR="000E699D" w:rsidRPr="008F7A37" w:rsidRDefault="000E699D" w:rsidP="00753CB6">
            <w:pPr>
              <w:pStyle w:val="ListParagraph"/>
              <w:numPr>
                <w:ilvl w:val="0"/>
                <w:numId w:val="2"/>
              </w:numPr>
              <w:ind w:left="360"/>
              <w:jc w:val="both"/>
              <w:rPr>
                <w:rFonts w:ascii="Times New Roman" w:hAnsi="Times New Roman" w:cs="Times New Roman"/>
                <w:sz w:val="26"/>
                <w:szCs w:val="26"/>
              </w:rPr>
            </w:pPr>
            <w:r w:rsidRPr="008F7A37">
              <w:rPr>
                <w:rFonts w:ascii="Times New Roman" w:hAnsi="Times New Roman" w:cs="Times New Roman"/>
                <w:sz w:val="26"/>
                <w:szCs w:val="26"/>
              </w:rPr>
              <w:t>Tiêu hao năng lượng, tài nguyên.</w:t>
            </w:r>
          </w:p>
          <w:p w14:paraId="5A7BEBE9" w14:textId="3C8CC843" w:rsidR="000E699D" w:rsidRPr="008F7A37" w:rsidRDefault="000E699D" w:rsidP="000E699D">
            <w:pPr>
              <w:jc w:val="both"/>
              <w:rPr>
                <w:rFonts w:ascii="Times New Roman" w:hAnsi="Times New Roman" w:cs="Times New Roman"/>
                <w:sz w:val="26"/>
                <w:szCs w:val="26"/>
              </w:rPr>
            </w:pPr>
            <w:r w:rsidRPr="008F7A37">
              <w:rPr>
                <w:rFonts w:ascii="Times New Roman" w:hAnsi="Times New Roman" w:cs="Times New Roman"/>
                <w:sz w:val="26"/>
                <w:szCs w:val="26"/>
              </w:rPr>
              <w:t>.</w:t>
            </w:r>
          </w:p>
          <w:p w14:paraId="5F164174" w14:textId="77777777" w:rsidR="000E699D" w:rsidRPr="008F7A37" w:rsidRDefault="000E699D" w:rsidP="000E699D">
            <w:pPr>
              <w:jc w:val="both"/>
              <w:rPr>
                <w:rFonts w:ascii="Times New Roman" w:hAnsi="Times New Roman" w:cs="Times New Roman"/>
                <w:sz w:val="26"/>
                <w:szCs w:val="26"/>
              </w:rPr>
            </w:pPr>
          </w:p>
        </w:tc>
        <w:tc>
          <w:tcPr>
            <w:tcW w:w="1009" w:type="pct"/>
          </w:tcPr>
          <w:p w14:paraId="16606304" w14:textId="5D659B28" w:rsidR="000E699D" w:rsidRPr="008F7A37" w:rsidRDefault="000E699D" w:rsidP="000E699D">
            <w:pPr>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8F7A37">
              <w:rPr>
                <w:rFonts w:ascii="Times New Roman" w:hAnsi="Times New Roman" w:cs="Times New Roman"/>
                <w:sz w:val="26"/>
                <w:szCs w:val="26"/>
              </w:rPr>
              <w:t>Báo cáo ứng dụng kết quả</w:t>
            </w:r>
            <w:r>
              <w:rPr>
                <w:rFonts w:ascii="Times New Roman" w:hAnsi="Times New Roman" w:cs="Times New Roman"/>
                <w:sz w:val="26"/>
                <w:szCs w:val="26"/>
              </w:rPr>
              <w:t xml:space="preserve"> nghiên cứu của chương trình </w:t>
            </w:r>
          </w:p>
          <w:p w14:paraId="01090804" w14:textId="3274BA2C" w:rsidR="000E699D" w:rsidRPr="008F7A37" w:rsidRDefault="000E699D" w:rsidP="000E699D">
            <w:pPr>
              <w:jc w:val="both"/>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 xml:space="preserve">Báo cáo môi trường  </w:t>
            </w:r>
          </w:p>
          <w:p w14:paraId="52852B56" w14:textId="1DFE232D" w:rsidR="000E699D" w:rsidRPr="008F7A37" w:rsidRDefault="000E699D" w:rsidP="000E699D">
            <w:pPr>
              <w:jc w:val="both"/>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Báo cáo đánh giá tác động môi trường (EIA)</w:t>
            </w:r>
          </w:p>
          <w:p w14:paraId="4E62E2AA" w14:textId="77777777" w:rsidR="000E699D" w:rsidRDefault="000E699D" w:rsidP="000E699D">
            <w:pPr>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8F7A37">
              <w:rPr>
                <w:rFonts w:ascii="Times New Roman" w:hAnsi="Times New Roman" w:cs="Times New Roman"/>
                <w:sz w:val="26"/>
                <w:szCs w:val="26"/>
              </w:rPr>
              <w:t>Hệ thống chỉ tiêu SDGs quốc gia.</w:t>
            </w:r>
            <w:r>
              <w:rPr>
                <w:rFonts w:ascii="Times New Roman" w:hAnsi="Times New Roman" w:cs="Times New Roman"/>
                <w:sz w:val="26"/>
                <w:szCs w:val="26"/>
              </w:rPr>
              <w:t xml:space="preserve"> </w:t>
            </w:r>
          </w:p>
          <w:p w14:paraId="04F5CD58" w14:textId="54692689" w:rsidR="000E699D" w:rsidRPr="008F7A37" w:rsidRDefault="000E699D" w:rsidP="000E699D">
            <w:pPr>
              <w:jc w:val="both"/>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Các nguồn dữ liệu có kiểm chứng khác</w:t>
            </w:r>
          </w:p>
          <w:p w14:paraId="64D36330" w14:textId="77777777" w:rsidR="000E699D" w:rsidRPr="008F7A37" w:rsidRDefault="000E699D" w:rsidP="000E699D">
            <w:pPr>
              <w:jc w:val="both"/>
              <w:rPr>
                <w:rFonts w:ascii="Times New Roman" w:hAnsi="Times New Roman" w:cs="Times New Roman"/>
                <w:sz w:val="26"/>
                <w:szCs w:val="26"/>
              </w:rPr>
            </w:pPr>
          </w:p>
        </w:tc>
        <w:tc>
          <w:tcPr>
            <w:tcW w:w="807" w:type="pct"/>
          </w:tcPr>
          <w:p w14:paraId="23C7102D" w14:textId="1BDEB436" w:rsidR="000E699D" w:rsidRPr="008F7A37" w:rsidRDefault="000E699D" w:rsidP="000E699D">
            <w:pPr>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8F7A37">
              <w:rPr>
                <w:rFonts w:ascii="Times New Roman" w:hAnsi="Times New Roman" w:cs="Times New Roman"/>
                <w:sz w:val="26"/>
                <w:szCs w:val="26"/>
              </w:rPr>
              <w:t xml:space="preserve">Chỉ tiêu này có giá trị khi được gắn với các mục tiêu SDGs cụ thể, có chỉ tiêu đo lường rõ ràng và chứng </w:t>
            </w:r>
            <w:r w:rsidRPr="008F7A37">
              <w:rPr>
                <w:rFonts w:ascii="Times New Roman" w:hAnsi="Times New Roman" w:cs="Times New Roman"/>
                <w:sz w:val="26"/>
                <w:szCs w:val="26"/>
              </w:rPr>
              <w:lastRenderedPageBreak/>
              <w:t>minh được tác động từ kết quả của chương trình</w:t>
            </w:r>
            <w:r>
              <w:rPr>
                <w:rFonts w:ascii="Times New Roman" w:hAnsi="Times New Roman" w:cs="Times New Roman"/>
                <w:sz w:val="26"/>
                <w:szCs w:val="26"/>
              </w:rPr>
              <w:t>.</w:t>
            </w:r>
          </w:p>
        </w:tc>
      </w:tr>
      <w:tr w:rsidR="000E699D" w:rsidRPr="004E7DC4" w14:paraId="0191681C" w14:textId="77777777" w:rsidTr="000E699D">
        <w:tc>
          <w:tcPr>
            <w:tcW w:w="255" w:type="pct"/>
            <w:vAlign w:val="center"/>
          </w:tcPr>
          <w:p w14:paraId="712E908F" w14:textId="77777777" w:rsidR="000E699D" w:rsidRDefault="000E699D" w:rsidP="000E699D">
            <w:pPr>
              <w:jc w:val="center"/>
              <w:rPr>
                <w:rFonts w:ascii="Times New Roman" w:hAnsi="Times New Roman" w:cs="Times New Roman"/>
                <w:sz w:val="26"/>
                <w:szCs w:val="26"/>
              </w:rPr>
            </w:pPr>
            <w:r w:rsidRPr="00CE4D5C">
              <w:rPr>
                <w:rFonts w:ascii="Times New Roman" w:hAnsi="Times New Roman" w:cs="Times New Roman"/>
                <w:sz w:val="26"/>
                <w:szCs w:val="26"/>
              </w:rPr>
              <w:lastRenderedPageBreak/>
              <w:t>8</w:t>
            </w:r>
          </w:p>
          <w:p w14:paraId="3DF070B6" w14:textId="77777777" w:rsidR="00000E24" w:rsidRDefault="00000E24" w:rsidP="000E699D">
            <w:pPr>
              <w:jc w:val="center"/>
              <w:rPr>
                <w:rFonts w:ascii="Times New Roman" w:hAnsi="Times New Roman" w:cs="Times New Roman"/>
                <w:sz w:val="26"/>
                <w:szCs w:val="26"/>
              </w:rPr>
            </w:pPr>
          </w:p>
          <w:p w14:paraId="1F21FAD8" w14:textId="77777777" w:rsidR="00000E24" w:rsidRDefault="00000E24" w:rsidP="000E699D">
            <w:pPr>
              <w:jc w:val="center"/>
              <w:rPr>
                <w:rFonts w:ascii="Times New Roman" w:hAnsi="Times New Roman" w:cs="Times New Roman"/>
                <w:sz w:val="26"/>
                <w:szCs w:val="26"/>
              </w:rPr>
            </w:pPr>
          </w:p>
          <w:p w14:paraId="3D603285" w14:textId="77777777" w:rsidR="00000E24" w:rsidRDefault="00000E24" w:rsidP="000E699D">
            <w:pPr>
              <w:jc w:val="center"/>
              <w:rPr>
                <w:rFonts w:ascii="Times New Roman" w:hAnsi="Times New Roman" w:cs="Times New Roman"/>
                <w:sz w:val="26"/>
                <w:szCs w:val="26"/>
              </w:rPr>
            </w:pPr>
          </w:p>
          <w:p w14:paraId="55B84A3D" w14:textId="77777777" w:rsidR="00000E24" w:rsidRDefault="00000E24" w:rsidP="000E699D">
            <w:pPr>
              <w:jc w:val="center"/>
              <w:rPr>
                <w:rFonts w:ascii="Times New Roman" w:hAnsi="Times New Roman" w:cs="Times New Roman"/>
                <w:sz w:val="26"/>
                <w:szCs w:val="26"/>
              </w:rPr>
            </w:pPr>
          </w:p>
          <w:p w14:paraId="49D85D3D" w14:textId="77777777" w:rsidR="00000E24" w:rsidRDefault="00000E24" w:rsidP="000E699D">
            <w:pPr>
              <w:jc w:val="center"/>
              <w:rPr>
                <w:rFonts w:ascii="Times New Roman" w:hAnsi="Times New Roman" w:cs="Times New Roman"/>
                <w:sz w:val="26"/>
                <w:szCs w:val="26"/>
              </w:rPr>
            </w:pPr>
          </w:p>
          <w:p w14:paraId="505F1BA3" w14:textId="77777777" w:rsidR="00000E24" w:rsidRDefault="00000E24" w:rsidP="000E699D">
            <w:pPr>
              <w:jc w:val="center"/>
              <w:rPr>
                <w:rFonts w:ascii="Times New Roman" w:hAnsi="Times New Roman" w:cs="Times New Roman"/>
                <w:sz w:val="26"/>
                <w:szCs w:val="26"/>
              </w:rPr>
            </w:pPr>
          </w:p>
          <w:p w14:paraId="777CA038" w14:textId="77777777" w:rsidR="00000E24" w:rsidRDefault="00000E24" w:rsidP="000E699D">
            <w:pPr>
              <w:jc w:val="center"/>
              <w:rPr>
                <w:rFonts w:ascii="Times New Roman" w:hAnsi="Times New Roman" w:cs="Times New Roman"/>
                <w:sz w:val="26"/>
                <w:szCs w:val="26"/>
              </w:rPr>
            </w:pPr>
          </w:p>
          <w:p w14:paraId="51234755" w14:textId="77777777" w:rsidR="00000E24" w:rsidRDefault="00000E24" w:rsidP="000E699D">
            <w:pPr>
              <w:jc w:val="center"/>
              <w:rPr>
                <w:rFonts w:ascii="Times New Roman" w:hAnsi="Times New Roman" w:cs="Times New Roman"/>
                <w:sz w:val="26"/>
                <w:szCs w:val="26"/>
              </w:rPr>
            </w:pPr>
          </w:p>
          <w:p w14:paraId="776E68AE" w14:textId="77777777" w:rsidR="00000E24" w:rsidRDefault="00000E24" w:rsidP="000E699D">
            <w:pPr>
              <w:jc w:val="center"/>
              <w:rPr>
                <w:rFonts w:ascii="Times New Roman" w:hAnsi="Times New Roman" w:cs="Times New Roman"/>
                <w:sz w:val="26"/>
                <w:szCs w:val="26"/>
              </w:rPr>
            </w:pPr>
          </w:p>
          <w:p w14:paraId="26A0B75C" w14:textId="77777777" w:rsidR="00000E24" w:rsidRDefault="00000E24" w:rsidP="000E699D">
            <w:pPr>
              <w:jc w:val="center"/>
              <w:rPr>
                <w:rFonts w:ascii="Times New Roman" w:hAnsi="Times New Roman" w:cs="Times New Roman"/>
                <w:sz w:val="26"/>
                <w:szCs w:val="26"/>
              </w:rPr>
            </w:pPr>
          </w:p>
          <w:p w14:paraId="68279137" w14:textId="77777777" w:rsidR="00000E24" w:rsidRDefault="00000E24" w:rsidP="000E699D">
            <w:pPr>
              <w:jc w:val="center"/>
              <w:rPr>
                <w:rFonts w:ascii="Times New Roman" w:hAnsi="Times New Roman" w:cs="Times New Roman"/>
                <w:sz w:val="26"/>
                <w:szCs w:val="26"/>
              </w:rPr>
            </w:pPr>
          </w:p>
          <w:p w14:paraId="4082B0C5" w14:textId="77777777" w:rsidR="00000E24" w:rsidRDefault="00000E24" w:rsidP="000E699D">
            <w:pPr>
              <w:jc w:val="center"/>
              <w:rPr>
                <w:rFonts w:ascii="Times New Roman" w:hAnsi="Times New Roman" w:cs="Times New Roman"/>
                <w:sz w:val="26"/>
                <w:szCs w:val="26"/>
              </w:rPr>
            </w:pPr>
          </w:p>
          <w:p w14:paraId="36551863" w14:textId="77777777" w:rsidR="00000E24" w:rsidRDefault="00000E24" w:rsidP="000E699D">
            <w:pPr>
              <w:jc w:val="center"/>
              <w:rPr>
                <w:rFonts w:ascii="Times New Roman" w:hAnsi="Times New Roman" w:cs="Times New Roman"/>
                <w:sz w:val="26"/>
                <w:szCs w:val="26"/>
              </w:rPr>
            </w:pPr>
          </w:p>
          <w:p w14:paraId="6F8ECB9D" w14:textId="77777777" w:rsidR="00000E24" w:rsidRDefault="00000E24" w:rsidP="000E699D">
            <w:pPr>
              <w:jc w:val="center"/>
              <w:rPr>
                <w:rFonts w:ascii="Times New Roman" w:hAnsi="Times New Roman" w:cs="Times New Roman"/>
                <w:sz w:val="26"/>
                <w:szCs w:val="26"/>
              </w:rPr>
            </w:pPr>
          </w:p>
          <w:p w14:paraId="5B1C6702" w14:textId="77777777" w:rsidR="00000E24" w:rsidRDefault="00000E24" w:rsidP="000E699D">
            <w:pPr>
              <w:jc w:val="center"/>
              <w:rPr>
                <w:rFonts w:ascii="Times New Roman" w:hAnsi="Times New Roman" w:cs="Times New Roman"/>
                <w:sz w:val="26"/>
                <w:szCs w:val="26"/>
              </w:rPr>
            </w:pPr>
          </w:p>
          <w:p w14:paraId="413227D1" w14:textId="77777777" w:rsidR="00000E24" w:rsidRDefault="00000E24" w:rsidP="000E699D">
            <w:pPr>
              <w:jc w:val="center"/>
              <w:rPr>
                <w:rFonts w:ascii="Times New Roman" w:hAnsi="Times New Roman" w:cs="Times New Roman"/>
                <w:sz w:val="26"/>
                <w:szCs w:val="26"/>
              </w:rPr>
            </w:pPr>
          </w:p>
          <w:p w14:paraId="57E338F6" w14:textId="77777777" w:rsidR="00000E24" w:rsidRDefault="00000E24" w:rsidP="000E699D">
            <w:pPr>
              <w:jc w:val="center"/>
              <w:rPr>
                <w:rFonts w:ascii="Times New Roman" w:hAnsi="Times New Roman" w:cs="Times New Roman"/>
                <w:sz w:val="26"/>
                <w:szCs w:val="26"/>
              </w:rPr>
            </w:pPr>
          </w:p>
          <w:p w14:paraId="69299D9C" w14:textId="77777777" w:rsidR="00000E24" w:rsidRDefault="00000E24" w:rsidP="000E699D">
            <w:pPr>
              <w:jc w:val="center"/>
              <w:rPr>
                <w:rFonts w:ascii="Times New Roman" w:hAnsi="Times New Roman" w:cs="Times New Roman"/>
                <w:sz w:val="26"/>
                <w:szCs w:val="26"/>
              </w:rPr>
            </w:pPr>
          </w:p>
          <w:p w14:paraId="4A09D5C1" w14:textId="77777777" w:rsidR="00000E24" w:rsidRDefault="00000E24" w:rsidP="000E699D">
            <w:pPr>
              <w:jc w:val="center"/>
              <w:rPr>
                <w:rFonts w:ascii="Times New Roman" w:hAnsi="Times New Roman" w:cs="Times New Roman"/>
                <w:sz w:val="26"/>
                <w:szCs w:val="26"/>
              </w:rPr>
            </w:pPr>
          </w:p>
          <w:p w14:paraId="7DBD177A" w14:textId="77777777" w:rsidR="00000E24" w:rsidRDefault="00000E24" w:rsidP="000E699D">
            <w:pPr>
              <w:jc w:val="center"/>
              <w:rPr>
                <w:rFonts w:ascii="Times New Roman" w:hAnsi="Times New Roman" w:cs="Times New Roman"/>
                <w:sz w:val="26"/>
                <w:szCs w:val="26"/>
              </w:rPr>
            </w:pPr>
          </w:p>
          <w:p w14:paraId="5473F26C" w14:textId="593EA6AC" w:rsidR="00000E24" w:rsidRPr="00CE4D5C" w:rsidRDefault="00000E24" w:rsidP="000E699D">
            <w:pPr>
              <w:jc w:val="center"/>
              <w:rPr>
                <w:rFonts w:ascii="Times New Roman" w:hAnsi="Times New Roman" w:cs="Times New Roman"/>
                <w:sz w:val="26"/>
                <w:szCs w:val="26"/>
              </w:rPr>
            </w:pPr>
          </w:p>
        </w:tc>
        <w:tc>
          <w:tcPr>
            <w:tcW w:w="567" w:type="pct"/>
            <w:vAlign w:val="center"/>
          </w:tcPr>
          <w:p w14:paraId="538D03C1" w14:textId="4143FF7A" w:rsidR="000E699D" w:rsidRDefault="000E699D" w:rsidP="000E699D">
            <w:pPr>
              <w:jc w:val="both"/>
              <w:rPr>
                <w:rFonts w:ascii="Times New Roman" w:hAnsi="Times New Roman" w:cs="Times New Roman"/>
                <w:sz w:val="26"/>
                <w:szCs w:val="26"/>
                <w:lang w:val="vi-VN"/>
              </w:rPr>
            </w:pPr>
            <w:r w:rsidRPr="00CE4D5C">
              <w:rPr>
                <w:rFonts w:ascii="Times New Roman" w:hAnsi="Times New Roman" w:cs="Times New Roman"/>
                <w:sz w:val="26"/>
                <w:szCs w:val="26"/>
              </w:rPr>
              <w:lastRenderedPageBreak/>
              <w:t>Mức độ cải thiện</w:t>
            </w:r>
            <w:r w:rsidRPr="00CE4D5C">
              <w:rPr>
                <w:rFonts w:ascii="Times New Roman" w:hAnsi="Times New Roman" w:cs="Times New Roman"/>
                <w:sz w:val="26"/>
                <w:szCs w:val="26"/>
                <w:lang w:val="vi-VN"/>
              </w:rPr>
              <w:t xml:space="preserve"> chất lượng và hiệu quả khai thác hạ tầng</w:t>
            </w:r>
          </w:p>
          <w:p w14:paraId="63D5D2D6" w14:textId="77777777" w:rsidR="000E699D" w:rsidRPr="00CE4D5C" w:rsidRDefault="000E699D" w:rsidP="000E699D">
            <w:pPr>
              <w:jc w:val="both"/>
              <w:rPr>
                <w:rFonts w:ascii="Times New Roman" w:hAnsi="Times New Roman" w:cs="Times New Roman"/>
                <w:sz w:val="26"/>
                <w:szCs w:val="26"/>
              </w:rPr>
            </w:pPr>
          </w:p>
          <w:p w14:paraId="1D063FC6" w14:textId="77777777" w:rsidR="000E699D" w:rsidRPr="00CE4D5C" w:rsidRDefault="000E699D" w:rsidP="000E699D">
            <w:pPr>
              <w:jc w:val="both"/>
              <w:rPr>
                <w:rFonts w:ascii="Times New Roman" w:hAnsi="Times New Roman" w:cs="Times New Roman"/>
                <w:sz w:val="26"/>
                <w:szCs w:val="26"/>
                <w:lang w:val="vi-VN"/>
              </w:rPr>
            </w:pPr>
          </w:p>
          <w:p w14:paraId="0FD7FA0F" w14:textId="77777777" w:rsidR="000E699D" w:rsidRPr="00CE4D5C" w:rsidRDefault="000E699D" w:rsidP="000E699D">
            <w:pPr>
              <w:jc w:val="both"/>
              <w:rPr>
                <w:rFonts w:ascii="Times New Roman" w:hAnsi="Times New Roman" w:cs="Times New Roman"/>
                <w:sz w:val="26"/>
                <w:szCs w:val="26"/>
                <w:lang w:val="vi-VN"/>
              </w:rPr>
            </w:pPr>
          </w:p>
          <w:p w14:paraId="107637DF" w14:textId="77777777" w:rsidR="000E699D" w:rsidRPr="00CE4D5C" w:rsidRDefault="000E699D" w:rsidP="000E699D">
            <w:pPr>
              <w:jc w:val="both"/>
              <w:rPr>
                <w:rFonts w:ascii="Times New Roman" w:hAnsi="Times New Roman" w:cs="Times New Roman"/>
                <w:sz w:val="26"/>
                <w:szCs w:val="26"/>
                <w:lang w:val="vi-VN"/>
              </w:rPr>
            </w:pPr>
          </w:p>
          <w:p w14:paraId="0E05F600" w14:textId="77777777" w:rsidR="000E699D" w:rsidRPr="00CE4D5C" w:rsidRDefault="000E699D" w:rsidP="000E699D">
            <w:pPr>
              <w:jc w:val="both"/>
              <w:rPr>
                <w:rFonts w:ascii="Times New Roman" w:hAnsi="Times New Roman" w:cs="Times New Roman"/>
                <w:sz w:val="26"/>
                <w:szCs w:val="26"/>
                <w:lang w:val="vi-VN"/>
              </w:rPr>
            </w:pPr>
          </w:p>
          <w:p w14:paraId="47A823D1" w14:textId="77777777" w:rsidR="000E699D" w:rsidRPr="00CE4D5C" w:rsidRDefault="000E699D" w:rsidP="000E699D">
            <w:pPr>
              <w:jc w:val="both"/>
              <w:rPr>
                <w:rFonts w:ascii="Times New Roman" w:hAnsi="Times New Roman" w:cs="Times New Roman"/>
                <w:sz w:val="26"/>
                <w:szCs w:val="26"/>
                <w:lang w:val="vi-VN"/>
              </w:rPr>
            </w:pPr>
          </w:p>
          <w:p w14:paraId="091F1A24" w14:textId="77777777" w:rsidR="000E699D" w:rsidRPr="00CE4D5C" w:rsidRDefault="000E699D" w:rsidP="000E699D">
            <w:pPr>
              <w:jc w:val="both"/>
              <w:rPr>
                <w:rFonts w:ascii="Times New Roman" w:hAnsi="Times New Roman" w:cs="Times New Roman"/>
                <w:sz w:val="26"/>
                <w:szCs w:val="26"/>
                <w:lang w:val="vi-VN"/>
              </w:rPr>
            </w:pPr>
          </w:p>
          <w:p w14:paraId="23F3D181" w14:textId="77777777" w:rsidR="000E699D" w:rsidRPr="00CE4D5C" w:rsidRDefault="000E699D" w:rsidP="000E699D">
            <w:pPr>
              <w:jc w:val="both"/>
              <w:rPr>
                <w:rFonts w:ascii="Times New Roman" w:hAnsi="Times New Roman" w:cs="Times New Roman"/>
                <w:sz w:val="26"/>
                <w:szCs w:val="26"/>
                <w:lang w:val="vi-VN"/>
              </w:rPr>
            </w:pPr>
          </w:p>
          <w:p w14:paraId="6454FD7F" w14:textId="77777777" w:rsidR="000E699D" w:rsidRPr="00CE4D5C" w:rsidRDefault="000E699D" w:rsidP="000E699D">
            <w:pPr>
              <w:jc w:val="both"/>
              <w:rPr>
                <w:rFonts w:ascii="Times New Roman" w:hAnsi="Times New Roman" w:cs="Times New Roman"/>
                <w:sz w:val="26"/>
                <w:szCs w:val="26"/>
                <w:lang w:val="vi-VN"/>
              </w:rPr>
            </w:pPr>
          </w:p>
          <w:p w14:paraId="7C1D8E8E" w14:textId="77777777" w:rsidR="000E699D" w:rsidRPr="00CE4D5C" w:rsidRDefault="000E699D" w:rsidP="000E699D">
            <w:pPr>
              <w:jc w:val="both"/>
              <w:rPr>
                <w:rFonts w:ascii="Times New Roman" w:hAnsi="Times New Roman" w:cs="Times New Roman"/>
                <w:sz w:val="26"/>
                <w:szCs w:val="26"/>
                <w:lang w:val="vi-VN"/>
              </w:rPr>
            </w:pPr>
          </w:p>
          <w:p w14:paraId="42F72E5B" w14:textId="77777777" w:rsidR="000E699D" w:rsidRPr="00CE4D5C" w:rsidRDefault="000E699D" w:rsidP="000E699D">
            <w:pPr>
              <w:jc w:val="both"/>
              <w:rPr>
                <w:rFonts w:ascii="Times New Roman" w:hAnsi="Times New Roman" w:cs="Times New Roman"/>
                <w:sz w:val="26"/>
                <w:szCs w:val="26"/>
                <w:lang w:val="vi-VN"/>
              </w:rPr>
            </w:pPr>
          </w:p>
          <w:p w14:paraId="27824B17" w14:textId="77777777" w:rsidR="000E699D" w:rsidRPr="00CE4D5C" w:rsidRDefault="000E699D" w:rsidP="000E699D">
            <w:pPr>
              <w:jc w:val="both"/>
              <w:rPr>
                <w:rFonts w:ascii="Times New Roman" w:hAnsi="Times New Roman" w:cs="Times New Roman"/>
                <w:color w:val="000000" w:themeColor="text1"/>
                <w:sz w:val="26"/>
                <w:szCs w:val="26"/>
                <w:lang w:val="vi-VN"/>
              </w:rPr>
            </w:pPr>
          </w:p>
          <w:p w14:paraId="4C876A86" w14:textId="77777777" w:rsidR="000E699D" w:rsidRPr="00CE4D5C" w:rsidRDefault="000E699D" w:rsidP="000E699D">
            <w:pPr>
              <w:jc w:val="both"/>
              <w:rPr>
                <w:rFonts w:ascii="Times New Roman" w:hAnsi="Times New Roman" w:cs="Times New Roman"/>
                <w:color w:val="000000" w:themeColor="text1"/>
                <w:sz w:val="26"/>
                <w:szCs w:val="26"/>
                <w:lang w:val="vi-VN"/>
              </w:rPr>
            </w:pPr>
          </w:p>
          <w:p w14:paraId="7F280BCC" w14:textId="5817D265" w:rsidR="000E699D" w:rsidRPr="00CE4D5C" w:rsidRDefault="000E699D" w:rsidP="000E699D">
            <w:pPr>
              <w:jc w:val="both"/>
              <w:rPr>
                <w:rFonts w:ascii="Times New Roman" w:hAnsi="Times New Roman" w:cs="Times New Roman"/>
                <w:sz w:val="26"/>
                <w:szCs w:val="26"/>
              </w:rPr>
            </w:pPr>
          </w:p>
        </w:tc>
        <w:tc>
          <w:tcPr>
            <w:tcW w:w="992" w:type="pct"/>
          </w:tcPr>
          <w:p w14:paraId="020E873A" w14:textId="77777777" w:rsidR="000E699D" w:rsidRPr="00CE4D5C" w:rsidRDefault="000E699D" w:rsidP="000E699D">
            <w:pPr>
              <w:jc w:val="both"/>
              <w:rPr>
                <w:rFonts w:ascii="Times New Roman" w:hAnsi="Times New Roman" w:cs="Times New Roman"/>
                <w:sz w:val="26"/>
                <w:szCs w:val="26"/>
                <w:lang w:val="vi-VN"/>
              </w:rPr>
            </w:pPr>
            <w:r w:rsidRPr="00CE4D5C">
              <w:rPr>
                <w:rFonts w:ascii="Times New Roman" w:hAnsi="Times New Roman" w:cs="Times New Roman"/>
                <w:sz w:val="26"/>
                <w:szCs w:val="26"/>
              </w:rPr>
              <w:lastRenderedPageBreak/>
              <w:t>Phản ánh mức độ cải thiện</w:t>
            </w:r>
            <w:r w:rsidRPr="00CE4D5C">
              <w:rPr>
                <w:rFonts w:ascii="Times New Roman" w:hAnsi="Times New Roman" w:cs="Times New Roman"/>
                <w:sz w:val="26"/>
                <w:szCs w:val="26"/>
                <w:lang w:val="vi-VN"/>
              </w:rPr>
              <w:t xml:space="preserve">  chất lượng và hiệu quả khai thác hạ tầng</w:t>
            </w:r>
            <w:r w:rsidRPr="00CE4D5C">
              <w:rPr>
                <w:rFonts w:ascii="Times New Roman" w:hAnsi="Times New Roman" w:cs="Times New Roman"/>
                <w:sz w:val="26"/>
                <w:szCs w:val="26"/>
              </w:rPr>
              <w:t xml:space="preserve">  sau khi các giải pháp, công nghệ, mô hình đổi mới sáng tạo được hình thành/được triển khai, so với giai đoạn trước ứng dụng hoặc so với nhóm đối chứng phù hợp</w:t>
            </w:r>
          </w:p>
          <w:p w14:paraId="72EEE396" w14:textId="026668CE" w:rsidR="000E699D" w:rsidRPr="00CE4D5C" w:rsidRDefault="000E699D" w:rsidP="000E699D">
            <w:pPr>
              <w:jc w:val="both"/>
              <w:rPr>
                <w:rFonts w:ascii="Times New Roman" w:hAnsi="Times New Roman" w:cs="Times New Roman"/>
                <w:sz w:val="26"/>
                <w:szCs w:val="26"/>
              </w:rPr>
            </w:pPr>
            <w:r w:rsidRPr="00CE4D5C">
              <w:rPr>
                <w:rFonts w:ascii="Times New Roman" w:hAnsi="Times New Roman" w:cs="Times New Roman"/>
                <w:sz w:val="26"/>
                <w:szCs w:val="26"/>
                <w:lang w:val="vi-VN"/>
              </w:rPr>
              <w:t xml:space="preserve">Hạ tầng  bao gồm: Hạ tầng kỹ thuật  đảm bảo duy trì vận hành xã hội (giao thông, điện, nước, môi trường,...) ; Hạ tầng </w:t>
            </w:r>
            <w:r w:rsidRPr="00CE4D5C">
              <w:rPr>
                <w:rFonts w:ascii="Times New Roman" w:hAnsi="Times New Roman" w:cs="Times New Roman"/>
                <w:sz w:val="26"/>
                <w:szCs w:val="26"/>
                <w:lang w:val="vi-VN"/>
              </w:rPr>
              <w:lastRenderedPageBreak/>
              <w:t>kết nối thông tin (mức độ phủ sóng, tốc độ truy cập internet cố định, di động,...); Hạ tầng số (trung tâm dữ liệu, điện toán đám mây,..)</w:t>
            </w:r>
          </w:p>
        </w:tc>
        <w:tc>
          <w:tcPr>
            <w:tcW w:w="463" w:type="pct"/>
          </w:tcPr>
          <w:p w14:paraId="2DCF6B2D" w14:textId="77777777" w:rsidR="000E699D" w:rsidRPr="00CE4D5C" w:rsidRDefault="000E699D" w:rsidP="000E699D">
            <w:pPr>
              <w:jc w:val="center"/>
              <w:rPr>
                <w:rFonts w:ascii="Times New Roman" w:hAnsi="Times New Roman" w:cs="Times New Roman"/>
                <w:bCs/>
                <w:sz w:val="26"/>
                <w:szCs w:val="26"/>
              </w:rPr>
            </w:pPr>
            <w:r w:rsidRPr="00CE4D5C">
              <w:rPr>
                <w:rFonts w:ascii="Times New Roman" w:hAnsi="Times New Roman" w:cs="Times New Roman"/>
                <w:sz w:val="26"/>
                <w:szCs w:val="26"/>
              </w:rPr>
              <w:lastRenderedPageBreak/>
              <w:t>Tác động (impact)</w:t>
            </w:r>
          </w:p>
          <w:p w14:paraId="78790AB4" w14:textId="77777777" w:rsidR="000E699D" w:rsidRPr="00CE4D5C" w:rsidRDefault="000E699D" w:rsidP="000E699D">
            <w:pPr>
              <w:jc w:val="center"/>
              <w:rPr>
                <w:rFonts w:ascii="Times New Roman" w:hAnsi="Times New Roman" w:cs="Times New Roman"/>
                <w:sz w:val="26"/>
                <w:szCs w:val="26"/>
              </w:rPr>
            </w:pPr>
          </w:p>
        </w:tc>
        <w:tc>
          <w:tcPr>
            <w:tcW w:w="907" w:type="pct"/>
          </w:tcPr>
          <w:p w14:paraId="094F5AA3" w14:textId="77777777" w:rsidR="000E699D" w:rsidRPr="00CE4D5C" w:rsidRDefault="000E699D" w:rsidP="000E699D">
            <w:pPr>
              <w:jc w:val="both"/>
              <w:rPr>
                <w:rFonts w:ascii="Times New Roman" w:hAnsi="Times New Roman" w:cs="Times New Roman"/>
                <w:sz w:val="26"/>
                <w:szCs w:val="26"/>
              </w:rPr>
            </w:pPr>
            <w:r w:rsidRPr="00CE4D5C">
              <w:rPr>
                <w:rFonts w:ascii="Times New Roman" w:hAnsi="Times New Roman" w:cs="Times New Roman"/>
                <w:sz w:val="26"/>
                <w:szCs w:val="26"/>
              </w:rPr>
              <w:t>So sánh trước – sau hoặc có đối chứng:</w:t>
            </w:r>
          </w:p>
          <w:p w14:paraId="4454E160" w14:textId="77777777" w:rsidR="000E699D" w:rsidRPr="00CE4D5C" w:rsidRDefault="000E699D" w:rsidP="000E699D">
            <w:pPr>
              <w:jc w:val="both"/>
              <w:rPr>
                <w:rFonts w:ascii="Times New Roman" w:hAnsi="Times New Roman" w:cs="Times New Roman"/>
                <w:color w:val="000000" w:themeColor="text1"/>
                <w:sz w:val="26"/>
                <w:szCs w:val="26"/>
                <w:lang w:val="vi-VN"/>
              </w:rPr>
            </w:pPr>
            <w:r w:rsidRPr="00CE4D5C">
              <w:rPr>
                <w:rFonts w:ascii="Times New Roman" w:hAnsi="Times New Roman" w:cs="Times New Roman"/>
                <w:color w:val="000000" w:themeColor="text1"/>
                <w:sz w:val="26"/>
                <w:szCs w:val="26"/>
                <w:lang w:val="vi-VN"/>
              </w:rPr>
              <w:t>- Giảm chi phí</w:t>
            </w:r>
          </w:p>
          <w:p w14:paraId="075708A1" w14:textId="77777777" w:rsidR="000E699D" w:rsidRPr="00CE4D5C" w:rsidRDefault="000E699D" w:rsidP="000E699D">
            <w:pPr>
              <w:jc w:val="both"/>
              <w:rPr>
                <w:rFonts w:ascii="Times New Roman" w:hAnsi="Times New Roman" w:cs="Times New Roman"/>
                <w:color w:val="000000" w:themeColor="text1"/>
                <w:sz w:val="26"/>
                <w:szCs w:val="26"/>
                <w:lang w:val="vi-VN"/>
              </w:rPr>
            </w:pPr>
            <w:r w:rsidRPr="00CE4D5C">
              <w:rPr>
                <w:rFonts w:ascii="Times New Roman" w:hAnsi="Times New Roman" w:cs="Times New Roman"/>
                <w:color w:val="000000" w:themeColor="text1"/>
                <w:sz w:val="26"/>
                <w:szCs w:val="26"/>
                <w:lang w:val="vi-VN"/>
              </w:rPr>
              <w:t>- Giảm độ trễ</w:t>
            </w:r>
          </w:p>
          <w:p w14:paraId="30F2B96B" w14:textId="77777777" w:rsidR="000E699D" w:rsidRPr="00CE4D5C" w:rsidRDefault="000E699D" w:rsidP="000E699D">
            <w:pPr>
              <w:jc w:val="both"/>
              <w:rPr>
                <w:rFonts w:ascii="Times New Roman" w:hAnsi="Times New Roman" w:cs="Times New Roman"/>
                <w:color w:val="000000" w:themeColor="text1"/>
                <w:sz w:val="26"/>
                <w:szCs w:val="26"/>
                <w:lang w:val="vi-VN"/>
              </w:rPr>
            </w:pPr>
            <w:r w:rsidRPr="00CE4D5C">
              <w:rPr>
                <w:rFonts w:ascii="Times New Roman" w:hAnsi="Times New Roman" w:cs="Times New Roman"/>
                <w:color w:val="000000" w:themeColor="text1"/>
                <w:sz w:val="26"/>
                <w:szCs w:val="26"/>
                <w:lang w:val="vi-VN"/>
              </w:rPr>
              <w:t>- Giảm tổn thất</w:t>
            </w:r>
          </w:p>
          <w:p w14:paraId="6AC008CC" w14:textId="77777777" w:rsidR="000E699D" w:rsidRPr="00CE4D5C" w:rsidRDefault="000E699D" w:rsidP="000E699D">
            <w:pPr>
              <w:jc w:val="both"/>
              <w:rPr>
                <w:rFonts w:ascii="Times New Roman" w:hAnsi="Times New Roman" w:cs="Times New Roman"/>
                <w:color w:val="000000" w:themeColor="text1"/>
                <w:sz w:val="26"/>
                <w:szCs w:val="26"/>
                <w:lang w:val="vi-VN"/>
              </w:rPr>
            </w:pPr>
            <w:r w:rsidRPr="00CE4D5C">
              <w:rPr>
                <w:rFonts w:ascii="Times New Roman" w:hAnsi="Times New Roman" w:cs="Times New Roman"/>
                <w:color w:val="000000" w:themeColor="text1"/>
                <w:sz w:val="26"/>
                <w:szCs w:val="26"/>
                <w:lang w:val="vi-VN"/>
              </w:rPr>
              <w:t>- Tăng hiệu suất, tuổi thọ</w:t>
            </w:r>
          </w:p>
          <w:p w14:paraId="641E6C86" w14:textId="77777777" w:rsidR="000E699D" w:rsidRPr="00CE4D5C" w:rsidRDefault="000E699D" w:rsidP="000E699D">
            <w:pPr>
              <w:jc w:val="both"/>
              <w:rPr>
                <w:rFonts w:ascii="Times New Roman" w:hAnsi="Times New Roman" w:cs="Times New Roman"/>
                <w:color w:val="000000" w:themeColor="text1"/>
                <w:sz w:val="26"/>
                <w:szCs w:val="26"/>
                <w:lang w:val="vi-VN"/>
              </w:rPr>
            </w:pPr>
            <w:r w:rsidRPr="00CE4D5C">
              <w:rPr>
                <w:rFonts w:ascii="Times New Roman" w:hAnsi="Times New Roman" w:cs="Times New Roman"/>
                <w:color w:val="000000" w:themeColor="text1"/>
                <w:sz w:val="26"/>
                <w:szCs w:val="26"/>
                <w:lang w:val="vi-VN"/>
              </w:rPr>
              <w:t xml:space="preserve">- Tăng tốc độ truy cập, </w:t>
            </w:r>
          </w:p>
          <w:p w14:paraId="1AE8268B" w14:textId="7E363887" w:rsidR="000E699D" w:rsidRPr="00CE4D5C" w:rsidRDefault="000E699D" w:rsidP="000E699D">
            <w:pPr>
              <w:jc w:val="both"/>
              <w:rPr>
                <w:rFonts w:ascii="Times New Roman" w:hAnsi="Times New Roman" w:cs="Times New Roman"/>
                <w:sz w:val="26"/>
                <w:szCs w:val="26"/>
              </w:rPr>
            </w:pPr>
            <w:r w:rsidRPr="00CE4D5C">
              <w:rPr>
                <w:rFonts w:ascii="Times New Roman" w:hAnsi="Times New Roman" w:cs="Times New Roman"/>
                <w:color w:val="000000" w:themeColor="text1"/>
                <w:sz w:val="26"/>
                <w:szCs w:val="26"/>
                <w:lang w:val="vi-VN"/>
              </w:rPr>
              <w:t>- Phầm trăm số hóa, chuẩn hóa, liên thông, nâng cao hiệu suất sử dụng tài nguyên</w:t>
            </w:r>
          </w:p>
        </w:tc>
        <w:tc>
          <w:tcPr>
            <w:tcW w:w="1009" w:type="pct"/>
          </w:tcPr>
          <w:p w14:paraId="012389CF" w14:textId="77777777" w:rsidR="000E699D" w:rsidRPr="00CE4D5C" w:rsidRDefault="000E699D" w:rsidP="000E699D">
            <w:pPr>
              <w:jc w:val="both"/>
              <w:rPr>
                <w:rFonts w:ascii="Times New Roman" w:hAnsi="Times New Roman" w:cs="Times New Roman"/>
                <w:sz w:val="26"/>
                <w:szCs w:val="26"/>
                <w:lang w:val="vi-VN"/>
              </w:rPr>
            </w:pPr>
            <w:r w:rsidRPr="00CE4D5C">
              <w:rPr>
                <w:rFonts w:ascii="Times New Roman" w:hAnsi="Times New Roman" w:cs="Times New Roman"/>
                <w:sz w:val="26"/>
                <w:szCs w:val="26"/>
              </w:rPr>
              <w:t xml:space="preserve">Báo cáo </w:t>
            </w:r>
            <w:r w:rsidRPr="00CE4D5C">
              <w:rPr>
                <w:rFonts w:ascii="Times New Roman" w:hAnsi="Times New Roman" w:cs="Times New Roman"/>
                <w:sz w:val="26"/>
                <w:szCs w:val="26"/>
                <w:lang w:val="vi-VN"/>
              </w:rPr>
              <w:t>đánh giá kết quả ứng dụng, hiệu quả khai thác kèm theo số liệu minh chứng.</w:t>
            </w:r>
          </w:p>
          <w:p w14:paraId="45F59CA7" w14:textId="77777777" w:rsidR="000E699D" w:rsidRPr="00CE4D5C" w:rsidRDefault="000E699D" w:rsidP="000E699D">
            <w:pPr>
              <w:jc w:val="both"/>
              <w:rPr>
                <w:rFonts w:ascii="Times New Roman" w:hAnsi="Times New Roman" w:cs="Times New Roman"/>
                <w:sz w:val="26"/>
                <w:szCs w:val="26"/>
              </w:rPr>
            </w:pPr>
          </w:p>
        </w:tc>
        <w:tc>
          <w:tcPr>
            <w:tcW w:w="807" w:type="pct"/>
          </w:tcPr>
          <w:p w14:paraId="4B6A79EE" w14:textId="77777777" w:rsidR="000E699D" w:rsidRPr="00CE4D5C" w:rsidRDefault="000E699D" w:rsidP="000E699D">
            <w:pPr>
              <w:jc w:val="both"/>
              <w:rPr>
                <w:rFonts w:ascii="Times New Roman" w:hAnsi="Times New Roman" w:cs="Times New Roman"/>
                <w:bCs/>
                <w:sz w:val="26"/>
                <w:szCs w:val="26"/>
              </w:rPr>
            </w:pPr>
            <w:r w:rsidRPr="00CE4D5C">
              <w:rPr>
                <w:rFonts w:ascii="Times New Roman" w:hAnsi="Times New Roman" w:cs="Times New Roman"/>
                <w:sz w:val="26"/>
                <w:szCs w:val="26"/>
              </w:rPr>
              <w:t>- Phân loại: Kết quả dài hạn/Tác động</w:t>
            </w:r>
          </w:p>
          <w:p w14:paraId="4ED46DFD" w14:textId="77777777" w:rsidR="000E699D" w:rsidRPr="00CE4D5C" w:rsidRDefault="000E699D" w:rsidP="000E699D">
            <w:pPr>
              <w:jc w:val="both"/>
              <w:rPr>
                <w:rFonts w:ascii="Times New Roman" w:hAnsi="Times New Roman" w:cs="Times New Roman"/>
                <w:sz w:val="26"/>
                <w:szCs w:val="26"/>
              </w:rPr>
            </w:pPr>
          </w:p>
          <w:p w14:paraId="3F177287" w14:textId="77777777" w:rsidR="000E699D" w:rsidRPr="00CE4D5C" w:rsidRDefault="000E699D" w:rsidP="000E699D">
            <w:pPr>
              <w:jc w:val="both"/>
              <w:rPr>
                <w:rFonts w:ascii="Times New Roman" w:hAnsi="Times New Roman" w:cs="Times New Roman"/>
                <w:sz w:val="26"/>
                <w:szCs w:val="26"/>
              </w:rPr>
            </w:pPr>
          </w:p>
        </w:tc>
      </w:tr>
      <w:tr w:rsidR="000E699D" w:rsidRPr="004E7DC4" w14:paraId="6278F472" w14:textId="77777777" w:rsidTr="000E699D">
        <w:tc>
          <w:tcPr>
            <w:tcW w:w="255" w:type="pct"/>
            <w:vAlign w:val="center"/>
          </w:tcPr>
          <w:p w14:paraId="18BC851E" w14:textId="77777777" w:rsidR="000E699D" w:rsidRDefault="000E699D" w:rsidP="000E699D">
            <w:pPr>
              <w:jc w:val="center"/>
              <w:rPr>
                <w:rFonts w:ascii="Times New Roman" w:hAnsi="Times New Roman" w:cs="Times New Roman"/>
                <w:sz w:val="26"/>
                <w:szCs w:val="26"/>
              </w:rPr>
            </w:pPr>
            <w:r w:rsidRPr="008F7A37">
              <w:rPr>
                <w:rFonts w:ascii="Times New Roman" w:hAnsi="Times New Roman" w:cs="Times New Roman"/>
                <w:sz w:val="26"/>
                <w:szCs w:val="26"/>
              </w:rPr>
              <w:t>9</w:t>
            </w:r>
          </w:p>
          <w:p w14:paraId="52D66D3A" w14:textId="77777777" w:rsidR="00000E24" w:rsidRDefault="00000E24" w:rsidP="000E699D">
            <w:pPr>
              <w:jc w:val="center"/>
              <w:rPr>
                <w:rFonts w:ascii="Times New Roman" w:hAnsi="Times New Roman" w:cs="Times New Roman"/>
                <w:sz w:val="26"/>
                <w:szCs w:val="26"/>
              </w:rPr>
            </w:pPr>
          </w:p>
          <w:p w14:paraId="5289B9D7" w14:textId="77777777" w:rsidR="00000E24" w:rsidRDefault="00000E24" w:rsidP="000E699D">
            <w:pPr>
              <w:jc w:val="center"/>
              <w:rPr>
                <w:rFonts w:ascii="Times New Roman" w:hAnsi="Times New Roman" w:cs="Times New Roman"/>
                <w:sz w:val="26"/>
                <w:szCs w:val="26"/>
              </w:rPr>
            </w:pPr>
          </w:p>
          <w:p w14:paraId="2CCDAF19" w14:textId="77777777" w:rsidR="00000E24" w:rsidRDefault="00000E24" w:rsidP="000E699D">
            <w:pPr>
              <w:jc w:val="center"/>
              <w:rPr>
                <w:rFonts w:ascii="Times New Roman" w:hAnsi="Times New Roman" w:cs="Times New Roman"/>
                <w:sz w:val="26"/>
                <w:szCs w:val="26"/>
              </w:rPr>
            </w:pPr>
          </w:p>
          <w:p w14:paraId="7CE0CC47" w14:textId="77777777" w:rsidR="00000E24" w:rsidRDefault="00000E24" w:rsidP="000E699D">
            <w:pPr>
              <w:jc w:val="center"/>
              <w:rPr>
                <w:rFonts w:ascii="Times New Roman" w:hAnsi="Times New Roman" w:cs="Times New Roman"/>
                <w:sz w:val="26"/>
                <w:szCs w:val="26"/>
              </w:rPr>
            </w:pPr>
          </w:p>
          <w:p w14:paraId="2AF51886" w14:textId="77777777" w:rsidR="00000E24" w:rsidRDefault="00000E24" w:rsidP="000E699D">
            <w:pPr>
              <w:jc w:val="center"/>
              <w:rPr>
                <w:rFonts w:ascii="Times New Roman" w:hAnsi="Times New Roman" w:cs="Times New Roman"/>
                <w:sz w:val="26"/>
                <w:szCs w:val="26"/>
              </w:rPr>
            </w:pPr>
          </w:p>
          <w:p w14:paraId="69FB62E1" w14:textId="77777777" w:rsidR="00000E24" w:rsidRDefault="00000E24" w:rsidP="000E699D">
            <w:pPr>
              <w:jc w:val="center"/>
              <w:rPr>
                <w:rFonts w:ascii="Times New Roman" w:hAnsi="Times New Roman" w:cs="Times New Roman"/>
                <w:sz w:val="26"/>
                <w:szCs w:val="26"/>
              </w:rPr>
            </w:pPr>
          </w:p>
          <w:p w14:paraId="559D4144" w14:textId="77777777" w:rsidR="00000E24" w:rsidRDefault="00000E24" w:rsidP="000E699D">
            <w:pPr>
              <w:jc w:val="center"/>
              <w:rPr>
                <w:rFonts w:ascii="Times New Roman" w:hAnsi="Times New Roman" w:cs="Times New Roman"/>
                <w:sz w:val="26"/>
                <w:szCs w:val="26"/>
              </w:rPr>
            </w:pPr>
          </w:p>
          <w:p w14:paraId="2F79C545" w14:textId="77777777" w:rsidR="00000E24" w:rsidRDefault="00000E24" w:rsidP="000E699D">
            <w:pPr>
              <w:jc w:val="center"/>
              <w:rPr>
                <w:rFonts w:ascii="Times New Roman" w:hAnsi="Times New Roman" w:cs="Times New Roman"/>
                <w:sz w:val="26"/>
                <w:szCs w:val="26"/>
              </w:rPr>
            </w:pPr>
          </w:p>
          <w:p w14:paraId="3D2C02A5" w14:textId="77777777" w:rsidR="00000E24" w:rsidRDefault="00000E24" w:rsidP="000E699D">
            <w:pPr>
              <w:jc w:val="center"/>
              <w:rPr>
                <w:rFonts w:ascii="Times New Roman" w:hAnsi="Times New Roman" w:cs="Times New Roman"/>
                <w:sz w:val="26"/>
                <w:szCs w:val="26"/>
              </w:rPr>
            </w:pPr>
          </w:p>
          <w:p w14:paraId="0F2C1D83" w14:textId="77777777" w:rsidR="00000E24" w:rsidRDefault="00000E24" w:rsidP="000E699D">
            <w:pPr>
              <w:jc w:val="center"/>
              <w:rPr>
                <w:rFonts w:ascii="Times New Roman" w:hAnsi="Times New Roman" w:cs="Times New Roman"/>
                <w:sz w:val="26"/>
                <w:szCs w:val="26"/>
              </w:rPr>
            </w:pPr>
          </w:p>
          <w:p w14:paraId="0C63EBF9" w14:textId="77777777" w:rsidR="00000E24" w:rsidRDefault="00000E24" w:rsidP="000E699D">
            <w:pPr>
              <w:jc w:val="center"/>
              <w:rPr>
                <w:rFonts w:ascii="Times New Roman" w:hAnsi="Times New Roman" w:cs="Times New Roman"/>
                <w:sz w:val="26"/>
                <w:szCs w:val="26"/>
              </w:rPr>
            </w:pPr>
          </w:p>
          <w:p w14:paraId="3DD43015" w14:textId="77777777" w:rsidR="00000E24" w:rsidRDefault="00000E24" w:rsidP="000E699D">
            <w:pPr>
              <w:jc w:val="center"/>
              <w:rPr>
                <w:rFonts w:ascii="Times New Roman" w:hAnsi="Times New Roman" w:cs="Times New Roman"/>
                <w:sz w:val="26"/>
                <w:szCs w:val="26"/>
              </w:rPr>
            </w:pPr>
          </w:p>
          <w:p w14:paraId="50FAB579" w14:textId="77777777" w:rsidR="00000E24" w:rsidRDefault="00000E24" w:rsidP="000E699D">
            <w:pPr>
              <w:jc w:val="center"/>
              <w:rPr>
                <w:rFonts w:ascii="Times New Roman" w:hAnsi="Times New Roman" w:cs="Times New Roman"/>
                <w:sz w:val="26"/>
                <w:szCs w:val="26"/>
              </w:rPr>
            </w:pPr>
          </w:p>
          <w:p w14:paraId="49A2C7B1" w14:textId="77777777" w:rsidR="00000E24" w:rsidRDefault="00000E24" w:rsidP="000E699D">
            <w:pPr>
              <w:jc w:val="center"/>
              <w:rPr>
                <w:rFonts w:ascii="Times New Roman" w:hAnsi="Times New Roman" w:cs="Times New Roman"/>
                <w:sz w:val="26"/>
                <w:szCs w:val="26"/>
              </w:rPr>
            </w:pPr>
          </w:p>
          <w:p w14:paraId="458D6A71" w14:textId="77777777" w:rsidR="00000E24" w:rsidRDefault="00000E24" w:rsidP="000E699D">
            <w:pPr>
              <w:jc w:val="center"/>
              <w:rPr>
                <w:rFonts w:ascii="Times New Roman" w:hAnsi="Times New Roman" w:cs="Times New Roman"/>
                <w:sz w:val="26"/>
                <w:szCs w:val="26"/>
              </w:rPr>
            </w:pPr>
          </w:p>
          <w:p w14:paraId="7AFD92DB" w14:textId="77777777" w:rsidR="00000E24" w:rsidRDefault="00000E24" w:rsidP="000E699D">
            <w:pPr>
              <w:jc w:val="center"/>
              <w:rPr>
                <w:rFonts w:ascii="Times New Roman" w:hAnsi="Times New Roman" w:cs="Times New Roman"/>
                <w:sz w:val="26"/>
                <w:szCs w:val="26"/>
              </w:rPr>
            </w:pPr>
          </w:p>
          <w:p w14:paraId="7D8E0460" w14:textId="77777777" w:rsidR="00000E24" w:rsidRDefault="00000E24" w:rsidP="000E699D">
            <w:pPr>
              <w:jc w:val="center"/>
              <w:rPr>
                <w:rFonts w:ascii="Times New Roman" w:hAnsi="Times New Roman" w:cs="Times New Roman"/>
                <w:sz w:val="26"/>
                <w:szCs w:val="26"/>
              </w:rPr>
            </w:pPr>
          </w:p>
          <w:p w14:paraId="6B9A897F" w14:textId="77777777" w:rsidR="00000E24" w:rsidRDefault="00000E24" w:rsidP="000E699D">
            <w:pPr>
              <w:jc w:val="center"/>
              <w:rPr>
                <w:rFonts w:ascii="Times New Roman" w:hAnsi="Times New Roman" w:cs="Times New Roman"/>
                <w:sz w:val="26"/>
                <w:szCs w:val="26"/>
              </w:rPr>
            </w:pPr>
          </w:p>
          <w:p w14:paraId="7F760ACC" w14:textId="77777777" w:rsidR="00000E24" w:rsidRDefault="00000E24" w:rsidP="000E699D">
            <w:pPr>
              <w:jc w:val="center"/>
              <w:rPr>
                <w:rFonts w:ascii="Times New Roman" w:hAnsi="Times New Roman" w:cs="Times New Roman"/>
                <w:sz w:val="26"/>
                <w:szCs w:val="26"/>
              </w:rPr>
            </w:pPr>
          </w:p>
          <w:p w14:paraId="2049D727" w14:textId="77777777" w:rsidR="00000E24" w:rsidRDefault="00000E24" w:rsidP="000E699D">
            <w:pPr>
              <w:jc w:val="center"/>
              <w:rPr>
                <w:rFonts w:ascii="Times New Roman" w:hAnsi="Times New Roman" w:cs="Times New Roman"/>
                <w:sz w:val="26"/>
                <w:szCs w:val="26"/>
              </w:rPr>
            </w:pPr>
          </w:p>
          <w:p w14:paraId="7D631E1F" w14:textId="77777777" w:rsidR="00000E24" w:rsidRDefault="00000E24" w:rsidP="000E699D">
            <w:pPr>
              <w:jc w:val="center"/>
              <w:rPr>
                <w:rFonts w:ascii="Times New Roman" w:hAnsi="Times New Roman" w:cs="Times New Roman"/>
                <w:sz w:val="26"/>
                <w:szCs w:val="26"/>
              </w:rPr>
            </w:pPr>
          </w:p>
          <w:p w14:paraId="0E8B822C" w14:textId="77777777" w:rsidR="00000E24" w:rsidRDefault="00000E24" w:rsidP="000E699D">
            <w:pPr>
              <w:jc w:val="center"/>
              <w:rPr>
                <w:rFonts w:ascii="Times New Roman" w:hAnsi="Times New Roman" w:cs="Times New Roman"/>
                <w:sz w:val="26"/>
                <w:szCs w:val="26"/>
              </w:rPr>
            </w:pPr>
          </w:p>
          <w:p w14:paraId="3A270A9D" w14:textId="77777777" w:rsidR="00000E24" w:rsidRDefault="00000E24" w:rsidP="000E699D">
            <w:pPr>
              <w:jc w:val="center"/>
              <w:rPr>
                <w:rFonts w:ascii="Times New Roman" w:hAnsi="Times New Roman" w:cs="Times New Roman"/>
                <w:sz w:val="26"/>
                <w:szCs w:val="26"/>
              </w:rPr>
            </w:pPr>
          </w:p>
          <w:p w14:paraId="42539D17" w14:textId="77777777" w:rsidR="00000E24" w:rsidRPr="008F7A37" w:rsidRDefault="00000E24" w:rsidP="000E699D">
            <w:pPr>
              <w:jc w:val="center"/>
              <w:rPr>
                <w:rFonts w:ascii="Times New Roman" w:hAnsi="Times New Roman" w:cs="Times New Roman"/>
                <w:sz w:val="26"/>
                <w:szCs w:val="26"/>
              </w:rPr>
            </w:pPr>
          </w:p>
        </w:tc>
        <w:tc>
          <w:tcPr>
            <w:tcW w:w="567" w:type="pct"/>
            <w:vAlign w:val="center"/>
          </w:tcPr>
          <w:p w14:paraId="6D55B5F0" w14:textId="77777777" w:rsidR="000E699D" w:rsidRDefault="000E699D" w:rsidP="000E699D">
            <w:pPr>
              <w:jc w:val="both"/>
              <w:rPr>
                <w:rFonts w:ascii="Times New Roman" w:hAnsi="Times New Roman" w:cs="Times New Roman"/>
                <w:sz w:val="26"/>
                <w:szCs w:val="26"/>
              </w:rPr>
            </w:pPr>
            <w:r w:rsidRPr="008F7A37">
              <w:rPr>
                <w:rFonts w:ascii="Times New Roman" w:hAnsi="Times New Roman" w:cs="Times New Roman"/>
                <w:sz w:val="26"/>
                <w:szCs w:val="26"/>
              </w:rPr>
              <w:t>Mức độ thay đổi nhận thức và hành vi xã hội</w:t>
            </w:r>
          </w:p>
          <w:p w14:paraId="67372BA2" w14:textId="77777777" w:rsidR="000E699D" w:rsidRDefault="000E699D" w:rsidP="000E699D">
            <w:pPr>
              <w:jc w:val="both"/>
              <w:rPr>
                <w:rFonts w:ascii="Times New Roman" w:hAnsi="Times New Roman" w:cs="Times New Roman"/>
                <w:sz w:val="26"/>
                <w:szCs w:val="26"/>
              </w:rPr>
            </w:pPr>
          </w:p>
          <w:p w14:paraId="4CB153F0" w14:textId="77777777" w:rsidR="00000E24" w:rsidRDefault="00000E24" w:rsidP="000E699D">
            <w:pPr>
              <w:jc w:val="both"/>
              <w:rPr>
                <w:rFonts w:ascii="Times New Roman" w:hAnsi="Times New Roman" w:cs="Times New Roman"/>
                <w:sz w:val="26"/>
                <w:szCs w:val="26"/>
              </w:rPr>
            </w:pPr>
          </w:p>
          <w:p w14:paraId="4953D616" w14:textId="77777777" w:rsidR="00000E24" w:rsidRDefault="00000E24" w:rsidP="000E699D">
            <w:pPr>
              <w:jc w:val="both"/>
              <w:rPr>
                <w:rFonts w:ascii="Times New Roman" w:hAnsi="Times New Roman" w:cs="Times New Roman"/>
                <w:sz w:val="26"/>
                <w:szCs w:val="26"/>
              </w:rPr>
            </w:pPr>
          </w:p>
          <w:p w14:paraId="76A9DBF0" w14:textId="77777777" w:rsidR="00000E24" w:rsidRDefault="00000E24" w:rsidP="000E699D">
            <w:pPr>
              <w:jc w:val="both"/>
              <w:rPr>
                <w:rFonts w:ascii="Times New Roman" w:hAnsi="Times New Roman" w:cs="Times New Roman"/>
                <w:sz w:val="26"/>
                <w:szCs w:val="26"/>
              </w:rPr>
            </w:pPr>
          </w:p>
          <w:p w14:paraId="34F7FA64" w14:textId="77777777" w:rsidR="00000E24" w:rsidRDefault="00000E24" w:rsidP="000E699D">
            <w:pPr>
              <w:jc w:val="both"/>
              <w:rPr>
                <w:rFonts w:ascii="Times New Roman" w:hAnsi="Times New Roman" w:cs="Times New Roman"/>
                <w:sz w:val="26"/>
                <w:szCs w:val="26"/>
              </w:rPr>
            </w:pPr>
          </w:p>
          <w:p w14:paraId="47923BC6" w14:textId="77777777" w:rsidR="00000E24" w:rsidRDefault="00000E24" w:rsidP="000E699D">
            <w:pPr>
              <w:jc w:val="both"/>
              <w:rPr>
                <w:rFonts w:ascii="Times New Roman" w:hAnsi="Times New Roman" w:cs="Times New Roman"/>
                <w:sz w:val="26"/>
                <w:szCs w:val="26"/>
              </w:rPr>
            </w:pPr>
          </w:p>
          <w:p w14:paraId="7649B4C5" w14:textId="77777777" w:rsidR="00000E24" w:rsidRDefault="00000E24" w:rsidP="000E699D">
            <w:pPr>
              <w:jc w:val="both"/>
              <w:rPr>
                <w:rFonts w:ascii="Times New Roman" w:hAnsi="Times New Roman" w:cs="Times New Roman"/>
                <w:sz w:val="26"/>
                <w:szCs w:val="26"/>
              </w:rPr>
            </w:pPr>
          </w:p>
          <w:p w14:paraId="5CE995A9" w14:textId="77777777" w:rsidR="00000E24" w:rsidRDefault="00000E24" w:rsidP="000E699D">
            <w:pPr>
              <w:jc w:val="both"/>
              <w:rPr>
                <w:rFonts w:ascii="Times New Roman" w:hAnsi="Times New Roman" w:cs="Times New Roman"/>
                <w:sz w:val="26"/>
                <w:szCs w:val="26"/>
              </w:rPr>
            </w:pPr>
          </w:p>
          <w:p w14:paraId="3553B699" w14:textId="77777777" w:rsidR="00000E24" w:rsidRDefault="00000E24" w:rsidP="000E699D">
            <w:pPr>
              <w:jc w:val="both"/>
              <w:rPr>
                <w:rFonts w:ascii="Times New Roman" w:hAnsi="Times New Roman" w:cs="Times New Roman"/>
                <w:sz w:val="26"/>
                <w:szCs w:val="26"/>
              </w:rPr>
            </w:pPr>
          </w:p>
          <w:p w14:paraId="3AA4AA17" w14:textId="77777777" w:rsidR="00000E24" w:rsidRDefault="00000E24" w:rsidP="000E699D">
            <w:pPr>
              <w:jc w:val="both"/>
              <w:rPr>
                <w:rFonts w:ascii="Times New Roman" w:hAnsi="Times New Roman" w:cs="Times New Roman"/>
                <w:sz w:val="26"/>
                <w:szCs w:val="26"/>
              </w:rPr>
            </w:pPr>
          </w:p>
          <w:p w14:paraId="4E8380CB" w14:textId="77777777" w:rsidR="00000E24" w:rsidRDefault="00000E24" w:rsidP="000E699D">
            <w:pPr>
              <w:jc w:val="both"/>
              <w:rPr>
                <w:rFonts w:ascii="Times New Roman" w:hAnsi="Times New Roman" w:cs="Times New Roman"/>
                <w:sz w:val="26"/>
                <w:szCs w:val="26"/>
              </w:rPr>
            </w:pPr>
          </w:p>
          <w:p w14:paraId="1FB0CA7D" w14:textId="77777777" w:rsidR="00000E24" w:rsidRDefault="00000E24" w:rsidP="000E699D">
            <w:pPr>
              <w:jc w:val="both"/>
              <w:rPr>
                <w:rFonts w:ascii="Times New Roman" w:hAnsi="Times New Roman" w:cs="Times New Roman"/>
                <w:sz w:val="26"/>
                <w:szCs w:val="26"/>
              </w:rPr>
            </w:pPr>
          </w:p>
          <w:p w14:paraId="55E0CA8C" w14:textId="77777777" w:rsidR="000E699D" w:rsidRDefault="000E699D" w:rsidP="000E699D">
            <w:pPr>
              <w:jc w:val="both"/>
              <w:rPr>
                <w:rFonts w:ascii="Times New Roman" w:hAnsi="Times New Roman" w:cs="Times New Roman"/>
                <w:sz w:val="26"/>
                <w:szCs w:val="26"/>
              </w:rPr>
            </w:pPr>
          </w:p>
          <w:p w14:paraId="16870BD0" w14:textId="77777777" w:rsidR="000E699D" w:rsidRDefault="000E699D" w:rsidP="000E699D">
            <w:pPr>
              <w:jc w:val="both"/>
              <w:rPr>
                <w:rFonts w:ascii="Times New Roman" w:hAnsi="Times New Roman" w:cs="Times New Roman"/>
                <w:sz w:val="26"/>
                <w:szCs w:val="26"/>
              </w:rPr>
            </w:pPr>
          </w:p>
          <w:p w14:paraId="151998FD" w14:textId="77777777" w:rsidR="000E699D" w:rsidRDefault="000E699D" w:rsidP="000E699D">
            <w:pPr>
              <w:jc w:val="both"/>
              <w:rPr>
                <w:rFonts w:ascii="Times New Roman" w:hAnsi="Times New Roman" w:cs="Times New Roman"/>
                <w:sz w:val="26"/>
                <w:szCs w:val="26"/>
              </w:rPr>
            </w:pPr>
          </w:p>
          <w:p w14:paraId="60534F28" w14:textId="77777777" w:rsidR="000E699D" w:rsidRDefault="000E699D" w:rsidP="000E699D">
            <w:pPr>
              <w:jc w:val="both"/>
              <w:rPr>
                <w:rFonts w:ascii="Times New Roman" w:hAnsi="Times New Roman" w:cs="Times New Roman"/>
                <w:sz w:val="26"/>
                <w:szCs w:val="26"/>
              </w:rPr>
            </w:pPr>
          </w:p>
          <w:p w14:paraId="557F767A" w14:textId="77777777" w:rsidR="000E699D" w:rsidRDefault="000E699D" w:rsidP="000E699D">
            <w:pPr>
              <w:jc w:val="both"/>
              <w:rPr>
                <w:rFonts w:ascii="Times New Roman" w:hAnsi="Times New Roman" w:cs="Times New Roman"/>
                <w:sz w:val="26"/>
                <w:szCs w:val="26"/>
              </w:rPr>
            </w:pPr>
          </w:p>
          <w:p w14:paraId="5CCA9218" w14:textId="77777777" w:rsidR="000E699D" w:rsidRDefault="000E699D" w:rsidP="000E699D">
            <w:pPr>
              <w:jc w:val="both"/>
              <w:rPr>
                <w:rFonts w:ascii="Times New Roman" w:hAnsi="Times New Roman" w:cs="Times New Roman"/>
                <w:sz w:val="26"/>
                <w:szCs w:val="26"/>
              </w:rPr>
            </w:pPr>
          </w:p>
          <w:p w14:paraId="3BDD9D95" w14:textId="77777777" w:rsidR="000E699D" w:rsidRDefault="000E699D" w:rsidP="000E699D">
            <w:pPr>
              <w:jc w:val="both"/>
              <w:rPr>
                <w:rFonts w:ascii="Times New Roman" w:hAnsi="Times New Roman" w:cs="Times New Roman"/>
                <w:sz w:val="26"/>
                <w:szCs w:val="26"/>
              </w:rPr>
            </w:pPr>
          </w:p>
          <w:p w14:paraId="6F1AEA93" w14:textId="77777777" w:rsidR="000E699D" w:rsidRDefault="000E699D" w:rsidP="000E699D">
            <w:pPr>
              <w:jc w:val="both"/>
              <w:rPr>
                <w:rFonts w:ascii="Times New Roman" w:hAnsi="Times New Roman" w:cs="Times New Roman"/>
                <w:sz w:val="26"/>
                <w:szCs w:val="26"/>
              </w:rPr>
            </w:pPr>
          </w:p>
          <w:p w14:paraId="1CBE4790" w14:textId="07984F2B" w:rsidR="000E699D" w:rsidRPr="008F7A37" w:rsidRDefault="000E699D" w:rsidP="000E699D">
            <w:pPr>
              <w:jc w:val="both"/>
              <w:rPr>
                <w:rFonts w:ascii="Times New Roman" w:hAnsi="Times New Roman" w:cs="Times New Roman"/>
                <w:sz w:val="26"/>
                <w:szCs w:val="26"/>
              </w:rPr>
            </w:pPr>
          </w:p>
        </w:tc>
        <w:tc>
          <w:tcPr>
            <w:tcW w:w="992" w:type="pct"/>
          </w:tcPr>
          <w:p w14:paraId="28E7C806" w14:textId="77DF85E3" w:rsidR="000E699D" w:rsidRPr="008F7A37" w:rsidRDefault="000E699D" w:rsidP="00EE279C">
            <w:pPr>
              <w:rPr>
                <w:rFonts w:ascii="Times New Roman" w:hAnsi="Times New Roman" w:cs="Times New Roman"/>
                <w:sz w:val="26"/>
                <w:szCs w:val="26"/>
              </w:rPr>
            </w:pPr>
            <w:r w:rsidRPr="008F7A37">
              <w:rPr>
                <w:rFonts w:ascii="Times New Roman" w:hAnsi="Times New Roman" w:cs="Times New Roman"/>
                <w:sz w:val="26"/>
                <w:szCs w:val="26"/>
              </w:rPr>
              <w:t xml:space="preserve">Chỉ tiêu phản ánh mức độ thay đổi về nhận thức (hiểu biết, thái độ) và hành vi (chấp nhận, sử dụng, tuân thủ) của các nhóm đối tượng thụ hưởng xác định (người dân, doanh nghiệp, cộng đồng, cán bộ quản lý…) sau khi tiếp cận và ứng dụng các kết quả </w:t>
            </w:r>
            <w:r>
              <w:rPr>
                <w:rFonts w:ascii="Times New Roman" w:hAnsi="Times New Roman" w:cs="Times New Roman"/>
                <w:sz w:val="26"/>
                <w:szCs w:val="26"/>
              </w:rPr>
              <w:t>nghiên cứu</w:t>
            </w:r>
            <w:r w:rsidRPr="008F7A37">
              <w:rPr>
                <w:rFonts w:ascii="Times New Roman" w:hAnsi="Times New Roman" w:cs="Times New Roman"/>
                <w:sz w:val="26"/>
                <w:szCs w:val="26"/>
              </w:rPr>
              <w:t>, so với trước ứng dụng hoặc so với nhóm đối chứng phù hợp.</w:t>
            </w:r>
          </w:p>
          <w:p w14:paraId="1221DF3F" w14:textId="77777777" w:rsidR="000E699D" w:rsidRPr="0037160D" w:rsidRDefault="000E699D" w:rsidP="00EE279C">
            <w:pPr>
              <w:rPr>
                <w:rFonts w:ascii="Times New Roman" w:hAnsi="Times New Roman" w:cs="Times New Roman"/>
                <w:sz w:val="26"/>
                <w:szCs w:val="26"/>
              </w:rPr>
            </w:pPr>
          </w:p>
        </w:tc>
        <w:tc>
          <w:tcPr>
            <w:tcW w:w="463" w:type="pct"/>
          </w:tcPr>
          <w:p w14:paraId="5F005BFE" w14:textId="77777777" w:rsidR="000E699D" w:rsidRPr="00780E15" w:rsidRDefault="000E699D" w:rsidP="00EE279C">
            <w:pPr>
              <w:rPr>
                <w:rFonts w:ascii="Times New Roman" w:hAnsi="Times New Roman" w:cs="Times New Roman"/>
                <w:bCs/>
                <w:sz w:val="26"/>
                <w:szCs w:val="26"/>
              </w:rPr>
            </w:pPr>
            <w:r>
              <w:rPr>
                <w:rFonts w:ascii="Times New Roman" w:hAnsi="Times New Roman" w:cs="Times New Roman"/>
                <w:sz w:val="26"/>
                <w:szCs w:val="26"/>
              </w:rPr>
              <w:t>Tác động (impact)</w:t>
            </w:r>
          </w:p>
          <w:p w14:paraId="4F777A12" w14:textId="77777777" w:rsidR="000E699D" w:rsidRPr="00627647" w:rsidRDefault="000E699D" w:rsidP="00EE279C">
            <w:pPr>
              <w:rPr>
                <w:rFonts w:ascii="Times New Roman" w:hAnsi="Times New Roman" w:cs="Times New Roman"/>
                <w:sz w:val="26"/>
                <w:szCs w:val="26"/>
              </w:rPr>
            </w:pPr>
          </w:p>
        </w:tc>
        <w:tc>
          <w:tcPr>
            <w:tcW w:w="907" w:type="pct"/>
          </w:tcPr>
          <w:p w14:paraId="1C0D9FFA" w14:textId="569C911A" w:rsidR="000E699D" w:rsidRPr="00627647" w:rsidRDefault="000E699D" w:rsidP="00EE279C">
            <w:pPr>
              <w:rPr>
                <w:rFonts w:ascii="Times New Roman" w:hAnsi="Times New Roman" w:cs="Times New Roman"/>
                <w:sz w:val="26"/>
                <w:szCs w:val="26"/>
              </w:rPr>
            </w:pPr>
            <w:r w:rsidRPr="00627647">
              <w:rPr>
                <w:rFonts w:ascii="Times New Roman" w:hAnsi="Times New Roman" w:cs="Times New Roman"/>
                <w:sz w:val="26"/>
                <w:szCs w:val="26"/>
              </w:rPr>
              <w:t>So sánh trước – sau hoặc có</w:t>
            </w:r>
            <w:r>
              <w:rPr>
                <w:rFonts w:ascii="Times New Roman" w:hAnsi="Times New Roman" w:cs="Times New Roman"/>
                <w:sz w:val="26"/>
                <w:szCs w:val="26"/>
              </w:rPr>
              <w:t xml:space="preserve"> </w:t>
            </w:r>
            <w:r w:rsidRPr="00627647">
              <w:rPr>
                <w:rFonts w:ascii="Times New Roman" w:hAnsi="Times New Roman" w:cs="Times New Roman"/>
                <w:sz w:val="26"/>
                <w:szCs w:val="26"/>
              </w:rPr>
              <w:t>đối chứng:</w:t>
            </w:r>
          </w:p>
          <w:p w14:paraId="51BEF3D0" w14:textId="22AEDA9F" w:rsidR="000E699D" w:rsidRPr="008F7A37" w:rsidRDefault="000E699D" w:rsidP="00753CB6">
            <w:pPr>
              <w:pStyle w:val="ListParagraph"/>
              <w:numPr>
                <w:ilvl w:val="0"/>
                <w:numId w:val="2"/>
              </w:numPr>
              <w:ind w:left="360"/>
              <w:rPr>
                <w:rFonts w:ascii="Times New Roman" w:hAnsi="Times New Roman" w:cs="Times New Roman"/>
                <w:sz w:val="26"/>
                <w:szCs w:val="26"/>
              </w:rPr>
            </w:pPr>
            <w:r>
              <w:rPr>
                <w:rFonts w:ascii="Times New Roman" w:hAnsi="Times New Roman" w:cs="Times New Roman"/>
                <w:sz w:val="26"/>
                <w:szCs w:val="26"/>
              </w:rPr>
              <w:t xml:space="preserve">Phần trăm </w:t>
            </w:r>
            <w:r w:rsidRPr="008F7A37">
              <w:rPr>
                <w:rFonts w:ascii="Times New Roman" w:hAnsi="Times New Roman" w:cs="Times New Roman"/>
                <w:sz w:val="26"/>
                <w:szCs w:val="26"/>
              </w:rPr>
              <w:t>tăng mức hiểu biết đúng;</w:t>
            </w:r>
          </w:p>
          <w:p w14:paraId="259C6308" w14:textId="44B2CD9C" w:rsidR="000E699D" w:rsidRPr="008F7A37" w:rsidRDefault="000E699D" w:rsidP="00753CB6">
            <w:pPr>
              <w:pStyle w:val="ListParagraph"/>
              <w:numPr>
                <w:ilvl w:val="0"/>
                <w:numId w:val="2"/>
              </w:numPr>
              <w:ind w:left="360"/>
              <w:rPr>
                <w:rFonts w:ascii="Times New Roman" w:hAnsi="Times New Roman" w:cs="Times New Roman"/>
                <w:sz w:val="26"/>
                <w:szCs w:val="26"/>
              </w:rPr>
            </w:pPr>
            <w:r>
              <w:rPr>
                <w:rFonts w:ascii="Times New Roman" w:hAnsi="Times New Roman" w:cs="Times New Roman"/>
                <w:sz w:val="26"/>
                <w:szCs w:val="26"/>
              </w:rPr>
              <w:t>Phần trăm</w:t>
            </w:r>
            <w:r w:rsidRPr="00627647">
              <w:rPr>
                <w:rFonts w:ascii="Times New Roman" w:hAnsi="Times New Roman" w:cs="Times New Roman"/>
                <w:sz w:val="26"/>
                <w:szCs w:val="26"/>
              </w:rPr>
              <w:t xml:space="preserve"> </w:t>
            </w:r>
            <w:r w:rsidRPr="008F7A37">
              <w:rPr>
                <w:rFonts w:ascii="Times New Roman" w:hAnsi="Times New Roman" w:cs="Times New Roman"/>
                <w:sz w:val="26"/>
                <w:szCs w:val="26"/>
              </w:rPr>
              <w:t>tăng tỷ lệ chấp nhận/sử dụng công nghệ;</w:t>
            </w:r>
          </w:p>
          <w:p w14:paraId="7B8FF608" w14:textId="1C9A1FBE" w:rsidR="000E699D" w:rsidRPr="008F7A37" w:rsidRDefault="000E699D" w:rsidP="00753CB6">
            <w:pPr>
              <w:pStyle w:val="ListParagraph"/>
              <w:numPr>
                <w:ilvl w:val="0"/>
                <w:numId w:val="2"/>
              </w:numPr>
              <w:ind w:left="360"/>
              <w:rPr>
                <w:rFonts w:ascii="Times New Roman" w:hAnsi="Times New Roman" w:cs="Times New Roman"/>
                <w:sz w:val="26"/>
                <w:szCs w:val="26"/>
              </w:rPr>
            </w:pPr>
            <w:r>
              <w:rPr>
                <w:rFonts w:ascii="Times New Roman" w:hAnsi="Times New Roman" w:cs="Times New Roman"/>
                <w:sz w:val="26"/>
                <w:szCs w:val="26"/>
              </w:rPr>
              <w:t xml:space="preserve">Phần trăm </w:t>
            </w:r>
            <w:r w:rsidRPr="008F7A37">
              <w:rPr>
                <w:rFonts w:ascii="Times New Roman" w:hAnsi="Times New Roman" w:cs="Times New Roman"/>
                <w:sz w:val="26"/>
                <w:szCs w:val="26"/>
              </w:rPr>
              <w:t>thay đổi hành vi mong muốn (tuân thủ, thực hành mới).</w:t>
            </w:r>
          </w:p>
          <w:p w14:paraId="7EF95AB3" w14:textId="5CDE7FB9" w:rsidR="000E699D" w:rsidRPr="008F7A37" w:rsidRDefault="000E699D" w:rsidP="00EE279C">
            <w:pPr>
              <w:rPr>
                <w:rFonts w:ascii="Times New Roman" w:hAnsi="Times New Roman" w:cs="Times New Roman"/>
                <w:sz w:val="26"/>
                <w:szCs w:val="26"/>
              </w:rPr>
            </w:pPr>
          </w:p>
        </w:tc>
        <w:tc>
          <w:tcPr>
            <w:tcW w:w="1009" w:type="pct"/>
          </w:tcPr>
          <w:p w14:paraId="692D0ED9" w14:textId="42645AEC"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Khảo sát xã hội học (trước – sau)</w:t>
            </w:r>
          </w:p>
          <w:p w14:paraId="009F7AAB" w14:textId="0C2DFB24"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Điều tra nhóm đối tượng thụ hưởng</w:t>
            </w:r>
            <w:r>
              <w:rPr>
                <w:rFonts w:ascii="Times New Roman" w:hAnsi="Times New Roman" w:cs="Times New Roman"/>
                <w:sz w:val="26"/>
                <w:szCs w:val="26"/>
              </w:rPr>
              <w:t xml:space="preserve"> </w:t>
            </w:r>
          </w:p>
          <w:p w14:paraId="0131B1D0" w14:textId="690AC88F"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Báo cáo đánh giá truyền thông – phổ biến kết quả KH&amp;CN;</w:t>
            </w:r>
          </w:p>
          <w:p w14:paraId="6A7F3B2C" w14:textId="2B55D629"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Hồ sơ nghiệm thu nhiệm vụ KH&amp;CN có hợp phần tác động xã hội</w:t>
            </w:r>
            <w:r>
              <w:rPr>
                <w:rFonts w:ascii="Times New Roman" w:hAnsi="Times New Roman" w:cs="Times New Roman"/>
                <w:sz w:val="26"/>
                <w:szCs w:val="26"/>
              </w:rPr>
              <w:t>.</w:t>
            </w:r>
          </w:p>
          <w:p w14:paraId="2E0DFEAE" w14:textId="520866C6"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Dữ liệu từ các nền tảng số (mức sử dụng, tương tác</w:t>
            </w:r>
          </w:p>
          <w:p w14:paraId="4C14752E" w14:textId="0026B3E5"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Các nguồn dữ liệu có kiểm chứng khác</w:t>
            </w:r>
          </w:p>
          <w:p w14:paraId="62575994" w14:textId="77777777" w:rsidR="000E699D" w:rsidRPr="008F7A37" w:rsidRDefault="000E699D" w:rsidP="00EE279C">
            <w:pPr>
              <w:rPr>
                <w:rFonts w:ascii="Times New Roman" w:hAnsi="Times New Roman" w:cs="Times New Roman"/>
                <w:sz w:val="26"/>
                <w:szCs w:val="26"/>
              </w:rPr>
            </w:pPr>
          </w:p>
          <w:p w14:paraId="5A67923A" w14:textId="77777777" w:rsidR="000E699D" w:rsidRPr="008F7A37" w:rsidRDefault="000E699D" w:rsidP="00EE279C">
            <w:pPr>
              <w:rPr>
                <w:rFonts w:ascii="Times New Roman" w:hAnsi="Times New Roman" w:cs="Times New Roman"/>
                <w:sz w:val="26"/>
                <w:szCs w:val="26"/>
              </w:rPr>
            </w:pPr>
          </w:p>
        </w:tc>
        <w:tc>
          <w:tcPr>
            <w:tcW w:w="807" w:type="pct"/>
          </w:tcPr>
          <w:p w14:paraId="52619D4D" w14:textId="59DAB2D4"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Chỉ tiêu này không dùng để đánh giá đầu ra kỹ thuật, mà phản ánh tác động xã hội dài hạn.</w:t>
            </w:r>
          </w:p>
          <w:p w14:paraId="05DC71D6" w14:textId="5687A4CD" w:rsidR="000E699D" w:rsidRPr="008F7A37" w:rsidRDefault="000E699D" w:rsidP="00EE279C">
            <w:pPr>
              <w:rPr>
                <w:rFonts w:ascii="Times New Roman" w:hAnsi="Times New Roman" w:cs="Times New Roman"/>
                <w:sz w:val="26"/>
                <w:szCs w:val="26"/>
              </w:rPr>
            </w:pPr>
            <w:r w:rsidRPr="008F7A37">
              <w:rPr>
                <w:rFonts w:ascii="Times New Roman" w:hAnsi="Times New Roman" w:cs="Times New Roman"/>
                <w:sz w:val="26"/>
                <w:szCs w:val="26"/>
              </w:rPr>
              <w:t xml:space="preserve">Phạm vi tác động: </w:t>
            </w:r>
          </w:p>
          <w:p w14:paraId="7507D091" w14:textId="648281D5"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Nhận thức về khoa học, công nghệ, đổi mới sáng tạo</w:t>
            </w:r>
          </w:p>
          <w:p w14:paraId="47D942DC" w14:textId="25FFA557"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Hành vi trong các lĩnh vực xã hội: môi trường, y tế, giáo dục, an sinh, quản lý xã hội</w:t>
            </w:r>
          </w:p>
          <w:p w14:paraId="74E6D93F" w14:textId="761A899B"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Hành vi tuân thủ pháp luật, chính sách công</w:t>
            </w:r>
          </w:p>
          <w:p w14:paraId="5729323B" w14:textId="5D14820C" w:rsidR="000E699D" w:rsidRPr="008F7A37" w:rsidRDefault="000E699D" w:rsidP="00EE279C">
            <w:pPr>
              <w:rPr>
                <w:rFonts w:ascii="Times New Roman" w:hAnsi="Times New Roman" w:cs="Times New Roman"/>
                <w:sz w:val="26"/>
                <w:szCs w:val="26"/>
              </w:rPr>
            </w:pPr>
            <w:r>
              <w:rPr>
                <w:rFonts w:ascii="Times New Roman" w:hAnsi="Times New Roman" w:cs="Times New Roman"/>
                <w:sz w:val="26"/>
                <w:szCs w:val="26"/>
              </w:rPr>
              <w:t xml:space="preserve">- </w:t>
            </w:r>
            <w:r w:rsidRPr="008F7A37">
              <w:rPr>
                <w:rFonts w:ascii="Times New Roman" w:hAnsi="Times New Roman" w:cs="Times New Roman"/>
                <w:sz w:val="26"/>
                <w:szCs w:val="26"/>
              </w:rPr>
              <w:t>Hành vi ứng dụng tiến bộ khoa học, công nghệ trong đời sống và sản xuất.</w:t>
            </w:r>
          </w:p>
        </w:tc>
      </w:tr>
    </w:tbl>
    <w:p w14:paraId="4FE32BF3" w14:textId="77777777" w:rsidR="00C51AD8" w:rsidRDefault="00C51AD8" w:rsidP="005C6AD5">
      <w:pPr>
        <w:spacing w:after="0" w:line="240" w:lineRule="auto"/>
        <w:rPr>
          <w:rFonts w:ascii="Times New Roman" w:hAnsi="Times New Roman" w:cs="Times New Roman"/>
          <w:b/>
          <w:color w:val="002060"/>
          <w:sz w:val="26"/>
          <w:szCs w:val="26"/>
        </w:rPr>
      </w:pPr>
    </w:p>
    <w:p w14:paraId="051AE9D8" w14:textId="77777777" w:rsidR="00C51AD8" w:rsidRDefault="00C51AD8" w:rsidP="005C6AD5">
      <w:pPr>
        <w:spacing w:after="0" w:line="240" w:lineRule="auto"/>
        <w:rPr>
          <w:rFonts w:ascii="Times New Roman" w:hAnsi="Times New Roman" w:cs="Times New Roman"/>
          <w:b/>
          <w:color w:val="002060"/>
          <w:sz w:val="26"/>
          <w:szCs w:val="26"/>
        </w:rPr>
        <w:sectPr w:rsidR="00C51AD8" w:rsidSect="008676D1">
          <w:pgSz w:w="15840" w:h="12240" w:orient="landscape"/>
          <w:pgMar w:top="1134" w:right="1134" w:bottom="1134" w:left="1134" w:header="720" w:footer="720" w:gutter="0"/>
          <w:cols w:space="720"/>
          <w:docGrid w:linePitch="360"/>
        </w:sectPr>
      </w:pPr>
    </w:p>
    <w:p w14:paraId="19F8ED17" w14:textId="77777777" w:rsidR="00C51AD8" w:rsidRPr="00C51AD8" w:rsidRDefault="00C51AD8" w:rsidP="00C51AD8">
      <w:pPr>
        <w:keepNext/>
        <w:keepLines/>
        <w:spacing w:beforeLines="40" w:before="96" w:afterLines="40" w:after="96" w:line="288" w:lineRule="auto"/>
        <w:jc w:val="center"/>
        <w:outlineLvl w:val="0"/>
        <w:rPr>
          <w:rFonts w:ascii="Times New Roman" w:eastAsia="Times New Roman" w:hAnsi="Times New Roman" w:cs="Times New Roman"/>
          <w:b/>
          <w:bCs/>
          <w:spacing w:val="-14"/>
          <w:kern w:val="28"/>
          <w:sz w:val="26"/>
          <w:szCs w:val="26"/>
          <w14:ligatures w14:val="none"/>
        </w:rPr>
      </w:pPr>
      <w:r w:rsidRPr="00C51AD8">
        <w:rPr>
          <w:rFonts w:ascii="Times New Roman" w:eastAsia="Times New Roman" w:hAnsi="Times New Roman" w:cs="Times New Roman"/>
          <w:b/>
          <w:bCs/>
          <w:spacing w:val="-14"/>
          <w:kern w:val="28"/>
          <w:sz w:val="26"/>
          <w:szCs w:val="26"/>
          <w14:ligatures w14:val="none"/>
        </w:rPr>
        <w:lastRenderedPageBreak/>
        <w:t>PHỤ LỤC II</w:t>
      </w:r>
    </w:p>
    <w:p w14:paraId="7DAC4A97" w14:textId="77777777" w:rsidR="00C51AD8" w:rsidRPr="00C51AD8" w:rsidRDefault="00C51AD8" w:rsidP="00C51AD8">
      <w:pPr>
        <w:keepNext/>
        <w:keepLines/>
        <w:spacing w:beforeLines="40" w:before="96" w:afterLines="40" w:after="96" w:line="288" w:lineRule="auto"/>
        <w:ind w:firstLine="720"/>
        <w:jc w:val="center"/>
        <w:outlineLvl w:val="0"/>
        <w:rPr>
          <w:rFonts w:ascii="Times New Roman" w:eastAsia="Times New Roman" w:hAnsi="Times New Roman" w:cs="Times New Roman"/>
          <w:b/>
          <w:bCs/>
          <w:iCs/>
          <w:spacing w:val="-14"/>
          <w:kern w:val="28"/>
          <w:sz w:val="26"/>
          <w:szCs w:val="26"/>
          <w14:ligatures w14:val="none"/>
        </w:rPr>
      </w:pPr>
      <w:r w:rsidRPr="00C51AD8">
        <w:rPr>
          <w:rFonts w:ascii="Times New Roman" w:eastAsia="Times New Roman" w:hAnsi="Times New Roman" w:cs="Times New Roman"/>
          <w:b/>
          <w:bCs/>
          <w:iCs/>
          <w:spacing w:val="-14"/>
          <w:kern w:val="28"/>
          <w:sz w:val="26"/>
          <w:szCs w:val="26"/>
          <w14:ligatures w14:val="none"/>
        </w:rPr>
        <w:t>KHUNG HƯỚNG DẪN ĐÁNH GIÁ CHIẾN LƯỢC PHÁT TRIỂN KHOA HỌC, CÔNG NGHỆ VÀ ĐỔI MỚI SÁNG TẠO</w:t>
      </w:r>
    </w:p>
    <w:p w14:paraId="55B68EBF" w14:textId="77777777" w:rsidR="00C51AD8" w:rsidRPr="00C51AD8" w:rsidRDefault="00C51AD8" w:rsidP="00C51AD8">
      <w:pPr>
        <w:keepNext/>
        <w:keepLines/>
        <w:spacing w:beforeLines="40" w:before="96" w:afterLines="40" w:after="96" w:line="288" w:lineRule="auto"/>
        <w:ind w:firstLine="720"/>
        <w:jc w:val="both"/>
        <w:outlineLvl w:val="0"/>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I. Phạm vi</w:t>
      </w:r>
    </w:p>
    <w:p w14:paraId="578F1405" w14:textId="101758BD" w:rsidR="00C51AD8" w:rsidRPr="00C51AD8" w:rsidRDefault="00C51AD8" w:rsidP="00C51AD8">
      <w:pPr>
        <w:spacing w:beforeLines="40" w:before="96" w:afterLines="40" w:after="96" w:line="288" w:lineRule="auto"/>
        <w:ind w:firstLine="720"/>
        <w:jc w:val="both"/>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 xml:space="preserve">Văn bản này hướng dẫn việc tổ chức thực hiện đánh giá kết quả, hiệu quả và tác động của việc triển khai thực hiện chiến lược khoa học, công nghệ và đổi mới sáng tạo các cấp (sau đây gọi chung là </w:t>
      </w:r>
      <w:r w:rsidR="00A8501F">
        <w:rPr>
          <w:rFonts w:ascii="Times New Roman" w:eastAsia="Calibri" w:hAnsi="Times New Roman" w:cs="Times New Roman"/>
          <w:kern w:val="0"/>
          <w:sz w:val="26"/>
          <w:szCs w:val="26"/>
          <w14:ligatures w14:val="none"/>
        </w:rPr>
        <w:t>C</w:t>
      </w:r>
      <w:r w:rsidRPr="00C51AD8">
        <w:rPr>
          <w:rFonts w:ascii="Times New Roman" w:eastAsia="Calibri" w:hAnsi="Times New Roman" w:cs="Times New Roman"/>
          <w:kern w:val="0"/>
          <w:sz w:val="26"/>
          <w:szCs w:val="26"/>
          <w14:ligatures w14:val="none"/>
        </w:rPr>
        <w:t>hiến lược).</w:t>
      </w:r>
    </w:p>
    <w:p w14:paraId="26FFED78" w14:textId="77777777" w:rsidR="00C51AD8" w:rsidRPr="00C51AD8" w:rsidRDefault="00C51AD8" w:rsidP="00C51AD8">
      <w:pPr>
        <w:spacing w:beforeLines="40" w:before="96" w:afterLines="40" w:after="96" w:line="288" w:lineRule="auto"/>
        <w:ind w:firstLine="720"/>
        <w:jc w:val="both"/>
        <w:rPr>
          <w:rFonts w:ascii="Times New Roman" w:eastAsia="Calibri" w:hAnsi="Times New Roman" w:cs="Times New Roman"/>
          <w:b/>
          <w:bCs/>
          <w:kern w:val="0"/>
          <w:sz w:val="26"/>
          <w:szCs w:val="26"/>
          <w14:ligatures w14:val="none"/>
        </w:rPr>
      </w:pPr>
      <w:r w:rsidRPr="00C51AD8">
        <w:rPr>
          <w:rFonts w:ascii="Times New Roman" w:eastAsia="Calibri" w:hAnsi="Times New Roman" w:cs="Times New Roman"/>
          <w:b/>
          <w:bCs/>
          <w:kern w:val="0"/>
          <w:sz w:val="26"/>
          <w:szCs w:val="26"/>
          <w14:ligatures w14:val="none"/>
        </w:rPr>
        <w:t>II. Nguyên tắc chung</w:t>
      </w:r>
    </w:p>
    <w:p w14:paraId="4345CC6A" w14:textId="77777777" w:rsidR="00C51AD8" w:rsidRPr="00C51AD8" w:rsidRDefault="00C51AD8" w:rsidP="00C51AD8">
      <w:pPr>
        <w:spacing w:beforeLines="40" w:before="96" w:afterLines="40" w:after="96" w:line="288" w:lineRule="auto"/>
        <w:ind w:firstLine="720"/>
        <w:jc w:val="both"/>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Việc đánh giá chiến lược được thực hiện dựa trên các nguyên tắc bảo đảm tính khoa học, khách quan, công khai, minh bạch và phù hợp với mục tiêu quản lý nhà nước. Hoạt động đánh giá phải dựa trên bằng chứng, số liệu đáng tin cậy, được thu thập từ nhiều nguồn và kiểm chứng theo các phương pháp đánh giá phù hợp.</w:t>
      </w:r>
    </w:p>
    <w:p w14:paraId="67BFE4B5" w14:textId="77777777" w:rsidR="00C51AD8" w:rsidRPr="00C51AD8" w:rsidRDefault="00C51AD8" w:rsidP="00C51AD8">
      <w:pPr>
        <w:spacing w:beforeLines="40" w:before="96" w:afterLines="40" w:after="96" w:line="288" w:lineRule="auto"/>
        <w:ind w:firstLine="720"/>
        <w:jc w:val="both"/>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 xml:space="preserve">Đánh giá </w:t>
      </w:r>
      <w:r w:rsidRPr="00C51AD8">
        <w:rPr>
          <w:rFonts w:ascii="Times New Roman" w:eastAsia="Times New Roman" w:hAnsi="Times New Roman" w:cs="Times New Roman"/>
          <w:kern w:val="0"/>
          <w:sz w:val="26"/>
          <w:szCs w:val="26"/>
          <w14:ligatures w14:val="none"/>
        </w:rPr>
        <w:t xml:space="preserve">chiến lược nhằm </w:t>
      </w:r>
      <w:r w:rsidRPr="00C51AD8">
        <w:rPr>
          <w:rFonts w:ascii="Times New Roman" w:eastAsia="Times New Roman" w:hAnsi="Times New Roman" w:cs="Times New Roman"/>
          <w:bCs/>
          <w:kern w:val="0"/>
          <w:sz w:val="26"/>
          <w:szCs w:val="26"/>
          <w14:ligatures w14:val="none"/>
        </w:rPr>
        <w:t>xác định mức độ đạt được về kết quả, hiệu quả và tác động</w:t>
      </w:r>
      <w:r w:rsidRPr="00C51AD8">
        <w:rPr>
          <w:rFonts w:ascii="Times New Roman" w:eastAsia="Times New Roman" w:hAnsi="Times New Roman" w:cs="Times New Roman"/>
          <w:kern w:val="0"/>
          <w:sz w:val="26"/>
          <w:szCs w:val="26"/>
          <w14:ligatures w14:val="none"/>
        </w:rPr>
        <w:t xml:space="preserve"> của việc </w:t>
      </w:r>
      <w:r w:rsidRPr="00C51AD8">
        <w:rPr>
          <w:rFonts w:ascii="Times New Roman" w:eastAsia="Times New Roman" w:hAnsi="Times New Roman" w:cs="Times New Roman"/>
          <w:bCs/>
          <w:kern w:val="0"/>
          <w:sz w:val="26"/>
          <w:szCs w:val="26"/>
          <w14:ligatures w14:val="none"/>
        </w:rPr>
        <w:t>sử dụng ngân sách nghiên cứu và phát triển (R&amp;D)</w:t>
      </w:r>
      <w:r w:rsidRPr="00C51AD8">
        <w:rPr>
          <w:rFonts w:ascii="Times New Roman" w:eastAsia="Times New Roman" w:hAnsi="Times New Roman" w:cs="Times New Roman"/>
          <w:kern w:val="0"/>
          <w:sz w:val="26"/>
          <w:szCs w:val="26"/>
          <w14:ligatures w14:val="none"/>
        </w:rPr>
        <w:t xml:space="preserve"> đối với việc thực hiện </w:t>
      </w:r>
      <w:r w:rsidRPr="00C51AD8">
        <w:rPr>
          <w:rFonts w:ascii="Times New Roman" w:eastAsia="Times New Roman" w:hAnsi="Times New Roman" w:cs="Times New Roman"/>
          <w:bCs/>
          <w:kern w:val="0"/>
          <w:sz w:val="26"/>
          <w:szCs w:val="26"/>
          <w14:ligatures w14:val="none"/>
        </w:rPr>
        <w:t>mục tiêu tổng quát và các mục tiêu cụ thể</w:t>
      </w:r>
      <w:r w:rsidRPr="00C51AD8">
        <w:rPr>
          <w:rFonts w:ascii="Times New Roman" w:eastAsia="Times New Roman" w:hAnsi="Times New Roman" w:cs="Times New Roman"/>
          <w:kern w:val="0"/>
          <w:sz w:val="26"/>
          <w:szCs w:val="26"/>
          <w14:ligatures w14:val="none"/>
        </w:rPr>
        <w:t xml:space="preserve"> về phát triển khoa học, công nghệ và đổi mới sáng tạo</w:t>
      </w:r>
      <w:r w:rsidRPr="00C51AD8">
        <w:rPr>
          <w:rFonts w:ascii="Times New Roman" w:eastAsia="Calibri" w:hAnsi="Times New Roman" w:cs="Times New Roman"/>
          <w:kern w:val="0"/>
          <w:sz w:val="26"/>
          <w:szCs w:val="26"/>
          <w14:ligatures w14:val="none"/>
        </w:rPr>
        <w:t xml:space="preserve"> (quy định tại điểm 1, 2 mục II, Điều 1 của Quyết định số 569/QĐ-TTg ngày 11/05/2022). Việc lựa chọn phương pháp và tiêu chí đánh giá được thực hiện theo hướng kết hợp giữa định tính và định lượng, giữa phân tích báo cáo và thu thập thông tin thực tế, bảo đảm phù hợp khi triển khai chiến lược tại Việt Nam.</w:t>
      </w:r>
    </w:p>
    <w:p w14:paraId="47B5EAAA" w14:textId="77777777" w:rsidR="00C51AD8" w:rsidRPr="00C51AD8" w:rsidRDefault="00C51AD8" w:rsidP="00C51AD8">
      <w:pPr>
        <w:keepNext/>
        <w:keepLines/>
        <w:spacing w:beforeLines="40" w:before="96" w:afterLines="40" w:after="96" w:line="288" w:lineRule="auto"/>
        <w:ind w:firstLine="720"/>
        <w:jc w:val="both"/>
        <w:outlineLvl w:val="0"/>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III. Khung tiêu chí và hướng dẫn đánh giá chiến lược khoa học, công nghệ, đổi mới sáng tạo</w:t>
      </w:r>
    </w:p>
    <w:tbl>
      <w:tblPr>
        <w:tblStyle w:val="TableGrid1"/>
        <w:tblW w:w="5081" w:type="pct"/>
        <w:tblLayout w:type="fixed"/>
        <w:tblLook w:val="04A0" w:firstRow="1" w:lastRow="0" w:firstColumn="1" w:lastColumn="0" w:noHBand="0" w:noVBand="1"/>
      </w:tblPr>
      <w:tblGrid>
        <w:gridCol w:w="851"/>
        <w:gridCol w:w="2586"/>
        <w:gridCol w:w="1950"/>
        <w:gridCol w:w="3822"/>
      </w:tblGrid>
      <w:tr w:rsidR="00C51AD8" w:rsidRPr="00C51AD8" w14:paraId="53F4526C" w14:textId="77777777" w:rsidTr="007D1C34">
        <w:tc>
          <w:tcPr>
            <w:tcW w:w="462" w:type="pct"/>
          </w:tcPr>
          <w:p w14:paraId="5B7CAECB" w14:textId="77777777" w:rsidR="00C51AD8" w:rsidRPr="00C51AD8" w:rsidRDefault="00C51AD8" w:rsidP="00C51AD8">
            <w:pPr>
              <w:tabs>
                <w:tab w:val="left" w:pos="851"/>
              </w:tabs>
              <w:spacing w:beforeLines="40" w:before="96" w:afterLines="40" w:after="96" w:line="288" w:lineRule="auto"/>
              <w:ind w:left="57"/>
              <w:jc w:val="center"/>
              <w:rPr>
                <w:rFonts w:ascii="Times New Roman" w:eastAsia="Calibri" w:hAnsi="Times New Roman" w:cs="Times New Roman"/>
                <w:b/>
                <w:sz w:val="26"/>
                <w:szCs w:val="26"/>
              </w:rPr>
            </w:pPr>
            <w:r w:rsidRPr="00C51AD8">
              <w:rPr>
                <w:rFonts w:ascii="Times New Roman" w:eastAsia="Calibri" w:hAnsi="Times New Roman" w:cs="Times New Roman"/>
                <w:b/>
                <w:sz w:val="26"/>
                <w:szCs w:val="26"/>
              </w:rPr>
              <w:t>STT</w:t>
            </w:r>
          </w:p>
        </w:tc>
        <w:tc>
          <w:tcPr>
            <w:tcW w:w="2463" w:type="pct"/>
            <w:gridSpan w:val="2"/>
          </w:tcPr>
          <w:p w14:paraId="594A8E3E" w14:textId="77777777" w:rsidR="00C51AD8" w:rsidRPr="00C51AD8" w:rsidRDefault="00C51AD8" w:rsidP="00C51AD8">
            <w:pPr>
              <w:tabs>
                <w:tab w:val="left" w:pos="851"/>
              </w:tabs>
              <w:spacing w:beforeLines="40" w:before="96" w:afterLines="40" w:after="96" w:line="288" w:lineRule="auto"/>
              <w:ind w:left="57"/>
              <w:jc w:val="center"/>
              <w:rPr>
                <w:rFonts w:ascii="Times New Roman" w:eastAsia="Calibri" w:hAnsi="Times New Roman" w:cs="Times New Roman"/>
                <w:b/>
                <w:sz w:val="26"/>
                <w:szCs w:val="26"/>
              </w:rPr>
            </w:pPr>
            <w:r w:rsidRPr="00C51AD8">
              <w:rPr>
                <w:rFonts w:ascii="Times New Roman" w:eastAsia="Calibri" w:hAnsi="Times New Roman" w:cs="Times New Roman"/>
                <w:b/>
                <w:sz w:val="26"/>
                <w:szCs w:val="26"/>
              </w:rPr>
              <w:t>Tiêu chí</w:t>
            </w:r>
          </w:p>
        </w:tc>
        <w:tc>
          <w:tcPr>
            <w:tcW w:w="2075" w:type="pct"/>
          </w:tcPr>
          <w:p w14:paraId="1C3FBAF7" w14:textId="77777777" w:rsidR="00C51AD8" w:rsidRPr="00C51AD8" w:rsidRDefault="00C51AD8" w:rsidP="00C51AD8">
            <w:pPr>
              <w:tabs>
                <w:tab w:val="left" w:pos="851"/>
              </w:tabs>
              <w:spacing w:beforeLines="40" w:before="96" w:afterLines="40" w:after="96" w:line="288" w:lineRule="auto"/>
              <w:ind w:left="57"/>
              <w:jc w:val="center"/>
              <w:rPr>
                <w:rFonts w:ascii="Times New Roman" w:eastAsia="Calibri" w:hAnsi="Times New Roman" w:cs="Times New Roman"/>
                <w:b/>
                <w:sz w:val="26"/>
                <w:szCs w:val="26"/>
              </w:rPr>
            </w:pPr>
            <w:r w:rsidRPr="00C51AD8">
              <w:rPr>
                <w:rFonts w:ascii="Times New Roman" w:eastAsia="Calibri" w:hAnsi="Times New Roman" w:cs="Times New Roman"/>
                <w:b/>
                <w:sz w:val="26"/>
                <w:szCs w:val="26"/>
              </w:rPr>
              <w:t>Chỉ tiêu đánh giá</w:t>
            </w:r>
          </w:p>
        </w:tc>
      </w:tr>
      <w:tr w:rsidR="00C51AD8" w:rsidRPr="00C51AD8" w14:paraId="7C6ECC8F" w14:textId="77777777" w:rsidTr="007D1C34">
        <w:tc>
          <w:tcPr>
            <w:tcW w:w="462" w:type="pct"/>
          </w:tcPr>
          <w:p w14:paraId="5F0AD804"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1</w:t>
            </w:r>
          </w:p>
        </w:tc>
        <w:tc>
          <w:tcPr>
            <w:tcW w:w="1404" w:type="pct"/>
          </w:tcPr>
          <w:p w14:paraId="3E0E090A"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Mức độ phù hợp và khả thi  của các mục tiêu chiến lược</w:t>
            </w:r>
          </w:p>
        </w:tc>
        <w:tc>
          <w:tcPr>
            <w:tcW w:w="1059" w:type="pct"/>
          </w:tcPr>
          <w:p w14:paraId="3B7D9A93"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Mức độ phù hợp, khả thi của các mục tiêu đề ra trong chiến lược so với tiềm lực khoa học, công nghệ và đổi mới sáng tạo</w:t>
            </w:r>
          </w:p>
        </w:tc>
        <w:tc>
          <w:tcPr>
            <w:tcW w:w="2075" w:type="pct"/>
          </w:tcPr>
          <w:p w14:paraId="5C9FE05A"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Tính phù hợp và kết quả,hiệu quả, tác động của việc sử dụng các nguồn lực như nhân lực và tài chính để đạt được mục tiêu chiến lược quốc gia và so với với xu hướng phát triển chung của thế giới</w:t>
            </w:r>
          </w:p>
        </w:tc>
      </w:tr>
      <w:tr w:rsidR="00C51AD8" w:rsidRPr="00C51AD8" w14:paraId="11206EEE" w14:textId="77777777" w:rsidTr="007D1C34">
        <w:trPr>
          <w:trHeight w:val="771"/>
        </w:trPr>
        <w:tc>
          <w:tcPr>
            <w:tcW w:w="462" w:type="pct"/>
            <w:vMerge w:val="restart"/>
          </w:tcPr>
          <w:p w14:paraId="41AA916B"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2</w:t>
            </w:r>
          </w:p>
        </w:tc>
        <w:tc>
          <w:tcPr>
            <w:tcW w:w="1404" w:type="pct"/>
            <w:vMerge w:val="restart"/>
          </w:tcPr>
          <w:p w14:paraId="47999F4C"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Nguồn lực đầu vào phục vụ triển khai các nhiệm vụ và giải pháp của chiến lược</w:t>
            </w:r>
          </w:p>
          <w:p w14:paraId="6B80EFE3"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p w14:paraId="4C7FCA08"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val="restart"/>
          </w:tcPr>
          <w:p w14:paraId="5D766467"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lastRenderedPageBreak/>
              <w:t>Tài chính</w:t>
            </w:r>
          </w:p>
        </w:tc>
        <w:tc>
          <w:tcPr>
            <w:tcW w:w="2075" w:type="pct"/>
          </w:tcPr>
          <w:p w14:paraId="21F6B8E8"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xml:space="preserve">Đầu tư cho khoa học và công nghệ </w:t>
            </w:r>
          </w:p>
        </w:tc>
      </w:tr>
      <w:tr w:rsidR="00C51AD8" w:rsidRPr="00C51AD8" w14:paraId="10E0FCB0" w14:textId="77777777" w:rsidTr="007D1C34">
        <w:trPr>
          <w:trHeight w:val="1136"/>
        </w:trPr>
        <w:tc>
          <w:tcPr>
            <w:tcW w:w="462" w:type="pct"/>
            <w:vMerge/>
          </w:tcPr>
          <w:p w14:paraId="244C615A"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213F78B6"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1B06AEBE"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6A6A7395"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xml:space="preserve">Tổng chi quốc gia cho nghiên cứu khoa học và phát triển công nghệ </w:t>
            </w:r>
          </w:p>
        </w:tc>
      </w:tr>
      <w:tr w:rsidR="00C51AD8" w:rsidRPr="00C51AD8" w14:paraId="4B39C9F6" w14:textId="77777777" w:rsidTr="007D1C34">
        <w:trPr>
          <w:trHeight w:val="1196"/>
        </w:trPr>
        <w:tc>
          <w:tcPr>
            <w:tcW w:w="462" w:type="pct"/>
            <w:vMerge/>
          </w:tcPr>
          <w:p w14:paraId="224AB272"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26AC9655"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46100954"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7042BC2C"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Đóng góp của xã hội cho nghiên cứu khoa học và phát triển công nghệ.</w:t>
            </w:r>
          </w:p>
        </w:tc>
      </w:tr>
      <w:tr w:rsidR="00C51AD8" w:rsidRPr="00C51AD8" w14:paraId="5C6B4BDA" w14:textId="77777777" w:rsidTr="007D1C34">
        <w:trPr>
          <w:trHeight w:val="1139"/>
        </w:trPr>
        <w:tc>
          <w:tcPr>
            <w:tcW w:w="462" w:type="pct"/>
            <w:vMerge/>
          </w:tcPr>
          <w:p w14:paraId="0305C474"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0F4E40B4"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tcPr>
          <w:p w14:paraId="4814F376"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Nhân lực</w:t>
            </w:r>
          </w:p>
        </w:tc>
        <w:tc>
          <w:tcPr>
            <w:tcW w:w="2075" w:type="pct"/>
          </w:tcPr>
          <w:p w14:paraId="66CCDDF1"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xml:space="preserve">Nhân lực nghiên cứu khoa học và phát triển công nghệ (quy đổi toàn thời gian) </w:t>
            </w:r>
          </w:p>
        </w:tc>
      </w:tr>
      <w:tr w:rsidR="00C51AD8" w:rsidRPr="00C51AD8" w14:paraId="1D08DE24" w14:textId="77777777" w:rsidTr="007D1C34">
        <w:trPr>
          <w:trHeight w:val="2664"/>
        </w:trPr>
        <w:tc>
          <w:tcPr>
            <w:tcW w:w="462" w:type="pct"/>
            <w:vMerge/>
          </w:tcPr>
          <w:p w14:paraId="1B49DA37"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7B4538A8"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tcPr>
          <w:p w14:paraId="299B8C94"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Hạ tầng</w:t>
            </w:r>
          </w:p>
        </w:tc>
        <w:tc>
          <w:tcPr>
            <w:tcW w:w="2075" w:type="pct"/>
          </w:tcPr>
          <w:p w14:paraId="4F6CD3DE"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Các chỉ tiêu đầu vào về hạ tầng khuyến nghị lựa chọn các chỉ số trong nhóm tiêu chí đầu vào trong Bộ tiêu chí áp dụng cho đánh giá chương trình, kế hoạch, chiến lược khoa học, công nghệ và đổi mới sáng tạo (Phụ lục I)</w:t>
            </w:r>
          </w:p>
        </w:tc>
      </w:tr>
      <w:tr w:rsidR="00C51AD8" w:rsidRPr="00C51AD8" w14:paraId="0C5874AE" w14:textId="77777777" w:rsidTr="007D1C34">
        <w:trPr>
          <w:trHeight w:val="2947"/>
        </w:trPr>
        <w:tc>
          <w:tcPr>
            <w:tcW w:w="462" w:type="pct"/>
            <w:vMerge w:val="restart"/>
          </w:tcPr>
          <w:p w14:paraId="783ED388"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3</w:t>
            </w:r>
          </w:p>
          <w:p w14:paraId="1D45FB0D"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val="restart"/>
          </w:tcPr>
          <w:p w14:paraId="20BCD1E7"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Kết quả thực hiện các nhiệm vụ và giải pháp của chiến lược</w:t>
            </w:r>
          </w:p>
        </w:tc>
        <w:tc>
          <w:tcPr>
            <w:tcW w:w="1059" w:type="pct"/>
          </w:tcPr>
          <w:p w14:paraId="06CD5CE5"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Kết quả về kinh tế, xã hội</w:t>
            </w:r>
          </w:p>
        </w:tc>
        <w:tc>
          <w:tcPr>
            <w:tcW w:w="2075" w:type="pct"/>
          </w:tcPr>
          <w:p w14:paraId="0F7165BB"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Các chỉ tiêu đánh giá kết quả về kinh tế, xã hội khuyến nghị lựa chọn các chỉ số trong nhóm tiêu chí về kinh tế, xã hội trong Bộ tiêu chí áp dụng cho đánh giá chương trình, kế hoạch, chiến lược khoa học, công nghệ và đổi mới sáng tạo (Phụ lục I)</w:t>
            </w:r>
          </w:p>
        </w:tc>
      </w:tr>
      <w:tr w:rsidR="00C51AD8" w:rsidRPr="00C51AD8" w14:paraId="74736264" w14:textId="77777777" w:rsidTr="007D1C34">
        <w:trPr>
          <w:trHeight w:val="850"/>
        </w:trPr>
        <w:tc>
          <w:tcPr>
            <w:tcW w:w="462" w:type="pct"/>
            <w:vMerge/>
          </w:tcPr>
          <w:p w14:paraId="3880DE19"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42D54956"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val="restart"/>
          </w:tcPr>
          <w:p w14:paraId="0B6B436F"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Thể chế</w:t>
            </w:r>
          </w:p>
        </w:tc>
        <w:tc>
          <w:tcPr>
            <w:tcW w:w="2075" w:type="pct"/>
          </w:tcPr>
          <w:p w14:paraId="2D06AEF9"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Số văn bản quy phạm pháp luật được ban hành hoặc sửa đổi</w:t>
            </w:r>
          </w:p>
        </w:tc>
      </w:tr>
      <w:tr w:rsidR="00C51AD8" w:rsidRPr="00C51AD8" w14:paraId="1853DD27" w14:textId="77777777" w:rsidTr="007D1C34">
        <w:trPr>
          <w:trHeight w:val="851"/>
        </w:trPr>
        <w:tc>
          <w:tcPr>
            <w:tcW w:w="462" w:type="pct"/>
            <w:vMerge/>
          </w:tcPr>
          <w:p w14:paraId="099291AA"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56EAD9A2"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0AAC0282"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03E8E2DD"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Số chính sách, cơ chế mới thí điểm được triển khai..</w:t>
            </w:r>
          </w:p>
        </w:tc>
      </w:tr>
      <w:tr w:rsidR="00C51AD8" w:rsidRPr="00C51AD8" w14:paraId="1FD575C7" w14:textId="77777777" w:rsidTr="007D1C34">
        <w:trPr>
          <w:trHeight w:val="823"/>
        </w:trPr>
        <w:tc>
          <w:tcPr>
            <w:tcW w:w="462" w:type="pct"/>
            <w:vMerge/>
          </w:tcPr>
          <w:p w14:paraId="6457E2BA"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1AA1F74D"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val="restart"/>
          </w:tcPr>
          <w:p w14:paraId="529916DE"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xml:space="preserve">Hạ tầng </w:t>
            </w:r>
          </w:p>
        </w:tc>
        <w:tc>
          <w:tcPr>
            <w:tcW w:w="2075" w:type="pct"/>
          </w:tcPr>
          <w:p w14:paraId="560F30F1"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Số phòng thí nghiệm trọng điểm mới thành lập</w:t>
            </w:r>
          </w:p>
        </w:tc>
      </w:tr>
      <w:tr w:rsidR="00C51AD8" w:rsidRPr="00C51AD8" w14:paraId="04844AA0" w14:textId="77777777" w:rsidTr="007D1C34">
        <w:trPr>
          <w:trHeight w:val="863"/>
        </w:trPr>
        <w:tc>
          <w:tcPr>
            <w:tcW w:w="462" w:type="pct"/>
            <w:vMerge/>
          </w:tcPr>
          <w:p w14:paraId="5B14202B"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2E22F966"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0EC6877D"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71487A2F"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Số trung tâm nghiên cứu và phát triển mới đạt chuẩn quốc tế</w:t>
            </w:r>
          </w:p>
        </w:tc>
      </w:tr>
      <w:tr w:rsidR="00C51AD8" w:rsidRPr="00C51AD8" w14:paraId="4F730EC5" w14:textId="77777777" w:rsidTr="007D1C34">
        <w:trPr>
          <w:trHeight w:val="1246"/>
        </w:trPr>
        <w:tc>
          <w:tcPr>
            <w:tcW w:w="462" w:type="pct"/>
            <w:vMerge/>
          </w:tcPr>
          <w:p w14:paraId="622F7ED1"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5320F596"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327A5748"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1A732C31"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Số trung tâm đổi mới sáng tạo quốc gia hoặc địa phương được thành lập</w:t>
            </w:r>
          </w:p>
        </w:tc>
      </w:tr>
      <w:tr w:rsidR="00C51AD8" w:rsidRPr="00C51AD8" w14:paraId="2565F862" w14:textId="77777777" w:rsidTr="007D1C34">
        <w:trPr>
          <w:trHeight w:val="830"/>
        </w:trPr>
        <w:tc>
          <w:tcPr>
            <w:tcW w:w="462" w:type="pct"/>
            <w:vMerge w:val="restart"/>
          </w:tcPr>
          <w:p w14:paraId="0C0A7389"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4</w:t>
            </w:r>
          </w:p>
        </w:tc>
        <w:tc>
          <w:tcPr>
            <w:tcW w:w="1404" w:type="pct"/>
            <w:vMerge w:val="restart"/>
          </w:tcPr>
          <w:p w14:paraId="07FF0BB1"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Hiệu quả thực hiện chiến lược</w:t>
            </w:r>
          </w:p>
        </w:tc>
        <w:tc>
          <w:tcPr>
            <w:tcW w:w="1059" w:type="pct"/>
            <w:vMerge w:val="restart"/>
          </w:tcPr>
          <w:p w14:paraId="5E702C43"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Hiệu quả về kinh tế</w:t>
            </w:r>
          </w:p>
        </w:tc>
        <w:tc>
          <w:tcPr>
            <w:tcW w:w="2075" w:type="pct"/>
          </w:tcPr>
          <w:p w14:paraId="105EF191"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đóng góp của TFP vào tăng trưởng kinh tế</w:t>
            </w:r>
          </w:p>
        </w:tc>
      </w:tr>
      <w:tr w:rsidR="00C51AD8" w:rsidRPr="00C51AD8" w14:paraId="05F07093" w14:textId="77777777" w:rsidTr="007D1C34">
        <w:trPr>
          <w:trHeight w:val="826"/>
        </w:trPr>
        <w:tc>
          <w:tcPr>
            <w:tcW w:w="462" w:type="pct"/>
            <w:vMerge/>
          </w:tcPr>
          <w:p w14:paraId="53F67DA0"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323E3B8B"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187F03DD"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5BC3E9E2"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Tăng doanh thu từ thương mại hóa kết quả nghiên cứu</w:t>
            </w:r>
          </w:p>
        </w:tc>
      </w:tr>
      <w:tr w:rsidR="00C51AD8" w:rsidRPr="00C51AD8" w14:paraId="44DFDF80" w14:textId="77777777" w:rsidTr="007D1C34">
        <w:trPr>
          <w:trHeight w:val="771"/>
        </w:trPr>
        <w:tc>
          <w:tcPr>
            <w:tcW w:w="462" w:type="pct"/>
            <w:vMerge/>
          </w:tcPr>
          <w:p w14:paraId="741B7956"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5D0AD273"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03386983"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26347100"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số doanh nghiệp có hoạt động đổi mới sáng tạo</w:t>
            </w:r>
          </w:p>
        </w:tc>
      </w:tr>
      <w:tr w:rsidR="00C51AD8" w:rsidRPr="00C51AD8" w14:paraId="470C1772" w14:textId="77777777" w:rsidTr="007D1C34">
        <w:trPr>
          <w:trHeight w:val="839"/>
        </w:trPr>
        <w:tc>
          <w:tcPr>
            <w:tcW w:w="462" w:type="pct"/>
            <w:vMerge/>
          </w:tcPr>
          <w:p w14:paraId="5B8DFB74"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70F475B1"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6D53FE5C"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4A520163"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Số lượng doanh nghiệp khởi nghiệp sáng tạo</w:t>
            </w:r>
          </w:p>
        </w:tc>
      </w:tr>
      <w:tr w:rsidR="00C51AD8" w:rsidRPr="00C51AD8" w14:paraId="27A8346F" w14:textId="77777777" w:rsidTr="007D1C34">
        <w:trPr>
          <w:trHeight w:val="804"/>
        </w:trPr>
        <w:tc>
          <w:tcPr>
            <w:tcW w:w="462" w:type="pct"/>
            <w:vMerge/>
          </w:tcPr>
          <w:p w14:paraId="35EC3A25"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427F6D17"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val="restart"/>
          </w:tcPr>
          <w:p w14:paraId="2D88E86B"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Hiệu quả về xã hội</w:t>
            </w:r>
          </w:p>
        </w:tc>
        <w:tc>
          <w:tcPr>
            <w:tcW w:w="2075" w:type="pct"/>
          </w:tcPr>
          <w:p w14:paraId="78491B46"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Sự tăng lên về chất lượng nguồn nhân lực có trình độ kỹ thuật cao</w:t>
            </w:r>
          </w:p>
        </w:tc>
      </w:tr>
      <w:tr w:rsidR="00C51AD8" w:rsidRPr="00C51AD8" w14:paraId="681727DA" w14:textId="77777777" w:rsidTr="007D1C34">
        <w:trPr>
          <w:trHeight w:val="800"/>
        </w:trPr>
        <w:tc>
          <w:tcPr>
            <w:tcW w:w="462" w:type="pct"/>
            <w:vMerge/>
          </w:tcPr>
          <w:p w14:paraId="7AF03E4B"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6D92B762"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3092196C"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6FE61095"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Tăng năng suất lao động do ứng dựng các kết quả nghiên cứu</w:t>
            </w:r>
          </w:p>
        </w:tc>
      </w:tr>
      <w:tr w:rsidR="00C51AD8" w:rsidRPr="00C51AD8" w14:paraId="5844FB09" w14:textId="77777777" w:rsidTr="007D1C34">
        <w:trPr>
          <w:trHeight w:val="774"/>
        </w:trPr>
        <w:tc>
          <w:tcPr>
            <w:tcW w:w="462" w:type="pct"/>
            <w:vMerge/>
          </w:tcPr>
          <w:p w14:paraId="5B60BC9F"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29310537"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58A1E692"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561755D7"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Gia tăng việc làm trong lĩnh vực công nghệ cao và đổi mới sáng tạo</w:t>
            </w:r>
          </w:p>
        </w:tc>
      </w:tr>
      <w:tr w:rsidR="00C51AD8" w:rsidRPr="00C51AD8" w14:paraId="553AD0F0" w14:textId="77777777" w:rsidTr="007D1C34">
        <w:trPr>
          <w:trHeight w:val="843"/>
        </w:trPr>
        <w:tc>
          <w:tcPr>
            <w:tcW w:w="462" w:type="pct"/>
            <w:vMerge/>
          </w:tcPr>
          <w:p w14:paraId="695F719E"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0D96A314"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66FAE039" w14:textId="77777777" w:rsidR="00C51AD8" w:rsidRPr="00C51AD8" w:rsidRDefault="00C51AD8" w:rsidP="00C51AD8">
            <w:pPr>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4178E01F"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Mở rộng khả năng tiếp cận công nghệ và dịch vụ số của người dân</w:t>
            </w:r>
          </w:p>
        </w:tc>
      </w:tr>
      <w:tr w:rsidR="00C51AD8" w:rsidRPr="00C51AD8" w14:paraId="4F0AD612" w14:textId="77777777" w:rsidTr="007D1C34">
        <w:trPr>
          <w:trHeight w:val="854"/>
        </w:trPr>
        <w:tc>
          <w:tcPr>
            <w:tcW w:w="462" w:type="pct"/>
            <w:vMerge w:val="restart"/>
          </w:tcPr>
          <w:p w14:paraId="4C6E728F"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4</w:t>
            </w:r>
          </w:p>
          <w:p w14:paraId="442DBCF4"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p w14:paraId="29B6B0C9"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val="restart"/>
          </w:tcPr>
          <w:p w14:paraId="60A8E82F"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Tác động của chiến lược</w:t>
            </w:r>
          </w:p>
        </w:tc>
        <w:tc>
          <w:tcPr>
            <w:tcW w:w="1059" w:type="pct"/>
            <w:vMerge w:val="restart"/>
          </w:tcPr>
          <w:p w14:paraId="4AE032C2"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Tác động về kinh tế</w:t>
            </w:r>
          </w:p>
        </w:tc>
        <w:tc>
          <w:tcPr>
            <w:tcW w:w="2075" w:type="pct"/>
          </w:tcPr>
          <w:p w14:paraId="16081498"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đóng góp cho sự tăng trưởng GDP</w:t>
            </w:r>
          </w:p>
        </w:tc>
      </w:tr>
      <w:tr w:rsidR="00C51AD8" w:rsidRPr="00C51AD8" w14:paraId="68400C5D" w14:textId="77777777" w:rsidTr="007D1C34">
        <w:trPr>
          <w:trHeight w:val="825"/>
        </w:trPr>
        <w:tc>
          <w:tcPr>
            <w:tcW w:w="462" w:type="pct"/>
            <w:vMerge/>
          </w:tcPr>
          <w:p w14:paraId="6DC35BFC"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7AACBE84"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5015C46A"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6E1CF717"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Tăng tỷ trọng các sản phẩm công nghệ cao</w:t>
            </w:r>
          </w:p>
        </w:tc>
      </w:tr>
      <w:tr w:rsidR="00C51AD8" w:rsidRPr="00C51AD8" w14:paraId="5C04329E" w14:textId="77777777" w:rsidTr="007D1C34">
        <w:trPr>
          <w:trHeight w:val="1134"/>
        </w:trPr>
        <w:tc>
          <w:tcPr>
            <w:tcW w:w="462" w:type="pct"/>
            <w:vMerge/>
          </w:tcPr>
          <w:p w14:paraId="7C2731E9"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06B2A797"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val="restart"/>
          </w:tcPr>
          <w:p w14:paraId="0ED40DB9" w14:textId="77777777" w:rsidR="00C51AD8" w:rsidRPr="00C51AD8" w:rsidRDefault="00C51AD8" w:rsidP="00C51AD8">
            <w:pPr>
              <w:spacing w:beforeLines="40" w:before="96" w:afterLines="40" w:after="96" w:line="288" w:lineRule="auto"/>
              <w:ind w:left="57" w:right="17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Tác động về xã hội, môi trường</w:t>
            </w:r>
          </w:p>
        </w:tc>
        <w:tc>
          <w:tcPr>
            <w:tcW w:w="2075" w:type="pct"/>
          </w:tcPr>
          <w:p w14:paraId="781F18B8"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Chỉ số đổi mới sáng tạo toàn cầu (GII) đối với cấp quốc gia  và  chỉ số ĐMST địa phương (PII)</w:t>
            </w:r>
          </w:p>
        </w:tc>
      </w:tr>
      <w:tr w:rsidR="00C51AD8" w:rsidRPr="00C51AD8" w14:paraId="1701E2FC" w14:textId="77777777" w:rsidTr="007D1C34">
        <w:trPr>
          <w:trHeight w:val="838"/>
        </w:trPr>
        <w:tc>
          <w:tcPr>
            <w:tcW w:w="462" w:type="pct"/>
            <w:vMerge/>
          </w:tcPr>
          <w:p w14:paraId="2816C745"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0CE75CD0"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22E05AA0"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14017568"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Mức độ hài lòng của các đối tượng thụ hưởng</w:t>
            </w:r>
          </w:p>
        </w:tc>
      </w:tr>
      <w:tr w:rsidR="00C51AD8" w:rsidRPr="00C51AD8" w14:paraId="093AEB3C" w14:textId="77777777" w:rsidTr="007D1C34">
        <w:trPr>
          <w:trHeight w:val="1120"/>
        </w:trPr>
        <w:tc>
          <w:tcPr>
            <w:tcW w:w="462" w:type="pct"/>
            <w:vMerge/>
          </w:tcPr>
          <w:p w14:paraId="3E6DACF9"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1091949E"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3BFF21CD"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45C09C59" w14:textId="77777777" w:rsidR="00C51AD8" w:rsidRPr="00C51AD8" w:rsidRDefault="00C51AD8" w:rsidP="00C51AD8">
            <w:pPr>
              <w:widowControl w:val="0"/>
              <w:autoSpaceDE w:val="0"/>
              <w:autoSpaceDN w:val="0"/>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Tỷ lệ người dân được tiếp cận sử dụng công nghệ số, tăng chất lượng đời sống, y tế, giáo dục…</w:t>
            </w:r>
          </w:p>
        </w:tc>
      </w:tr>
      <w:tr w:rsidR="00C51AD8" w:rsidRPr="00C51AD8" w14:paraId="4CBCA1EF" w14:textId="77777777" w:rsidTr="007D1C34">
        <w:trPr>
          <w:trHeight w:val="555"/>
        </w:trPr>
        <w:tc>
          <w:tcPr>
            <w:tcW w:w="462" w:type="pct"/>
            <w:vMerge/>
          </w:tcPr>
          <w:p w14:paraId="345F1BAA"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3FB50B72"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1F84E138"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47C0DBCA" w14:textId="77777777" w:rsidR="00C51AD8" w:rsidRPr="00C51AD8" w:rsidRDefault="00C51AD8" w:rsidP="00C51AD8">
            <w:pPr>
              <w:widowControl w:val="0"/>
              <w:autoSpaceDE w:val="0"/>
              <w:autoSpaceDN w:val="0"/>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xml:space="preserve">Chỉ số phát triển con người (HDI). </w:t>
            </w:r>
          </w:p>
        </w:tc>
      </w:tr>
      <w:tr w:rsidR="00C51AD8" w:rsidRPr="00C51AD8" w14:paraId="687CA902" w14:textId="77777777" w:rsidTr="007D1C34">
        <w:tc>
          <w:tcPr>
            <w:tcW w:w="462" w:type="pct"/>
            <w:vMerge/>
          </w:tcPr>
          <w:p w14:paraId="7B9D2796"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5704968F"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vMerge/>
          </w:tcPr>
          <w:p w14:paraId="6610C988"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2075" w:type="pct"/>
          </w:tcPr>
          <w:p w14:paraId="2D106197" w14:textId="77777777" w:rsidR="00C51AD8" w:rsidRPr="00C51AD8" w:rsidRDefault="00C51AD8" w:rsidP="00C51AD8">
            <w:pPr>
              <w:widowControl w:val="0"/>
              <w:autoSpaceDE w:val="0"/>
              <w:autoSpaceDN w:val="0"/>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xml:space="preserve">Khuyến nghị lựa chọn các chỉ số trong nhóm tiêu chí về xã hội, môi trường trong Bộ tiêu chí áp dụng cho đánh giá chương trình, kế hoạch, chiến lược khoa học, công </w:t>
            </w:r>
            <w:r w:rsidRPr="00C51AD8">
              <w:rPr>
                <w:rFonts w:ascii="Times New Roman" w:eastAsia="Times New Roman" w:hAnsi="Times New Roman" w:cs="Times New Roman"/>
                <w:sz w:val="26"/>
                <w:szCs w:val="26"/>
              </w:rPr>
              <w:lastRenderedPageBreak/>
              <w:t>nghệ và đổi mới sáng tạo (Phụ lục I)</w:t>
            </w:r>
          </w:p>
        </w:tc>
      </w:tr>
      <w:tr w:rsidR="00C51AD8" w:rsidRPr="00C51AD8" w14:paraId="4E698321" w14:textId="77777777" w:rsidTr="007D1C34">
        <w:tc>
          <w:tcPr>
            <w:tcW w:w="462" w:type="pct"/>
            <w:vMerge/>
          </w:tcPr>
          <w:p w14:paraId="116C92B0"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404" w:type="pct"/>
            <w:vMerge/>
          </w:tcPr>
          <w:p w14:paraId="0D441F11"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p>
        </w:tc>
        <w:tc>
          <w:tcPr>
            <w:tcW w:w="1059" w:type="pct"/>
          </w:tcPr>
          <w:p w14:paraId="09687A57"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Thể chế</w:t>
            </w:r>
          </w:p>
        </w:tc>
        <w:tc>
          <w:tcPr>
            <w:tcW w:w="2075" w:type="pct"/>
          </w:tcPr>
          <w:p w14:paraId="082A00B3" w14:textId="77777777" w:rsidR="00C51AD8" w:rsidRPr="00C51AD8" w:rsidRDefault="00C51AD8" w:rsidP="00C51AD8">
            <w:pPr>
              <w:widowControl w:val="0"/>
              <w:autoSpaceDE w:val="0"/>
              <w:autoSpaceDN w:val="0"/>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Mức độ cải thiện chất lượng dịch vụ công, thể chế do ứng dụng kết quả của khoa học, công nghệ làm nâng cao hiệu quản quản lý nhà nước</w:t>
            </w:r>
          </w:p>
        </w:tc>
      </w:tr>
      <w:tr w:rsidR="00C51AD8" w:rsidRPr="00C51AD8" w14:paraId="17F3296A" w14:textId="77777777" w:rsidTr="007D1C34">
        <w:tc>
          <w:tcPr>
            <w:tcW w:w="462" w:type="pct"/>
          </w:tcPr>
          <w:p w14:paraId="40D87A5B" w14:textId="77777777" w:rsidR="00C51AD8" w:rsidRPr="00C51AD8" w:rsidRDefault="00C51AD8" w:rsidP="00C51AD8">
            <w:pPr>
              <w:tabs>
                <w:tab w:val="left" w:pos="851"/>
              </w:tabs>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5</w:t>
            </w:r>
          </w:p>
        </w:tc>
        <w:tc>
          <w:tcPr>
            <w:tcW w:w="1404" w:type="pct"/>
          </w:tcPr>
          <w:p w14:paraId="4BDAC814" w14:textId="77777777" w:rsidR="00C51AD8" w:rsidRPr="00C51AD8" w:rsidRDefault="00C51AD8" w:rsidP="00C51AD8">
            <w:pPr>
              <w:widowControl w:val="0"/>
              <w:autoSpaceDE w:val="0"/>
              <w:autoSpaceDN w:val="0"/>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Các tiêu chí khác</w:t>
            </w:r>
          </w:p>
        </w:tc>
        <w:tc>
          <w:tcPr>
            <w:tcW w:w="3134" w:type="pct"/>
            <w:gridSpan w:val="2"/>
          </w:tcPr>
          <w:p w14:paraId="233A8AFF" w14:textId="77777777" w:rsidR="00C51AD8" w:rsidRPr="00C51AD8" w:rsidRDefault="00C51AD8" w:rsidP="00C51AD8">
            <w:pPr>
              <w:widowControl w:val="0"/>
              <w:autoSpaceDE w:val="0"/>
              <w:autoSpaceDN w:val="0"/>
              <w:spacing w:beforeLines="40" w:before="96" w:afterLines="40" w:after="96" w:line="288" w:lineRule="auto"/>
              <w:ind w:left="57"/>
              <w:jc w:val="both"/>
              <w:rPr>
                <w:rFonts w:ascii="Times New Roman" w:eastAsia="Times New Roman" w:hAnsi="Times New Roman" w:cs="Times New Roman"/>
                <w:sz w:val="26"/>
                <w:szCs w:val="26"/>
              </w:rPr>
            </w:pPr>
            <w:r w:rsidRPr="00C51AD8">
              <w:rPr>
                <w:rFonts w:ascii="Times New Roman" w:eastAsia="Times New Roman" w:hAnsi="Times New Roman" w:cs="Times New Roman"/>
                <w:sz w:val="26"/>
                <w:szCs w:val="26"/>
              </w:rPr>
              <w:t xml:space="preserve">Đối với một số mục tiêu trong chiến lược cần thiết lập các chỉ tiêu đánh giá đặc thù mà không nằm trong bộ tiêu chí được ban hành kèm theo hướng dẫn này, cơ quan chủ trì có thể đề xuất các chỉ tiêu mới trong đó làm rõ sự cần thiết của việc bổ sung chỉ tiêu, đảm bảo chỉ tiêu mới đáp ứng tất cả các yêu cầu về: Tính rõ ràng/cụ thể, tính đo lường được, tính quy kết được, tính tin cậy, tính kịp thời </w:t>
            </w:r>
          </w:p>
        </w:tc>
      </w:tr>
    </w:tbl>
    <w:p w14:paraId="668873A3" w14:textId="77777777" w:rsidR="00C51AD8" w:rsidRPr="00C51AD8" w:rsidRDefault="00C51AD8" w:rsidP="00C51AD8">
      <w:pPr>
        <w:spacing w:beforeLines="40" w:before="96" w:afterLines="40" w:after="96" w:line="288" w:lineRule="auto"/>
        <w:ind w:firstLine="720"/>
        <w:jc w:val="both"/>
        <w:rPr>
          <w:rFonts w:ascii="Times New Roman" w:eastAsia="Times New Roman" w:hAnsi="Times New Roman" w:cs="Times New Roman"/>
          <w:kern w:val="0"/>
          <w:sz w:val="26"/>
          <w:szCs w:val="26"/>
          <w14:ligatures w14:val="none"/>
        </w:rPr>
      </w:pPr>
    </w:p>
    <w:p w14:paraId="5EA899A3" w14:textId="77777777" w:rsidR="00C51AD8" w:rsidRDefault="00C51AD8" w:rsidP="005C6AD5">
      <w:pPr>
        <w:spacing w:after="0" w:line="240" w:lineRule="auto"/>
        <w:rPr>
          <w:rFonts w:ascii="Times New Roman" w:hAnsi="Times New Roman" w:cs="Times New Roman"/>
          <w:b/>
          <w:color w:val="002060"/>
          <w:sz w:val="26"/>
          <w:szCs w:val="26"/>
        </w:rPr>
      </w:pPr>
    </w:p>
    <w:p w14:paraId="7E3452E8" w14:textId="77777777" w:rsidR="00C51AD8" w:rsidRDefault="00C51AD8" w:rsidP="005C6AD5">
      <w:pPr>
        <w:spacing w:after="0" w:line="240" w:lineRule="auto"/>
        <w:rPr>
          <w:rFonts w:ascii="Times New Roman" w:hAnsi="Times New Roman" w:cs="Times New Roman"/>
          <w:b/>
          <w:color w:val="002060"/>
          <w:sz w:val="26"/>
          <w:szCs w:val="26"/>
        </w:rPr>
      </w:pPr>
    </w:p>
    <w:p w14:paraId="77C5A1A7" w14:textId="77777777" w:rsidR="00C51AD8" w:rsidRDefault="00C51AD8" w:rsidP="005C6AD5">
      <w:pPr>
        <w:spacing w:after="0" w:line="240" w:lineRule="auto"/>
        <w:rPr>
          <w:rFonts w:ascii="Times New Roman" w:hAnsi="Times New Roman" w:cs="Times New Roman"/>
          <w:b/>
          <w:color w:val="002060"/>
          <w:sz w:val="26"/>
          <w:szCs w:val="26"/>
        </w:rPr>
      </w:pPr>
    </w:p>
    <w:p w14:paraId="2A0B2074" w14:textId="77777777" w:rsidR="00C51AD8" w:rsidRDefault="00C51AD8" w:rsidP="005C6AD5">
      <w:pPr>
        <w:spacing w:after="0" w:line="240" w:lineRule="auto"/>
        <w:rPr>
          <w:rFonts w:ascii="Times New Roman" w:hAnsi="Times New Roman" w:cs="Times New Roman"/>
          <w:b/>
          <w:color w:val="002060"/>
          <w:sz w:val="26"/>
          <w:szCs w:val="26"/>
        </w:rPr>
      </w:pPr>
    </w:p>
    <w:p w14:paraId="07EDA4A8" w14:textId="77777777" w:rsidR="00C51AD8" w:rsidRDefault="00C51AD8" w:rsidP="005C6AD5">
      <w:pPr>
        <w:spacing w:after="0" w:line="240" w:lineRule="auto"/>
        <w:rPr>
          <w:rFonts w:ascii="Times New Roman" w:hAnsi="Times New Roman" w:cs="Times New Roman"/>
          <w:b/>
          <w:color w:val="002060"/>
          <w:sz w:val="26"/>
          <w:szCs w:val="26"/>
        </w:rPr>
      </w:pPr>
    </w:p>
    <w:p w14:paraId="2008A2AD" w14:textId="77777777" w:rsidR="00C51AD8" w:rsidRDefault="00C51AD8" w:rsidP="005C6AD5">
      <w:pPr>
        <w:spacing w:after="0" w:line="240" w:lineRule="auto"/>
        <w:rPr>
          <w:rFonts w:ascii="Times New Roman" w:hAnsi="Times New Roman" w:cs="Times New Roman"/>
          <w:b/>
          <w:color w:val="002060"/>
          <w:sz w:val="26"/>
          <w:szCs w:val="26"/>
        </w:rPr>
      </w:pPr>
    </w:p>
    <w:p w14:paraId="193F8872" w14:textId="77777777" w:rsidR="00C51AD8" w:rsidRDefault="00C51AD8" w:rsidP="005C6AD5">
      <w:pPr>
        <w:spacing w:after="0" w:line="240" w:lineRule="auto"/>
        <w:rPr>
          <w:rFonts w:ascii="Times New Roman" w:hAnsi="Times New Roman" w:cs="Times New Roman"/>
          <w:b/>
          <w:color w:val="002060"/>
          <w:sz w:val="26"/>
          <w:szCs w:val="26"/>
        </w:rPr>
      </w:pPr>
    </w:p>
    <w:p w14:paraId="160E0911" w14:textId="77777777" w:rsidR="00C51AD8" w:rsidRDefault="00C51AD8" w:rsidP="005C6AD5">
      <w:pPr>
        <w:spacing w:after="0" w:line="240" w:lineRule="auto"/>
        <w:rPr>
          <w:rFonts w:ascii="Times New Roman" w:hAnsi="Times New Roman" w:cs="Times New Roman"/>
          <w:b/>
          <w:color w:val="002060"/>
          <w:sz w:val="26"/>
          <w:szCs w:val="26"/>
        </w:rPr>
      </w:pPr>
    </w:p>
    <w:p w14:paraId="1AE4279D" w14:textId="77777777" w:rsidR="00C51AD8" w:rsidRDefault="00C51AD8" w:rsidP="005C6AD5">
      <w:pPr>
        <w:spacing w:after="0" w:line="240" w:lineRule="auto"/>
        <w:rPr>
          <w:rFonts w:ascii="Times New Roman" w:hAnsi="Times New Roman" w:cs="Times New Roman"/>
          <w:b/>
          <w:color w:val="002060"/>
          <w:sz w:val="26"/>
          <w:szCs w:val="26"/>
        </w:rPr>
      </w:pPr>
    </w:p>
    <w:p w14:paraId="01964474" w14:textId="77777777" w:rsidR="00C51AD8" w:rsidRDefault="00C51AD8" w:rsidP="005C6AD5">
      <w:pPr>
        <w:spacing w:after="0" w:line="240" w:lineRule="auto"/>
        <w:rPr>
          <w:rFonts w:ascii="Times New Roman" w:hAnsi="Times New Roman" w:cs="Times New Roman"/>
          <w:b/>
          <w:color w:val="002060"/>
          <w:sz w:val="26"/>
          <w:szCs w:val="26"/>
        </w:rPr>
      </w:pPr>
    </w:p>
    <w:p w14:paraId="54DBA10A" w14:textId="77777777" w:rsidR="00C51AD8" w:rsidRDefault="00C51AD8" w:rsidP="005C6AD5">
      <w:pPr>
        <w:spacing w:after="0" w:line="240" w:lineRule="auto"/>
        <w:rPr>
          <w:rFonts w:ascii="Times New Roman" w:hAnsi="Times New Roman" w:cs="Times New Roman"/>
          <w:b/>
          <w:color w:val="002060"/>
          <w:sz w:val="26"/>
          <w:szCs w:val="26"/>
        </w:rPr>
      </w:pPr>
    </w:p>
    <w:p w14:paraId="77DF1A59" w14:textId="77777777" w:rsidR="00C51AD8" w:rsidRDefault="00C51AD8" w:rsidP="005C6AD5">
      <w:pPr>
        <w:spacing w:after="0" w:line="240" w:lineRule="auto"/>
        <w:rPr>
          <w:rFonts w:ascii="Times New Roman" w:hAnsi="Times New Roman" w:cs="Times New Roman"/>
          <w:b/>
          <w:color w:val="002060"/>
          <w:sz w:val="26"/>
          <w:szCs w:val="26"/>
        </w:rPr>
      </w:pPr>
    </w:p>
    <w:p w14:paraId="14D4588A" w14:textId="77777777" w:rsidR="00C51AD8" w:rsidRDefault="00C51AD8" w:rsidP="005C6AD5">
      <w:pPr>
        <w:spacing w:after="0" w:line="240" w:lineRule="auto"/>
        <w:rPr>
          <w:rFonts w:ascii="Times New Roman" w:hAnsi="Times New Roman" w:cs="Times New Roman"/>
          <w:b/>
          <w:color w:val="002060"/>
          <w:sz w:val="26"/>
          <w:szCs w:val="26"/>
        </w:rPr>
      </w:pPr>
    </w:p>
    <w:p w14:paraId="3407D413" w14:textId="77777777" w:rsidR="00C51AD8" w:rsidRDefault="00C51AD8" w:rsidP="005C6AD5">
      <w:pPr>
        <w:spacing w:after="0" w:line="240" w:lineRule="auto"/>
        <w:rPr>
          <w:rFonts w:ascii="Times New Roman" w:hAnsi="Times New Roman" w:cs="Times New Roman"/>
          <w:b/>
          <w:color w:val="002060"/>
          <w:sz w:val="26"/>
          <w:szCs w:val="26"/>
        </w:rPr>
      </w:pPr>
    </w:p>
    <w:p w14:paraId="11D889DD" w14:textId="77777777" w:rsidR="00C51AD8" w:rsidRDefault="00C51AD8" w:rsidP="005C6AD5">
      <w:pPr>
        <w:spacing w:after="0" w:line="240" w:lineRule="auto"/>
        <w:rPr>
          <w:rFonts w:ascii="Times New Roman" w:hAnsi="Times New Roman" w:cs="Times New Roman"/>
          <w:b/>
          <w:color w:val="002060"/>
          <w:sz w:val="26"/>
          <w:szCs w:val="26"/>
        </w:rPr>
      </w:pPr>
    </w:p>
    <w:p w14:paraId="5EBB6B7C" w14:textId="77777777" w:rsidR="00C51AD8" w:rsidRDefault="00C51AD8" w:rsidP="005C6AD5">
      <w:pPr>
        <w:spacing w:after="0" w:line="240" w:lineRule="auto"/>
        <w:rPr>
          <w:rFonts w:ascii="Times New Roman" w:hAnsi="Times New Roman" w:cs="Times New Roman"/>
          <w:b/>
          <w:color w:val="002060"/>
          <w:sz w:val="26"/>
          <w:szCs w:val="26"/>
        </w:rPr>
      </w:pPr>
    </w:p>
    <w:p w14:paraId="36B750BF" w14:textId="77777777" w:rsidR="00C51AD8" w:rsidRDefault="00C51AD8" w:rsidP="005C6AD5">
      <w:pPr>
        <w:spacing w:after="0" w:line="240" w:lineRule="auto"/>
        <w:rPr>
          <w:rFonts w:ascii="Times New Roman" w:hAnsi="Times New Roman" w:cs="Times New Roman"/>
          <w:b/>
          <w:color w:val="002060"/>
          <w:sz w:val="26"/>
          <w:szCs w:val="26"/>
        </w:rPr>
      </w:pPr>
    </w:p>
    <w:p w14:paraId="1BA1B8B0" w14:textId="77777777" w:rsidR="00C51AD8" w:rsidRDefault="00C51AD8" w:rsidP="005C6AD5">
      <w:pPr>
        <w:spacing w:after="0" w:line="240" w:lineRule="auto"/>
        <w:rPr>
          <w:rFonts w:ascii="Times New Roman" w:hAnsi="Times New Roman" w:cs="Times New Roman"/>
          <w:b/>
          <w:color w:val="002060"/>
          <w:sz w:val="26"/>
          <w:szCs w:val="26"/>
        </w:rPr>
      </w:pPr>
    </w:p>
    <w:p w14:paraId="244B2F2C" w14:textId="77777777" w:rsidR="00C51AD8" w:rsidRDefault="00C51AD8" w:rsidP="005C6AD5">
      <w:pPr>
        <w:spacing w:after="0" w:line="240" w:lineRule="auto"/>
        <w:rPr>
          <w:rFonts w:ascii="Times New Roman" w:hAnsi="Times New Roman" w:cs="Times New Roman"/>
          <w:b/>
          <w:color w:val="002060"/>
          <w:sz w:val="26"/>
          <w:szCs w:val="26"/>
        </w:rPr>
      </w:pPr>
    </w:p>
    <w:p w14:paraId="63C65AF4" w14:textId="77777777" w:rsidR="00C51AD8" w:rsidRDefault="00C51AD8" w:rsidP="005C6AD5">
      <w:pPr>
        <w:spacing w:after="0" w:line="240" w:lineRule="auto"/>
        <w:rPr>
          <w:rFonts w:ascii="Times New Roman" w:hAnsi="Times New Roman" w:cs="Times New Roman"/>
          <w:b/>
          <w:color w:val="002060"/>
          <w:sz w:val="26"/>
          <w:szCs w:val="26"/>
        </w:rPr>
      </w:pPr>
    </w:p>
    <w:p w14:paraId="4386B81C" w14:textId="77777777" w:rsidR="00C51AD8" w:rsidRDefault="00C51AD8" w:rsidP="005C6AD5">
      <w:pPr>
        <w:spacing w:after="0" w:line="240" w:lineRule="auto"/>
        <w:rPr>
          <w:rFonts w:ascii="Times New Roman" w:hAnsi="Times New Roman" w:cs="Times New Roman"/>
          <w:b/>
          <w:color w:val="002060"/>
          <w:sz w:val="26"/>
          <w:szCs w:val="26"/>
        </w:rPr>
      </w:pPr>
    </w:p>
    <w:p w14:paraId="384973EC" w14:textId="77777777" w:rsidR="00C51AD8" w:rsidRDefault="00C51AD8" w:rsidP="005C6AD5">
      <w:pPr>
        <w:spacing w:after="0" w:line="240" w:lineRule="auto"/>
        <w:rPr>
          <w:rFonts w:ascii="Times New Roman" w:hAnsi="Times New Roman" w:cs="Times New Roman"/>
          <w:b/>
          <w:color w:val="002060"/>
          <w:sz w:val="26"/>
          <w:szCs w:val="26"/>
        </w:rPr>
      </w:pPr>
    </w:p>
    <w:p w14:paraId="59C83D14" w14:textId="77777777" w:rsidR="00C51AD8" w:rsidRDefault="00C51AD8" w:rsidP="005C6AD5">
      <w:pPr>
        <w:spacing w:after="0" w:line="240" w:lineRule="auto"/>
        <w:rPr>
          <w:rFonts w:ascii="Times New Roman" w:hAnsi="Times New Roman" w:cs="Times New Roman"/>
          <w:b/>
          <w:color w:val="002060"/>
          <w:sz w:val="26"/>
          <w:szCs w:val="26"/>
        </w:rPr>
      </w:pPr>
    </w:p>
    <w:p w14:paraId="35F4DC86" w14:textId="77777777" w:rsidR="00C51AD8" w:rsidRDefault="00C51AD8" w:rsidP="005C6AD5">
      <w:pPr>
        <w:spacing w:after="0" w:line="240" w:lineRule="auto"/>
        <w:rPr>
          <w:rFonts w:ascii="Times New Roman" w:hAnsi="Times New Roman" w:cs="Times New Roman"/>
          <w:b/>
          <w:color w:val="002060"/>
          <w:sz w:val="26"/>
          <w:szCs w:val="26"/>
        </w:rPr>
      </w:pPr>
    </w:p>
    <w:p w14:paraId="71C3E09B" w14:textId="77777777" w:rsidR="00C51AD8" w:rsidRDefault="00C51AD8" w:rsidP="005C6AD5">
      <w:pPr>
        <w:spacing w:after="0" w:line="240" w:lineRule="auto"/>
        <w:rPr>
          <w:rFonts w:ascii="Times New Roman" w:hAnsi="Times New Roman" w:cs="Times New Roman"/>
          <w:b/>
          <w:color w:val="002060"/>
          <w:sz w:val="26"/>
          <w:szCs w:val="26"/>
        </w:rPr>
        <w:sectPr w:rsidR="00C51AD8" w:rsidSect="00C51AD8">
          <w:pgSz w:w="11907" w:h="16840" w:code="9"/>
          <w:pgMar w:top="1134" w:right="1134" w:bottom="1134" w:left="1701" w:header="720" w:footer="720" w:gutter="0"/>
          <w:cols w:space="720"/>
          <w:docGrid w:linePitch="360"/>
        </w:sectPr>
      </w:pPr>
    </w:p>
    <w:p w14:paraId="4BA022CE" w14:textId="77777777" w:rsidR="00C51AD8" w:rsidRPr="00C51AD8" w:rsidRDefault="00C51AD8" w:rsidP="00C51AD8">
      <w:pPr>
        <w:spacing w:before="40" w:after="40" w:line="288" w:lineRule="auto"/>
        <w:contextualSpacing/>
        <w:jc w:val="center"/>
        <w:rPr>
          <w:rFonts w:ascii="Times New Roman" w:eastAsia="Times New Roman" w:hAnsi="Times New Roman" w:cs="Times New Roman"/>
          <w:b/>
          <w:spacing w:val="-10"/>
          <w:kern w:val="28"/>
          <w:sz w:val="26"/>
          <w:szCs w:val="26"/>
        </w:rPr>
      </w:pPr>
      <w:r w:rsidRPr="00C51AD8">
        <w:rPr>
          <w:rFonts w:ascii="Times New Roman" w:eastAsia="Times New Roman" w:hAnsi="Times New Roman" w:cs="Times New Roman"/>
          <w:b/>
          <w:spacing w:val="-10"/>
          <w:kern w:val="28"/>
          <w:sz w:val="26"/>
          <w:szCs w:val="26"/>
        </w:rPr>
        <w:lastRenderedPageBreak/>
        <w:t>PHỤ LỤC III</w:t>
      </w:r>
    </w:p>
    <w:p w14:paraId="14F2E45B" w14:textId="77777777" w:rsidR="00A8501F" w:rsidRDefault="00C51AD8" w:rsidP="00C51AD8">
      <w:pPr>
        <w:spacing w:before="40" w:after="40" w:line="288" w:lineRule="auto"/>
        <w:contextualSpacing/>
        <w:jc w:val="center"/>
        <w:rPr>
          <w:rFonts w:ascii="Times New Roman" w:eastAsia="Times New Roman" w:hAnsi="Times New Roman" w:cs="Times New Roman"/>
          <w:b/>
          <w:iCs/>
          <w:spacing w:val="-10"/>
          <w:kern w:val="28"/>
          <w:sz w:val="26"/>
          <w:szCs w:val="26"/>
        </w:rPr>
      </w:pPr>
      <w:r w:rsidRPr="00C51AD8">
        <w:rPr>
          <w:rFonts w:ascii="Times New Roman" w:eastAsia="Times New Roman" w:hAnsi="Times New Roman" w:cs="Times New Roman"/>
          <w:b/>
          <w:iCs/>
          <w:spacing w:val="-10"/>
          <w:kern w:val="28"/>
          <w:sz w:val="26"/>
          <w:szCs w:val="26"/>
        </w:rPr>
        <w:t xml:space="preserve">KHUNG TIÊU CHÍ VÀ HƯỚNG DẪN ĐÁNH GIÁ CHÍNH SÁCH ƯU ĐÃI, </w:t>
      </w:r>
    </w:p>
    <w:p w14:paraId="40E3B463" w14:textId="77777777" w:rsidR="00A8501F" w:rsidRDefault="00C51AD8" w:rsidP="00C51AD8">
      <w:pPr>
        <w:spacing w:before="40" w:after="40" w:line="288" w:lineRule="auto"/>
        <w:contextualSpacing/>
        <w:jc w:val="center"/>
        <w:rPr>
          <w:rFonts w:ascii="Times New Roman" w:eastAsia="Times New Roman" w:hAnsi="Times New Roman" w:cs="Times New Roman"/>
          <w:b/>
          <w:iCs/>
          <w:spacing w:val="-10"/>
          <w:kern w:val="28"/>
          <w:sz w:val="26"/>
          <w:szCs w:val="26"/>
        </w:rPr>
      </w:pPr>
      <w:r w:rsidRPr="00C51AD8">
        <w:rPr>
          <w:rFonts w:ascii="Times New Roman" w:eastAsia="Times New Roman" w:hAnsi="Times New Roman" w:cs="Times New Roman"/>
          <w:b/>
          <w:iCs/>
          <w:spacing w:val="-10"/>
          <w:kern w:val="28"/>
          <w:sz w:val="26"/>
          <w:szCs w:val="26"/>
        </w:rPr>
        <w:t>KHUYẾN KHÍCH TỔ CHỨC, DOANH NGHIỆP CHI CHO HOẠT ĐỘNG</w:t>
      </w:r>
    </w:p>
    <w:p w14:paraId="596417B2" w14:textId="7A8C026B" w:rsidR="00C51AD8" w:rsidRPr="00C51AD8" w:rsidRDefault="00C51AD8" w:rsidP="00C51AD8">
      <w:pPr>
        <w:spacing w:before="40" w:after="40" w:line="288" w:lineRule="auto"/>
        <w:contextualSpacing/>
        <w:jc w:val="center"/>
        <w:rPr>
          <w:rFonts w:ascii="Times New Roman" w:eastAsia="Times New Roman" w:hAnsi="Times New Roman" w:cs="Times New Roman"/>
          <w:b/>
          <w:spacing w:val="-10"/>
          <w:kern w:val="28"/>
          <w:sz w:val="26"/>
          <w:szCs w:val="26"/>
        </w:rPr>
      </w:pPr>
      <w:r w:rsidRPr="00C51AD8">
        <w:rPr>
          <w:rFonts w:ascii="Times New Roman" w:eastAsia="Times New Roman" w:hAnsi="Times New Roman" w:cs="Times New Roman"/>
          <w:b/>
          <w:iCs/>
          <w:spacing w:val="-10"/>
          <w:kern w:val="28"/>
          <w:sz w:val="26"/>
          <w:szCs w:val="26"/>
        </w:rPr>
        <w:t>KHOA HỌC, CÔNG NGHỆ VÀ ĐỔI MỚI SÁNG TẠO</w:t>
      </w:r>
    </w:p>
    <w:p w14:paraId="6FEDDFDA" w14:textId="77777777" w:rsidR="00C51AD8" w:rsidRPr="00C51AD8" w:rsidRDefault="00C51AD8" w:rsidP="00C51AD8">
      <w:pPr>
        <w:keepNext/>
        <w:keepLines/>
        <w:spacing w:before="40" w:after="40" w:line="288" w:lineRule="auto"/>
        <w:ind w:firstLine="720"/>
        <w:jc w:val="both"/>
        <w:outlineLvl w:val="0"/>
        <w:rPr>
          <w:rFonts w:ascii="Times New Roman" w:eastAsia="Times New Roman" w:hAnsi="Times New Roman" w:cs="Times New Roman"/>
          <w:b/>
          <w:sz w:val="26"/>
          <w:szCs w:val="26"/>
        </w:rPr>
      </w:pPr>
      <w:r w:rsidRPr="00C51AD8">
        <w:rPr>
          <w:rFonts w:ascii="Times New Roman" w:eastAsia="Times New Roman" w:hAnsi="Times New Roman" w:cs="Times New Roman"/>
          <w:b/>
          <w:sz w:val="26"/>
          <w:szCs w:val="26"/>
        </w:rPr>
        <w:t>I. Phạm vi</w:t>
      </w:r>
    </w:p>
    <w:p w14:paraId="13B1A662"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Hướng dẫn việc tổ chức thực hiện đánh giá chính sách ưu đãi, khuyến khích tổ chức, doanh nghiệp chi cho hoạt động khoa học, công nghệ và đổi mới sáng tạo (sau đây gọi tắt là chính sách) trong quá trình triển khai chính sách. Việc đánh giá được thực hiện khi có yêu cầu của cơ quan quản lý nhà nước có thẩm quyền, nhằm xem xét hiệu quả tổ chức thực hiện, kết quả và tác động thực tế của chính sách tại thời điểm đánh giá.</w:t>
      </w:r>
    </w:p>
    <w:p w14:paraId="2148BE91" w14:textId="77777777" w:rsidR="00C51AD8" w:rsidRPr="00C51AD8" w:rsidRDefault="00C51AD8" w:rsidP="00C51AD8">
      <w:pPr>
        <w:spacing w:before="40" w:after="40" w:line="288"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II. Nguyên tắc chung</w:t>
      </w:r>
    </w:p>
    <w:p w14:paraId="7EC386A8"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Việc đánh giá chính sách được thực hiện dựa trên các nguyên tắc bảo đảm tính khoa học, khách quan, công khai, minh bạch và phù hợp với mục tiêu quản lý nhà nước. Hoạt động đánh giá phải dựa trên bằng chứng, số liệu đáng tin cậy, được thu thập từ nhiều nguồn và kiểm chứng theo các phương pháp đánh giá phù hợp.</w:t>
      </w:r>
    </w:p>
    <w:p w14:paraId="2E11CDE6"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Đánh giá chính sách phải phản ánh đầy đủ, mức độ triển khai và đạt mục tiêu của chính sách gắn với mục tiêu đặt ra trong chiến lược, hiệu quả tổ chức thực hiện, hiệu quả huy động và sử dụng nguồn lực, hiệu quả các cơ chế ưu đãi, khuyến khích cùng các tác động và rủi ro phát sinh trong quá trình thực hiện. Việc lựa chọn phương pháp và tiêu chí đánh giá được thực hiện theo hướng kết hợp giữa định tính và định lượng, giữa phân tích văn bản và thu thập thông tin thực tế, bảo đảm phù hợp với điều kiện triển khai ở Việt Nam và đáp ứng yêu cầu hoàn thiện, điều chỉnh chính sách.</w:t>
      </w:r>
    </w:p>
    <w:p w14:paraId="7C14B58F"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Đánh giá chính sách không chỉ nhằm xem xét mức độ triển khai và hiệu quả thực hiện mà còn phải làm rõ mức độ tạo động lực thực chất cho tổ chức, doanh nghiệp đầu tư cho hoạt động khoa học, công nghệ và đổi mới sáng tạo, qua đó xác định tính hiệu quả và sức lan tỏa của các cơ chế ưu đãi, khuyến khích trong thực tế.</w:t>
      </w:r>
    </w:p>
    <w:p w14:paraId="41863A51" w14:textId="77777777" w:rsidR="00C51AD8" w:rsidRPr="00C51AD8" w:rsidRDefault="00C51AD8" w:rsidP="00C51AD8">
      <w:pPr>
        <w:keepNext/>
        <w:keepLines/>
        <w:spacing w:before="40" w:after="40" w:line="288" w:lineRule="auto"/>
        <w:ind w:firstLine="720"/>
        <w:jc w:val="both"/>
        <w:outlineLvl w:val="0"/>
        <w:rPr>
          <w:rFonts w:ascii="Times New Roman" w:eastAsia="Times New Roman" w:hAnsi="Times New Roman" w:cs="Times New Roman"/>
          <w:b/>
          <w:sz w:val="26"/>
          <w:szCs w:val="26"/>
        </w:rPr>
      </w:pPr>
      <w:r w:rsidRPr="00C51AD8">
        <w:rPr>
          <w:rFonts w:ascii="Times New Roman" w:eastAsia="Times New Roman" w:hAnsi="Times New Roman" w:cs="Times New Roman"/>
          <w:b/>
          <w:sz w:val="26"/>
          <w:szCs w:val="26"/>
        </w:rPr>
        <w:t>III. KHUNG TIÊU CHÍ VÀ HƯỚNG DẪN ĐÁNH GIÁ</w:t>
      </w:r>
    </w:p>
    <w:p w14:paraId="55780992" w14:textId="77777777" w:rsidR="00C51AD8" w:rsidRPr="00C51AD8" w:rsidRDefault="00C51AD8" w:rsidP="00C51AD8">
      <w:pPr>
        <w:spacing w:before="40" w:after="40" w:line="288"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1. Báo cáo kết quả triển khai chính sách</w:t>
      </w:r>
    </w:p>
    <w:p w14:paraId="7913FF33" w14:textId="77777777" w:rsidR="00C51AD8" w:rsidRPr="00C51AD8" w:rsidRDefault="00C51AD8" w:rsidP="00C51AD8">
      <w:pPr>
        <w:spacing w:before="40" w:after="40" w:line="288" w:lineRule="auto"/>
        <w:ind w:firstLine="720"/>
        <w:jc w:val="both"/>
        <w:outlineLvl w:val="2"/>
        <w:rPr>
          <w:rFonts w:ascii="Times New Roman" w:eastAsia="Times New Roman" w:hAnsi="Times New Roman" w:cs="Times New Roman"/>
          <w:b/>
          <w:bCs/>
          <w:i/>
          <w:kern w:val="0"/>
          <w:sz w:val="26"/>
          <w:szCs w:val="26"/>
          <w14:ligatures w14:val="none"/>
        </w:rPr>
      </w:pPr>
      <w:r w:rsidRPr="00C51AD8">
        <w:rPr>
          <w:rFonts w:ascii="Times New Roman" w:eastAsia="Times New Roman" w:hAnsi="Times New Roman" w:cs="Times New Roman"/>
          <w:b/>
          <w:bCs/>
          <w:i/>
          <w:kern w:val="0"/>
          <w:sz w:val="26"/>
          <w:szCs w:val="26"/>
          <w14:ligatures w14:val="none"/>
        </w:rPr>
        <w:t xml:space="preserve">1.1. Yêu cầu về báo cáo </w:t>
      </w:r>
    </w:p>
    <w:p w14:paraId="0F324D94"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Để bảo đảm hoạt động đánh giá được thực hiện đầy đủ, khách quan và phản ánh đúng thực tiễn  triển khai chính sách, báo cáo đánh giá cần tuân thủ các yêu cầu về cấu trúc và nội dung theo quy định gồm các nội dung sau:</w:t>
      </w:r>
    </w:p>
    <w:p w14:paraId="17D6D899"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Báo cáo cần làm rõ các yếu tố của mô hình logic bao gồm: (i) đầu tư vào nhân lực và các hoạt động (cơ quan thực hiện/ nhóm mục tiêu/ điều kiện môi trường…); (ii) kết quả thực hiện và tác động (chính trị/công nghệ/kinh tế/xã hội/văn hóa/môi trường…</w:t>
      </w:r>
    </w:p>
    <w:p w14:paraId="2840110B" w14:textId="77777777" w:rsidR="00C51AD8" w:rsidRPr="00C51AD8" w:rsidRDefault="00C51AD8" w:rsidP="00C51AD8">
      <w:pPr>
        <w:spacing w:before="40" w:after="40" w:line="288" w:lineRule="auto"/>
        <w:ind w:firstLine="720"/>
        <w:jc w:val="both"/>
        <w:rPr>
          <w:rFonts w:ascii="Times New Roman" w:eastAsia="Calibri" w:hAnsi="Times New Roman" w:cs="Times New Roman"/>
          <w:color w:val="EE0000"/>
          <w:sz w:val="26"/>
          <w:szCs w:val="26"/>
        </w:rPr>
      </w:pPr>
      <w:r w:rsidRPr="00C51AD8">
        <w:rPr>
          <w:rFonts w:ascii="Times New Roman" w:eastAsia="Calibri" w:hAnsi="Times New Roman" w:cs="Times New Roman"/>
          <w:sz w:val="26"/>
          <w:szCs w:val="26"/>
        </w:rPr>
        <w:t>- Trọng tâm của báo cáo đánh giá tập trung vào hai nhóm nội dung gắn với mục tiêu đặt ra trong chiến lược:  (i) thực hiện chính sách (Mức độ triển khai và hiệu quả thực hiện chính sách); (ii) Kết quả chính sách (Kết quả đầu ra và tác động của chính sách).</w:t>
      </w:r>
    </w:p>
    <w:p w14:paraId="3CDA93F6"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 Các vấn đề đánh giá tập trung vào tính khả thi của chính sách, mức độ phối hợp giữa các cơ quan, tổ chức tham gia thực hiện, tính đầy đủ, đồng bộ của chính sách, tính phù hợp và hiệu quả của việc huy động sử dụng các nguồn lực như nhân lực và tài chính, hiệu quả của các cơ chế ưu đãi, khuyến khích tổ chức, doanh nghiệp chi cho hoạt động khoa học, công nghệ và đổi mới sáng tạo, tác động của chính sách đối với phát triển kinh tế – xã hội và bảo vệ môi trường và các khó khăn, vướng mắc và rủi ro phát sinh trong quá trình thực hiện chính sách.</w:t>
      </w:r>
    </w:p>
    <w:p w14:paraId="286B0A5A"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Báo cáo cần xây dựng và sử dụng hệ thống tiêu chí đánh giá phù hợp, kết hợp giữa tiêu chí định tính như mức độ phối hợp, tính phù hợp và chất lượng triển khai... và tiêu chí định lượng như kết quả đầu ra, tác động kinh tế – xã hội... có thể đo lường.</w:t>
      </w:r>
    </w:p>
    <w:p w14:paraId="2D78EB33"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Trong quá trình xây dựng báo cáo, đơn vị có thể điều chỉnh hoặc lựa chọn trọng tâm đánh giá và các vấn đề đánh giá chủ yếu phù hợp với mục tiêu đánh giá và điều kiện thực tế tại thời điểm đánh giá.</w:t>
      </w:r>
    </w:p>
    <w:p w14:paraId="12E3C877" w14:textId="77777777" w:rsidR="00C51AD8" w:rsidRPr="00C51AD8" w:rsidRDefault="00C51AD8" w:rsidP="00C51AD8">
      <w:pPr>
        <w:tabs>
          <w:tab w:val="left" w:pos="7440"/>
        </w:tabs>
        <w:spacing w:before="40" w:after="40" w:line="288" w:lineRule="auto"/>
        <w:ind w:firstLine="720"/>
        <w:jc w:val="both"/>
        <w:outlineLvl w:val="2"/>
        <w:rPr>
          <w:rFonts w:ascii="Times New Roman" w:eastAsia="Times New Roman" w:hAnsi="Times New Roman" w:cs="Times New Roman"/>
          <w:b/>
          <w:bCs/>
          <w:i/>
          <w:kern w:val="0"/>
          <w:sz w:val="26"/>
          <w:szCs w:val="26"/>
          <w14:ligatures w14:val="none"/>
        </w:rPr>
      </w:pPr>
      <w:r w:rsidRPr="00C51AD8">
        <w:rPr>
          <w:rFonts w:ascii="Times New Roman" w:eastAsia="Times New Roman" w:hAnsi="Times New Roman" w:cs="Times New Roman"/>
          <w:b/>
          <w:bCs/>
          <w:i/>
          <w:kern w:val="0"/>
          <w:sz w:val="26"/>
          <w:szCs w:val="26"/>
          <w14:ligatures w14:val="none"/>
        </w:rPr>
        <w:t>1.2. Khung tiêu chí đánh giá</w:t>
      </w:r>
      <w:r w:rsidRPr="00C51AD8">
        <w:rPr>
          <w:rFonts w:ascii="Times New Roman" w:eastAsia="Times New Roman" w:hAnsi="Times New Roman" w:cs="Times New Roman"/>
          <w:b/>
          <w:bCs/>
          <w:i/>
          <w:kern w:val="0"/>
          <w:sz w:val="26"/>
          <w:szCs w:val="26"/>
          <w14:ligatures w14:val="none"/>
        </w:rPr>
        <w:tab/>
      </w:r>
    </w:p>
    <w:p w14:paraId="478E34E7"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Khung tiêu chí đánh giá chính sách được xây dựng nhằm phản ánh một cách có hệ thống việc tổ chức thực hiện chính sách, hiệu quả của các cơ chế ưu đãi, khuyến khích và các kết quả, tác động đạt được trong thực tiễn. Khung tiêu chí bao gồm các tiêu chí định tính và định lượng, kèm theo nội dung, nguồn dữ liệu và phương pháp thu thập thông tin, bảo đảm tính khoa học, tính hệ thống, tính khả thi. Đối với từng hoạt động đánh giá cụ thể, khung tiêu chí cơ bản có thể điều chỉnh và bổ sung phù hợp với phạm vi và yêu cầu đánh giá.</w:t>
      </w:r>
    </w:p>
    <w:p w14:paraId="35905A2F" w14:textId="77777777" w:rsidR="00C51AD8" w:rsidRPr="00C51AD8" w:rsidRDefault="00C51AD8" w:rsidP="00C51AD8">
      <w:pPr>
        <w:spacing w:before="40" w:after="40" w:line="288" w:lineRule="auto"/>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Bảng 1.2: Khung tiêu chí đánh giá chính sách</w:t>
      </w:r>
    </w:p>
    <w:tbl>
      <w:tblPr>
        <w:tblStyle w:val="TableGrid2"/>
        <w:tblW w:w="5055" w:type="pct"/>
        <w:tblInd w:w="-5" w:type="dxa"/>
        <w:tblLook w:val="04A0" w:firstRow="1" w:lastRow="0" w:firstColumn="1" w:lastColumn="0" w:noHBand="0" w:noVBand="1"/>
      </w:tblPr>
      <w:tblGrid>
        <w:gridCol w:w="720"/>
        <w:gridCol w:w="1631"/>
        <w:gridCol w:w="1770"/>
        <w:gridCol w:w="2725"/>
        <w:gridCol w:w="2316"/>
      </w:tblGrid>
      <w:tr w:rsidR="00C51AD8" w:rsidRPr="00C51AD8" w14:paraId="5C8FDB05" w14:textId="77777777" w:rsidTr="007D1C34">
        <w:tc>
          <w:tcPr>
            <w:tcW w:w="393" w:type="pct"/>
            <w:vAlign w:val="center"/>
          </w:tcPr>
          <w:p w14:paraId="7DE095DC"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b/>
                <w:sz w:val="26"/>
                <w:szCs w:val="26"/>
              </w:rPr>
            </w:pPr>
            <w:bookmarkStart w:id="1" w:name="_Hlk223132790"/>
            <w:r w:rsidRPr="00C51AD8">
              <w:rPr>
                <w:rFonts w:ascii="Times New Roman" w:eastAsia="Calibri" w:hAnsi="Times New Roman" w:cs="Times New Roman"/>
                <w:b/>
                <w:sz w:val="26"/>
                <w:szCs w:val="26"/>
              </w:rPr>
              <w:t>STT</w:t>
            </w:r>
          </w:p>
        </w:tc>
        <w:tc>
          <w:tcPr>
            <w:tcW w:w="890" w:type="pct"/>
            <w:vAlign w:val="center"/>
          </w:tcPr>
          <w:p w14:paraId="2BE2227E"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b/>
                <w:sz w:val="26"/>
                <w:szCs w:val="26"/>
              </w:rPr>
            </w:pPr>
            <w:r w:rsidRPr="00C51AD8">
              <w:rPr>
                <w:rFonts w:ascii="Times New Roman" w:eastAsia="Calibri" w:hAnsi="Times New Roman" w:cs="Times New Roman"/>
                <w:b/>
                <w:sz w:val="26"/>
                <w:szCs w:val="26"/>
              </w:rPr>
              <w:t>Tiêu chí</w:t>
            </w:r>
          </w:p>
        </w:tc>
        <w:tc>
          <w:tcPr>
            <w:tcW w:w="966" w:type="pct"/>
            <w:vAlign w:val="center"/>
          </w:tcPr>
          <w:p w14:paraId="1D520222"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b/>
                <w:sz w:val="26"/>
                <w:szCs w:val="26"/>
              </w:rPr>
            </w:pPr>
            <w:r w:rsidRPr="00C51AD8">
              <w:rPr>
                <w:rFonts w:ascii="Times New Roman" w:eastAsia="Calibri" w:hAnsi="Times New Roman" w:cs="Times New Roman"/>
                <w:b/>
                <w:sz w:val="26"/>
                <w:szCs w:val="26"/>
              </w:rPr>
              <w:t>Chỉ tiêu</w:t>
            </w:r>
          </w:p>
        </w:tc>
        <w:tc>
          <w:tcPr>
            <w:tcW w:w="1487" w:type="pct"/>
            <w:vAlign w:val="center"/>
          </w:tcPr>
          <w:p w14:paraId="6E289B54"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b/>
                <w:sz w:val="26"/>
                <w:szCs w:val="26"/>
              </w:rPr>
            </w:pPr>
            <w:r w:rsidRPr="00C51AD8">
              <w:rPr>
                <w:rFonts w:ascii="Times New Roman" w:eastAsia="Calibri" w:hAnsi="Times New Roman" w:cs="Times New Roman"/>
                <w:b/>
                <w:sz w:val="26"/>
                <w:szCs w:val="26"/>
              </w:rPr>
              <w:t>Nội dung, ý nghĩa của chỉ tiêu</w:t>
            </w:r>
          </w:p>
        </w:tc>
        <w:tc>
          <w:tcPr>
            <w:tcW w:w="1264" w:type="pct"/>
            <w:vAlign w:val="center"/>
          </w:tcPr>
          <w:p w14:paraId="26DBE293"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b/>
                <w:sz w:val="26"/>
                <w:szCs w:val="26"/>
              </w:rPr>
            </w:pPr>
            <w:r w:rsidRPr="00C51AD8">
              <w:rPr>
                <w:rFonts w:ascii="Times New Roman" w:eastAsia="Calibri" w:hAnsi="Times New Roman" w:cs="Times New Roman"/>
                <w:b/>
                <w:sz w:val="26"/>
                <w:szCs w:val="26"/>
              </w:rPr>
              <w:t>Các nguồn và phương pháp thu thập bằng chứng chính</w:t>
            </w:r>
          </w:p>
        </w:tc>
      </w:tr>
      <w:tr w:rsidR="00C51AD8" w:rsidRPr="00C51AD8" w14:paraId="64602EE2" w14:textId="77777777" w:rsidTr="007D1C34">
        <w:tc>
          <w:tcPr>
            <w:tcW w:w="393" w:type="pct"/>
            <w:vMerge w:val="restart"/>
          </w:tcPr>
          <w:p w14:paraId="15D242CF"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1</w:t>
            </w:r>
          </w:p>
        </w:tc>
        <w:tc>
          <w:tcPr>
            <w:tcW w:w="890" w:type="pct"/>
            <w:vMerge w:val="restart"/>
          </w:tcPr>
          <w:p w14:paraId="3E59B992"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Tính khả thi của chính sách</w:t>
            </w:r>
          </w:p>
        </w:tc>
        <w:tc>
          <w:tcPr>
            <w:tcW w:w="966" w:type="pct"/>
          </w:tcPr>
          <w:p w14:paraId="1330DCA0" w14:textId="77777777" w:rsidR="00C51AD8" w:rsidRPr="00C51AD8" w:rsidRDefault="00C51AD8" w:rsidP="00C51AD8">
            <w:pPr>
              <w:spacing w:before="40" w:after="40" w:line="288" w:lineRule="auto"/>
              <w:jc w:val="both"/>
              <w:rPr>
                <w:rFonts w:ascii="Times New Roman" w:eastAsia="Calibri" w:hAnsi="Times New Roman" w:cs="Times New Roman"/>
                <w:vanish/>
                <w:sz w:val="26"/>
                <w:szCs w:val="26"/>
              </w:rPr>
            </w:pPr>
            <w:r w:rsidRPr="00C51AD8">
              <w:rPr>
                <w:rFonts w:ascii="Times New Roman" w:eastAsia="Calibri" w:hAnsi="Times New Roman" w:cs="Times New Roman"/>
                <w:sz w:val="26"/>
                <w:szCs w:val="26"/>
              </w:rPr>
              <w:t>Mức độ khả thi của chính sách</w:t>
            </w:r>
          </w:p>
        </w:tc>
        <w:tc>
          <w:tcPr>
            <w:tcW w:w="1487" w:type="pct"/>
          </w:tcPr>
          <w:p w14:paraId="548C9DA5"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Đối tượng tác động của chính sách có đủ điều kiện và khả năng để thực hiện chính sách hay không</w:t>
            </w:r>
          </w:p>
        </w:tc>
        <w:tc>
          <w:tcPr>
            <w:tcW w:w="1264" w:type="pct"/>
          </w:tcPr>
          <w:p w14:paraId="3188B3A2"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Khảo sát đối tượng tác động của chính sách; phỏng vấn cơ quan thực thi; phân tích văn bản; khảo sát thực địa; tham vấn chuyên gia</w:t>
            </w:r>
          </w:p>
        </w:tc>
      </w:tr>
      <w:tr w:rsidR="00C51AD8" w:rsidRPr="00C51AD8" w14:paraId="1973E69F" w14:textId="77777777" w:rsidTr="007D1C34">
        <w:tc>
          <w:tcPr>
            <w:tcW w:w="393" w:type="pct"/>
            <w:vMerge/>
          </w:tcPr>
          <w:p w14:paraId="58F3768E"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p>
        </w:tc>
        <w:tc>
          <w:tcPr>
            <w:tcW w:w="890" w:type="pct"/>
            <w:vMerge/>
          </w:tcPr>
          <w:p w14:paraId="0F18195A"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p>
        </w:tc>
        <w:tc>
          <w:tcPr>
            <w:tcW w:w="966" w:type="pct"/>
          </w:tcPr>
          <w:p w14:paraId="2A915D86" w14:textId="77777777" w:rsidR="00C51AD8" w:rsidRPr="00C51AD8" w:rsidRDefault="00C51AD8" w:rsidP="00C51AD8">
            <w:pPr>
              <w:spacing w:before="40" w:after="40" w:line="288" w:lineRule="auto"/>
              <w:jc w:val="both"/>
              <w:rPr>
                <w:rFonts w:ascii="Times New Roman" w:eastAsia="Calibri" w:hAnsi="Times New Roman" w:cs="Times New Roman"/>
                <w:vanish/>
                <w:sz w:val="26"/>
                <w:szCs w:val="26"/>
              </w:rPr>
            </w:pPr>
          </w:p>
          <w:p w14:paraId="25BDB0A1"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bCs/>
                <w:sz w:val="26"/>
                <w:szCs w:val="26"/>
              </w:rPr>
              <w:t>Cơ chế vận hành</w:t>
            </w:r>
          </w:p>
        </w:tc>
        <w:tc>
          <w:tcPr>
            <w:tcW w:w="1487" w:type="pct"/>
          </w:tcPr>
          <w:p w14:paraId="792DC6E2"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Trong quá trình thực hiện, chính sách có thiết lập cơ chế vận hành và phối hợp hiệu quả hay không, có cơ chế giám </w:t>
            </w:r>
            <w:r w:rsidRPr="00C51AD8">
              <w:rPr>
                <w:rFonts w:ascii="Times New Roman" w:eastAsia="Calibri" w:hAnsi="Times New Roman" w:cs="Times New Roman"/>
                <w:sz w:val="26"/>
                <w:szCs w:val="26"/>
              </w:rPr>
              <w:lastRenderedPageBreak/>
              <w:t>sát, kiểm tra và đánh giá hay không</w:t>
            </w:r>
          </w:p>
        </w:tc>
        <w:tc>
          <w:tcPr>
            <w:tcW w:w="1264" w:type="pct"/>
          </w:tcPr>
          <w:p w14:paraId="6C33C75B"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 xml:space="preserve">Phân tích văn bản; phỏng vấn cơ quan ban hành và cơ quan thực thi; khảo sát </w:t>
            </w:r>
            <w:r w:rsidRPr="00C51AD8">
              <w:rPr>
                <w:rFonts w:ascii="Times New Roman" w:eastAsia="Calibri" w:hAnsi="Times New Roman" w:cs="Times New Roman"/>
                <w:sz w:val="26"/>
                <w:szCs w:val="26"/>
              </w:rPr>
              <w:lastRenderedPageBreak/>
              <w:t>thực địa; phỏng vấn chuyên gia</w:t>
            </w:r>
          </w:p>
        </w:tc>
      </w:tr>
      <w:tr w:rsidR="00C51AD8" w:rsidRPr="00C51AD8" w14:paraId="44AC6FF1" w14:textId="77777777" w:rsidTr="007D1C34">
        <w:tc>
          <w:tcPr>
            <w:tcW w:w="393" w:type="pct"/>
            <w:vMerge/>
          </w:tcPr>
          <w:p w14:paraId="0E631F48"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p>
        </w:tc>
        <w:tc>
          <w:tcPr>
            <w:tcW w:w="890" w:type="pct"/>
            <w:vMerge/>
          </w:tcPr>
          <w:p w14:paraId="0BB3C581"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p>
        </w:tc>
        <w:tc>
          <w:tcPr>
            <w:tcW w:w="966" w:type="pct"/>
          </w:tcPr>
          <w:p w14:paraId="0AACB01F"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Hiệu quả quản lý</w:t>
            </w:r>
          </w:p>
        </w:tc>
        <w:tc>
          <w:tcPr>
            <w:tcW w:w="1487" w:type="pct"/>
          </w:tcPr>
          <w:p w14:paraId="1DED48F7"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Các cơ quan và cá nhân liên quan trong quá trình thực hiện chính sách có được phân công rõ ràng, phối hợp kịp thời và vận hành hiệu quả hay không</w:t>
            </w:r>
          </w:p>
        </w:tc>
        <w:tc>
          <w:tcPr>
            <w:tcW w:w="1264" w:type="pct"/>
          </w:tcPr>
          <w:p w14:paraId="3314EBF2"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Phân tích văn bản; phỏng vấn cơ quan ban hành và cơ quan thực thi; khảo sát thực địa; phỏng vấn chuyên gia</w:t>
            </w:r>
          </w:p>
        </w:tc>
      </w:tr>
      <w:tr w:rsidR="00C51AD8" w:rsidRPr="00C51AD8" w14:paraId="1FD39274" w14:textId="77777777" w:rsidTr="007D1C34">
        <w:tc>
          <w:tcPr>
            <w:tcW w:w="393" w:type="pct"/>
            <w:vMerge w:val="restart"/>
          </w:tcPr>
          <w:p w14:paraId="264F3FE7"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w:t>
            </w:r>
          </w:p>
        </w:tc>
        <w:tc>
          <w:tcPr>
            <w:tcW w:w="890" w:type="pct"/>
            <w:vMerge w:val="restart"/>
          </w:tcPr>
          <w:p w14:paraId="4953421B"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Tính đầy đủ, đồng bộ của chính sách </w:t>
            </w:r>
          </w:p>
        </w:tc>
        <w:tc>
          <w:tcPr>
            <w:tcW w:w="966" w:type="pct"/>
          </w:tcPr>
          <w:p w14:paraId="1A1BE0B3"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vanish/>
                <w:sz w:val="26"/>
                <w:szCs w:val="26"/>
              </w:rPr>
              <w:t>Mức độ đầy đủ của chính sa</w:t>
            </w:r>
            <w:r w:rsidRPr="00C51AD8">
              <w:rPr>
                <w:rFonts w:ascii="Times New Roman" w:eastAsia="Calibri" w:hAnsi="Times New Roman" w:cs="Times New Roman"/>
                <w:sz w:val="26"/>
                <w:szCs w:val="26"/>
              </w:rPr>
              <w:t>Mức độ đầy đủ của chính sách</w:t>
            </w:r>
          </w:p>
          <w:p w14:paraId="3A87F32B"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p>
        </w:tc>
        <w:tc>
          <w:tcPr>
            <w:tcW w:w="1487" w:type="pct"/>
          </w:tcPr>
          <w:p w14:paraId="0C887EAF"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Xem xét chính sách có giải quyết được mục tiêu đặt ra trong chiến lược và thực tiễn hay không</w:t>
            </w:r>
          </w:p>
          <w:p w14:paraId="6B70ACAE"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p>
        </w:tc>
        <w:tc>
          <w:tcPr>
            <w:tcW w:w="1264" w:type="pct"/>
          </w:tcPr>
          <w:p w14:paraId="5C9D7663"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Phân tích văn bản; đối chiếu với yêu cầu thực tiễn; phỏng vấn cơ quan ban hành và thực thi; tham vấn chuyên gia; khảo sát thực địa.</w:t>
            </w:r>
          </w:p>
        </w:tc>
      </w:tr>
      <w:tr w:rsidR="00C51AD8" w:rsidRPr="00C51AD8" w14:paraId="51D94289" w14:textId="77777777" w:rsidTr="007D1C34">
        <w:tc>
          <w:tcPr>
            <w:tcW w:w="393" w:type="pct"/>
            <w:vMerge/>
          </w:tcPr>
          <w:p w14:paraId="12A6217E"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p>
        </w:tc>
        <w:tc>
          <w:tcPr>
            <w:tcW w:w="890" w:type="pct"/>
            <w:vMerge/>
          </w:tcPr>
          <w:p w14:paraId="0A5F9ED7"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p>
        </w:tc>
        <w:tc>
          <w:tcPr>
            <w:tcW w:w="966" w:type="pct"/>
          </w:tcPr>
          <w:p w14:paraId="115D5D33"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Mức độ đồng bộ đối với các chính sách có liên quan </w:t>
            </w:r>
          </w:p>
          <w:p w14:paraId="45CD1EC1" w14:textId="77777777" w:rsidR="00C51AD8" w:rsidRPr="00C51AD8" w:rsidRDefault="00C51AD8" w:rsidP="00C51AD8">
            <w:pPr>
              <w:spacing w:before="40" w:after="40" w:line="288" w:lineRule="auto"/>
              <w:jc w:val="both"/>
              <w:rPr>
                <w:rFonts w:ascii="Times New Roman" w:eastAsia="Calibri" w:hAnsi="Times New Roman" w:cs="Times New Roman"/>
                <w:vanish/>
                <w:sz w:val="26"/>
                <w:szCs w:val="26"/>
              </w:rPr>
            </w:pPr>
          </w:p>
        </w:tc>
        <w:tc>
          <w:tcPr>
            <w:tcW w:w="1487" w:type="pct"/>
          </w:tcPr>
          <w:p w14:paraId="6921B8EA"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Sự thống nhất với các chính sách có liên quan nhằm bảo đảm phối hợp hiệu quả, tạo ra sự cộng hưởng; việc thiếu đồng bộ có thể dẫn đến chồng chéo, xung đột và không khả thi</w:t>
            </w:r>
          </w:p>
        </w:tc>
        <w:tc>
          <w:tcPr>
            <w:tcW w:w="1264" w:type="pct"/>
          </w:tcPr>
          <w:p w14:paraId="4DBFCAF0"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Phân tích văn bản; Đối chiếu chính sách liên quan; phỏng vấn cơ quan ban hành và cơ quan thực thi; khảo sát thực địa; phỏng vấn chuyên gia</w:t>
            </w:r>
          </w:p>
        </w:tc>
      </w:tr>
      <w:tr w:rsidR="00C51AD8" w:rsidRPr="00C51AD8" w14:paraId="6BAD590F" w14:textId="77777777" w:rsidTr="007D1C34">
        <w:tc>
          <w:tcPr>
            <w:tcW w:w="393" w:type="pct"/>
            <w:vMerge/>
          </w:tcPr>
          <w:p w14:paraId="16DA6A72"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p>
        </w:tc>
        <w:tc>
          <w:tcPr>
            <w:tcW w:w="890" w:type="pct"/>
            <w:vMerge/>
          </w:tcPr>
          <w:p w14:paraId="543267BC"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p>
        </w:tc>
        <w:tc>
          <w:tcPr>
            <w:tcW w:w="966" w:type="pct"/>
          </w:tcPr>
          <w:p w14:paraId="2CC28CB6" w14:textId="77777777" w:rsidR="00C51AD8" w:rsidRPr="00C51AD8" w:rsidRDefault="00C51AD8" w:rsidP="00C51AD8">
            <w:pPr>
              <w:spacing w:before="40" w:after="40" w:line="288" w:lineRule="auto"/>
              <w:jc w:val="both"/>
              <w:rPr>
                <w:rFonts w:ascii="Times New Roman" w:eastAsia="Calibri" w:hAnsi="Times New Roman" w:cs="Times New Roman"/>
                <w:vanish/>
                <w:sz w:val="26"/>
                <w:szCs w:val="26"/>
              </w:rPr>
            </w:pPr>
          </w:p>
          <w:p w14:paraId="3E9CEDCC"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Mức độ bảo đảm nguồn lực</w:t>
            </w:r>
          </w:p>
        </w:tc>
        <w:tc>
          <w:tcPr>
            <w:tcW w:w="1487" w:type="pct"/>
          </w:tcPr>
          <w:p w14:paraId="255B701F"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Các nguồn lực cần thiết cho việc thực thi chính sách (nhân lực, tài chính, thông tin, v.v.) có được bảo đảm đầy đủ hay không</w:t>
            </w:r>
          </w:p>
        </w:tc>
        <w:tc>
          <w:tcPr>
            <w:tcW w:w="1264" w:type="pct"/>
          </w:tcPr>
          <w:p w14:paraId="3FE913E7"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Phân tích văn bản; phỏng vấn cơ quan ban hành và cơ quan thực thi; khảo sát thực địa; phỏng vấn chuyên gia</w:t>
            </w:r>
          </w:p>
        </w:tc>
      </w:tr>
      <w:tr w:rsidR="00C51AD8" w:rsidRPr="00C51AD8" w14:paraId="65EDDC64" w14:textId="77777777" w:rsidTr="007D1C34">
        <w:tc>
          <w:tcPr>
            <w:tcW w:w="393" w:type="pct"/>
            <w:vMerge w:val="restart"/>
          </w:tcPr>
          <w:p w14:paraId="743E93F9"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3</w:t>
            </w:r>
          </w:p>
        </w:tc>
        <w:tc>
          <w:tcPr>
            <w:tcW w:w="890" w:type="pct"/>
            <w:vMerge w:val="restart"/>
          </w:tcPr>
          <w:p w14:paraId="1FBFBDA8"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Kết quả đầu ra của chính sách</w:t>
            </w:r>
          </w:p>
        </w:tc>
        <w:tc>
          <w:tcPr>
            <w:tcW w:w="966" w:type="pct"/>
          </w:tcPr>
          <w:p w14:paraId="19DB95CC"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Mức độ nhận biết chính sách</w:t>
            </w:r>
          </w:p>
        </w:tc>
        <w:tc>
          <w:tcPr>
            <w:tcW w:w="1487" w:type="pct"/>
          </w:tcPr>
          <w:p w14:paraId="180E7CB1"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Mức độ các đối tượng (doanh nghiệp, trường đại học, viện nghiên cứu, nhà nghiên cứu...) hiểu biết và nắm bắt chính sách </w:t>
            </w:r>
          </w:p>
        </w:tc>
        <w:tc>
          <w:tcPr>
            <w:tcW w:w="1264" w:type="pct"/>
          </w:tcPr>
          <w:p w14:paraId="7ED25402"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Số liệu thống kê chính thức; khảo sát đối tượng mục tiêu</w:t>
            </w:r>
          </w:p>
        </w:tc>
      </w:tr>
      <w:tr w:rsidR="00C51AD8" w:rsidRPr="00C51AD8" w14:paraId="23790745" w14:textId="77777777" w:rsidTr="007D1C34">
        <w:tc>
          <w:tcPr>
            <w:tcW w:w="393" w:type="pct"/>
            <w:vMerge/>
          </w:tcPr>
          <w:p w14:paraId="712CD858"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p>
        </w:tc>
        <w:tc>
          <w:tcPr>
            <w:tcW w:w="890" w:type="pct"/>
            <w:vMerge/>
          </w:tcPr>
          <w:p w14:paraId="60749703"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p>
        </w:tc>
        <w:tc>
          <w:tcPr>
            <w:tcW w:w="966" w:type="pct"/>
          </w:tcPr>
          <w:p w14:paraId="73D22F6B"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Mức độ tham gia chính sách</w:t>
            </w:r>
          </w:p>
        </w:tc>
        <w:tc>
          <w:tcPr>
            <w:tcW w:w="1487" w:type="pct"/>
          </w:tcPr>
          <w:p w14:paraId="61721A33"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Tỷ lệ các đối tượng tham gia chính sách đáp ứng các điều kiện, tiêu chí theo quy định</w:t>
            </w:r>
          </w:p>
        </w:tc>
        <w:tc>
          <w:tcPr>
            <w:tcW w:w="1264" w:type="pct"/>
          </w:tcPr>
          <w:p w14:paraId="7163F9F4"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Số liệu thống kê chính thức; khảo sát đối tượng mục tiêu</w:t>
            </w:r>
          </w:p>
        </w:tc>
      </w:tr>
      <w:tr w:rsidR="00C51AD8" w:rsidRPr="00C51AD8" w14:paraId="5A8B837E" w14:textId="77777777" w:rsidTr="007D1C34">
        <w:tc>
          <w:tcPr>
            <w:tcW w:w="393" w:type="pct"/>
          </w:tcPr>
          <w:p w14:paraId="75189ED5"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4</w:t>
            </w:r>
          </w:p>
        </w:tc>
        <w:tc>
          <w:tcPr>
            <w:tcW w:w="890" w:type="pct"/>
          </w:tcPr>
          <w:p w14:paraId="4C923722"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Tác động của chính sách</w:t>
            </w:r>
          </w:p>
        </w:tc>
        <w:tc>
          <w:tcPr>
            <w:tcW w:w="966" w:type="pct"/>
          </w:tcPr>
          <w:p w14:paraId="2059E09B"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Tác động đến kinh tế, xã hội, môi trường của chính sách</w:t>
            </w:r>
          </w:p>
        </w:tc>
        <w:tc>
          <w:tcPr>
            <w:tcW w:w="1487" w:type="pct"/>
          </w:tcPr>
          <w:p w14:paraId="330A5833"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Các tác động dài hạn do chính sách tạo ra, bao gồm tác động kinh tế, xã hội, văn hóa, môi trường và các tác động ngoài dự kiến (tích cực hoặc tiêu cực) </w:t>
            </w:r>
          </w:p>
        </w:tc>
        <w:tc>
          <w:tcPr>
            <w:tcW w:w="1264" w:type="pct"/>
          </w:tcPr>
          <w:p w14:paraId="2EE677B7"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Phân tích văn bản; khảo sát, phỏng vấn thực địa; phân tích trường hợp; phân tích so sánh</w:t>
            </w:r>
          </w:p>
        </w:tc>
      </w:tr>
      <w:tr w:rsidR="00C51AD8" w:rsidRPr="00C51AD8" w14:paraId="43BF77A0" w14:textId="77777777" w:rsidTr="007D1C34">
        <w:tc>
          <w:tcPr>
            <w:tcW w:w="393" w:type="pct"/>
            <w:vMerge w:val="restart"/>
          </w:tcPr>
          <w:p w14:paraId="354054B6"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5</w:t>
            </w:r>
          </w:p>
        </w:tc>
        <w:tc>
          <w:tcPr>
            <w:tcW w:w="890" w:type="pct"/>
            <w:vMerge w:val="restart"/>
          </w:tcPr>
          <w:p w14:paraId="7FFE9F15"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Mức độ hài lòng</w:t>
            </w:r>
          </w:p>
        </w:tc>
        <w:tc>
          <w:tcPr>
            <w:tcW w:w="966" w:type="pct"/>
          </w:tcPr>
          <w:p w14:paraId="6629E814"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Mức độ hài lòng của đối tượng tham gia</w:t>
            </w:r>
          </w:p>
        </w:tc>
        <w:tc>
          <w:tcPr>
            <w:tcW w:w="1487" w:type="pct"/>
          </w:tcPr>
          <w:p w14:paraId="70B9466B"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Mức độ hài lòng của các đối tượng thụ hưởng chính sách đối với thiết kế và việc tổ chức thực hiện chính sách</w:t>
            </w:r>
          </w:p>
        </w:tc>
        <w:tc>
          <w:tcPr>
            <w:tcW w:w="1264" w:type="pct"/>
          </w:tcPr>
          <w:p w14:paraId="0ECF5A14"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Khảo sát; phỏng vấn đối tượng thụ hưởng; phân tích thống kê</w:t>
            </w:r>
          </w:p>
        </w:tc>
      </w:tr>
      <w:tr w:rsidR="00C51AD8" w:rsidRPr="00C51AD8" w14:paraId="328165B9" w14:textId="77777777" w:rsidTr="007D1C34">
        <w:tc>
          <w:tcPr>
            <w:tcW w:w="393" w:type="pct"/>
            <w:vMerge/>
            <w:vAlign w:val="center"/>
          </w:tcPr>
          <w:p w14:paraId="235CFE1B" w14:textId="77777777" w:rsidR="00C51AD8" w:rsidRPr="00C51AD8" w:rsidRDefault="00C51AD8" w:rsidP="00C51AD8">
            <w:pPr>
              <w:tabs>
                <w:tab w:val="left" w:pos="851"/>
              </w:tabs>
              <w:spacing w:before="40" w:after="40" w:line="288" w:lineRule="auto"/>
              <w:jc w:val="center"/>
              <w:rPr>
                <w:rFonts w:ascii="Times New Roman" w:eastAsia="Calibri" w:hAnsi="Times New Roman" w:cs="Times New Roman"/>
                <w:sz w:val="26"/>
                <w:szCs w:val="26"/>
              </w:rPr>
            </w:pPr>
          </w:p>
        </w:tc>
        <w:tc>
          <w:tcPr>
            <w:tcW w:w="890" w:type="pct"/>
            <w:vMerge/>
          </w:tcPr>
          <w:p w14:paraId="418D2880"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p>
        </w:tc>
        <w:tc>
          <w:tcPr>
            <w:tcW w:w="966" w:type="pct"/>
          </w:tcPr>
          <w:p w14:paraId="5F579668"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Mức độ hài lòng của công chúng</w:t>
            </w:r>
          </w:p>
        </w:tc>
        <w:tc>
          <w:tcPr>
            <w:tcW w:w="1487" w:type="pct"/>
          </w:tcPr>
          <w:p w14:paraId="3E3200CD"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Mức độ hài lòng của công chúng xã hội đối với hiệu quả thực hiện chính sách</w:t>
            </w:r>
          </w:p>
        </w:tc>
        <w:tc>
          <w:tcPr>
            <w:tcW w:w="1264" w:type="pct"/>
          </w:tcPr>
          <w:p w14:paraId="1F559D54" w14:textId="77777777" w:rsidR="00C51AD8" w:rsidRPr="00C51AD8" w:rsidRDefault="00C51AD8" w:rsidP="00C51AD8">
            <w:pPr>
              <w:spacing w:before="40" w:after="40" w:line="288" w:lineRule="auto"/>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Khảo sát; phỏng vấn; phân tích thống kê</w:t>
            </w:r>
          </w:p>
        </w:tc>
      </w:tr>
    </w:tbl>
    <w:bookmarkEnd w:id="1"/>
    <w:p w14:paraId="29284B9E" w14:textId="77777777" w:rsidR="00C51AD8" w:rsidRPr="00C51AD8" w:rsidRDefault="00C51AD8" w:rsidP="00C51AD8">
      <w:pPr>
        <w:spacing w:before="40" w:after="40" w:line="288" w:lineRule="auto"/>
        <w:ind w:firstLine="720"/>
        <w:jc w:val="both"/>
        <w:outlineLvl w:val="2"/>
        <w:rPr>
          <w:rFonts w:ascii="Times New Roman" w:eastAsia="Times New Roman" w:hAnsi="Times New Roman" w:cs="Times New Roman"/>
          <w:b/>
          <w:bCs/>
          <w:i/>
          <w:kern w:val="0"/>
          <w:sz w:val="26"/>
          <w:szCs w:val="26"/>
          <w14:ligatures w14:val="none"/>
        </w:rPr>
      </w:pPr>
      <w:r w:rsidRPr="00C51AD8">
        <w:rPr>
          <w:rFonts w:ascii="Times New Roman" w:eastAsia="Times New Roman" w:hAnsi="Times New Roman" w:cs="Times New Roman"/>
          <w:b/>
          <w:bCs/>
          <w:i/>
          <w:kern w:val="0"/>
          <w:sz w:val="26"/>
          <w:szCs w:val="26"/>
          <w14:ligatures w14:val="none"/>
        </w:rPr>
        <w:t>1.3. Xây dựng báo cáo</w:t>
      </w:r>
    </w:p>
    <w:p w14:paraId="09E9A4F9"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Để bảo đảm báo cáo được xây dựng đầy đủ, khách quan và bám sát mục tiêu đánh giá, quá trình tổng hợp và xử lý thông tin cần được thực hiện theo các bước cơ bản sau:</w:t>
      </w:r>
    </w:p>
    <w:p w14:paraId="636A9D40"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Xác định phương thức thu thập thông tin: Căn cứ nội dung và phạm vi đánh giá, xây dựng kế hoạch thu thập thông tin phù hợp, xác định rõ loại thông tin cần thu thập, nguồn dữ liệu và phương pháp thu thập. Việc thu thập thông tin được thực hiện thông qua kết hợp nhiều nguồn, nhiều phương pháp và nhiều kênh khác nhau nhằm bảo đảm tính đầy đủ, khách quan và độ tin cậy của dữ liệu.</w:t>
      </w:r>
    </w:p>
    <w:p w14:paraId="0C1F9451"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Rà soát, hệ thống hóa hồ sơ, tài liệu: Tiến hành rà soát, tổng hợp các văn bản chính sách ưu đãi, khuyến khích; tài liệu nghiên cứu, báo cáo tổng kết, hồ sơ triển khai chính sách; hệ thống mục tiêu, chỉ tiêu và các tài liệu liên quan trước và sau khi ban hành chính sách. Việc rà soát nhằm làm rõ bối cảnh, nội dung cốt lõi và các vấn đề trọng tâm cần đánh giá.</w:t>
      </w:r>
    </w:p>
    <w:p w14:paraId="3289A8C4"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Tổ chức khảo sát, điều tra: Trên cơ sở phương án đánh giá, triển khai khảo sát, điều tra thông qua bảng hỏi, phỏng vấn, tọa đàm, khảo sát thực địa hoặc thu thập dữ liệu điện tử đối với các đối tượng thụ hưởng và các bên liên quan. Nội dung khảo sát tập trung vào quá trình thực hiện chính sách, mức độ tiếp cận ưu đãi, hiệu quả và tác động của chính sách đối với tổ chức, doanh nghiệp.</w:t>
      </w:r>
    </w:p>
    <w:p w14:paraId="661C29AA"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Nội dung báo cáo được quy định tại ĐCBC: 01-BKHCN</w:t>
      </w:r>
    </w:p>
    <w:p w14:paraId="61773D04" w14:textId="77777777" w:rsidR="00C51AD8" w:rsidRPr="00C51AD8" w:rsidRDefault="00C51AD8" w:rsidP="00C51AD8">
      <w:pPr>
        <w:spacing w:before="40" w:after="40" w:line="288"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2. Báo cáo đánh giá hiệu quả chính sách</w:t>
      </w:r>
    </w:p>
    <w:p w14:paraId="366CAFA0"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Nội dung đánh giá được thực hiện trên cơ sở xem xét, phân tích báo cáo kết quả triển khai chính sách của các cơ quan, tổ chức theo ĐCBC: 01-BKHCN. Việc lựa chọn và điều chỉnh tiêu chí được thực hiện theo mục tiêu, trọng tâm và điều kiện thực tế tại thời điểm đánh giá, bảo đảm phù hợp với yêu cầu quản lý nhà nước. Một số phương pháp đánh giá được sử dụng gồm:</w:t>
      </w:r>
    </w:p>
    <w:p w14:paraId="029A598E"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Phân tích văn bản: Phương pháp phân tích văn bản được sử dụng để xem xét các quy định liên quan đến cơ chế ưu đãi, khuyến khích, trách nhiệm tổ chức thực hiện, cơ chế phối hợp và các yêu cầu về nguồn lực của chính sách. Phương pháp này giúp đánh giá mức độ rõ ràng, thống nhất và phù hợp của chính sách trong quá trình triển khai, đồng thời làm cơ sở đối chiếu với việc thực hiện trên thực tế.</w:t>
      </w:r>
    </w:p>
    <w:p w14:paraId="766A5A8C"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So sánh trước và sau trong quá trình thực hiện: Đối với các nội dung có dữ liệu theo thời gian, có thể áp dụng phương pháp so sánh trước và sau trong quá trình thực hiện chính sách để đánh giá sự thay đổi về mức độ triển khai, mức độ đạt được mục tiêu và các kết quả, tác động phát sinh. Phương pháp này thường được sử dụng kết hợp với các phương pháp khác nhằm làm rõ hiệu quả thực hiện chính sách.</w:t>
      </w:r>
    </w:p>
    <w:p w14:paraId="6920B561"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Phân tích chi phí – lợi ích: Phương pháp phân tích chi phí – lợi ích được áp dụng nhằm xem xét mối quan hệ giữa các nguồn lực huy động để thực hiện chính sách, đặc biệt là nguồn lực tài chính và nhân lực với các kết quả và lợi ích đạt được trong quá trình triển khai. Phương pháp này hỗ trợ đánh giá hiệu quả sử dụng nguồn lực và hiệu quả của các cơ chế ưu đãi, khuyến khích đối với tổ chức, doanh nghiệp.</w:t>
      </w:r>
    </w:p>
    <w:p w14:paraId="26DB3935"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Phân tích dữ liệu thống kê và báo cáo: Phương pháp phân tích dữ liệu thống kê và báo cáo được sử dụng để khai thác các số liệu từ hệ thống báo cáo, thống kê hiện hành của các cơ quan, tổ chức liên quan. Thông qua việc tổng hợp và phân tích dữ liệu, phương pháp này phục vụ đánh giá mức độ triển khai chính sách, kết quả đạt được và các xu hướng tác động trong quá trình thực hiện.</w:t>
      </w:r>
    </w:p>
    <w:p w14:paraId="432E8078"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Khảo sát các bên liên quan: Phương pháp này được áp dụng nhằm thu thập thông tin, ý kiến và phản hồi từ các cơ quan thực hiện chính sách, tổ chức, doanh nghiệp thụ hưởng và các đối tượng liên quan khác. Kết quả khảo sát được sử dụng để đánh giá mức độ phối hợp trong thực hiện chính sách, mức độ tiếp cận và hiệu quả của các cơ chế ưu đãi, khuyến khích, cũng như các khó khăn, vướng mắc phát sinh trong thực tiễn.</w:t>
      </w:r>
    </w:p>
    <w:p w14:paraId="6A0349BE" w14:textId="77777777" w:rsidR="00C51AD8" w:rsidRPr="00C51AD8" w:rsidRDefault="00C51AD8" w:rsidP="00C51AD8">
      <w:pPr>
        <w:spacing w:before="40" w:after="40"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Nội dung báo cáo được quy định tại ĐCBC: 02-BKHCN</w:t>
      </w:r>
    </w:p>
    <w:p w14:paraId="1B30E92C" w14:textId="77777777" w:rsidR="00C51AD8" w:rsidRPr="00C51AD8" w:rsidRDefault="00C51AD8" w:rsidP="00C51AD8">
      <w:pPr>
        <w:spacing w:before="40" w:afterLines="50" w:after="120" w:line="288" w:lineRule="auto"/>
        <w:ind w:firstLine="720"/>
        <w:jc w:val="both"/>
        <w:rPr>
          <w:rFonts w:ascii="Times New Roman" w:eastAsia="Calibri" w:hAnsi="Times New Roman" w:cs="Times New Roman"/>
          <w:sz w:val="26"/>
          <w:szCs w:val="26"/>
        </w:rPr>
      </w:pPr>
    </w:p>
    <w:p w14:paraId="3E6E0D15" w14:textId="77777777" w:rsidR="00C51AD8" w:rsidRPr="00C51AD8" w:rsidRDefault="00C51AD8" w:rsidP="00C51AD8">
      <w:pPr>
        <w:spacing w:before="40" w:afterLines="50" w:after="120" w:line="288" w:lineRule="auto"/>
        <w:ind w:firstLine="720"/>
        <w:jc w:val="both"/>
        <w:rPr>
          <w:rFonts w:ascii="Times New Roman" w:eastAsia="Calibri" w:hAnsi="Times New Roman" w:cs="Times New Roman"/>
          <w:sz w:val="26"/>
          <w:szCs w:val="26"/>
        </w:rPr>
      </w:pPr>
    </w:p>
    <w:p w14:paraId="1EF8BF24" w14:textId="77777777" w:rsidR="00C51AD8" w:rsidRPr="00C51AD8" w:rsidRDefault="00C51AD8" w:rsidP="00C51AD8">
      <w:pPr>
        <w:spacing w:before="40" w:afterLines="50" w:after="120" w:line="288" w:lineRule="auto"/>
        <w:ind w:firstLine="720"/>
        <w:jc w:val="both"/>
        <w:rPr>
          <w:rFonts w:ascii="Times New Roman" w:eastAsia="Calibri" w:hAnsi="Times New Roman" w:cs="Times New Roman"/>
          <w:sz w:val="26"/>
          <w:szCs w:val="26"/>
        </w:rPr>
      </w:pPr>
    </w:p>
    <w:p w14:paraId="47C979C1"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1750CB5D"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119677FE"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54861082"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36341EC6"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088D59B7"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31B77568"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661FEBE6"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71A9BD94"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17DACD9B"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400E6A15"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04087901"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5416D8E1"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0B8B0E73"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70B61C07"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155E38F9"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5ABC68D2" w14:textId="77777777" w:rsidR="00C51AD8" w:rsidRPr="00C51AD8" w:rsidRDefault="00C51AD8" w:rsidP="00C51AD8">
      <w:pPr>
        <w:spacing w:before="40" w:afterLines="50" w:after="120" w:line="288" w:lineRule="auto"/>
        <w:jc w:val="both"/>
        <w:rPr>
          <w:rFonts w:ascii="Times New Roman" w:eastAsia="Calibri" w:hAnsi="Times New Roman" w:cs="Times New Roman"/>
          <w:sz w:val="26"/>
          <w:szCs w:val="26"/>
        </w:rPr>
      </w:pPr>
    </w:p>
    <w:p w14:paraId="090E1B41" w14:textId="77777777" w:rsidR="00C51AD8" w:rsidRDefault="00C51AD8" w:rsidP="00C51AD8">
      <w:pPr>
        <w:spacing w:before="40" w:afterLines="50" w:after="120" w:line="288" w:lineRule="auto"/>
        <w:jc w:val="both"/>
        <w:rPr>
          <w:rFonts w:ascii="Times New Roman" w:eastAsia="Calibri" w:hAnsi="Times New Roman" w:cs="Times New Roman"/>
          <w:sz w:val="26"/>
          <w:szCs w:val="26"/>
        </w:rPr>
      </w:pPr>
    </w:p>
    <w:p w14:paraId="248E9E26" w14:textId="793E252D" w:rsidR="00C51AD8" w:rsidRDefault="00C51AD8" w:rsidP="00C51AD8">
      <w:pPr>
        <w:spacing w:before="40" w:afterLines="50" w:after="120" w:line="288" w:lineRule="auto"/>
        <w:jc w:val="both"/>
        <w:rPr>
          <w:rFonts w:ascii="Times New Roman" w:eastAsia="Calibri" w:hAnsi="Times New Roman" w:cs="Times New Roman"/>
          <w:sz w:val="26"/>
          <w:szCs w:val="26"/>
        </w:rPr>
      </w:pPr>
    </w:p>
    <w:p w14:paraId="60251CE4" w14:textId="0AD24640" w:rsidR="005A64BD" w:rsidRDefault="005A64BD" w:rsidP="00C51AD8">
      <w:pPr>
        <w:spacing w:before="40" w:afterLines="50" w:after="120" w:line="288" w:lineRule="auto"/>
        <w:jc w:val="both"/>
        <w:rPr>
          <w:rFonts w:ascii="Times New Roman" w:eastAsia="Calibri" w:hAnsi="Times New Roman" w:cs="Times New Roman"/>
          <w:sz w:val="26"/>
          <w:szCs w:val="26"/>
        </w:rPr>
      </w:pPr>
    </w:p>
    <w:p w14:paraId="3FDDBC8C" w14:textId="389722A6" w:rsidR="005A64BD" w:rsidRDefault="005A64BD" w:rsidP="00C51AD8">
      <w:pPr>
        <w:spacing w:before="40" w:afterLines="50" w:after="120" w:line="288" w:lineRule="auto"/>
        <w:jc w:val="both"/>
        <w:rPr>
          <w:rFonts w:ascii="Times New Roman" w:eastAsia="Calibri" w:hAnsi="Times New Roman" w:cs="Times New Roman"/>
          <w:sz w:val="26"/>
          <w:szCs w:val="26"/>
        </w:rPr>
      </w:pPr>
    </w:p>
    <w:p w14:paraId="19190157" w14:textId="77777777" w:rsidR="005A64BD" w:rsidRPr="00C51AD8" w:rsidRDefault="005A64BD" w:rsidP="00C51AD8">
      <w:pPr>
        <w:spacing w:before="40" w:afterLines="50" w:after="120" w:line="288" w:lineRule="auto"/>
        <w:jc w:val="both"/>
        <w:rPr>
          <w:rFonts w:ascii="Times New Roman" w:eastAsia="Calibri" w:hAnsi="Times New Roman" w:cs="Times New Roman"/>
          <w:sz w:val="26"/>
          <w:szCs w:val="26"/>
        </w:rPr>
      </w:pPr>
    </w:p>
    <w:p w14:paraId="7D3853B8" w14:textId="77777777" w:rsidR="00C51AD8" w:rsidRPr="00C51AD8" w:rsidRDefault="00C51AD8" w:rsidP="00C51AD8">
      <w:pPr>
        <w:tabs>
          <w:tab w:val="left" w:pos="8130"/>
        </w:tabs>
        <w:spacing w:before="40" w:after="80" w:line="288" w:lineRule="auto"/>
        <w:ind w:firstLine="720"/>
        <w:jc w:val="center"/>
        <w:rPr>
          <w:rFonts w:ascii="Times New Roman" w:eastAsia="Calibri" w:hAnsi="Times New Roman" w:cs="Times New Roman"/>
          <w:b/>
          <w:bCs/>
          <w:color w:val="000000"/>
          <w:kern w:val="0"/>
          <w:sz w:val="26"/>
          <w:szCs w:val="26"/>
          <w:shd w:val="clear" w:color="auto" w:fill="FFFFFF"/>
          <w:lang w:val="vi-VN"/>
          <w14:ligatures w14:val="none"/>
        </w:rPr>
      </w:pPr>
      <w:r w:rsidRPr="00C51AD8">
        <w:rPr>
          <w:rFonts w:ascii="Times New Roman" w:eastAsia="Times New Roman" w:hAnsi="Times New Roman" w:cs="Times New Roman"/>
          <w:b/>
          <w:bCs/>
          <w:caps/>
          <w:color w:val="000000"/>
          <w:kern w:val="0"/>
          <w:sz w:val="26"/>
          <w:szCs w:val="26"/>
          <w:lang w:val="vi-VN"/>
          <w14:ligatures w14:val="none"/>
        </w:rPr>
        <w:t>ĐỀ CƯƠNG BÁO CÁO số 01</w:t>
      </w:r>
    </w:p>
    <w:p w14:paraId="74F0A224" w14:textId="77777777" w:rsidR="00C51AD8" w:rsidRPr="00C51AD8" w:rsidRDefault="00C51AD8" w:rsidP="00C51AD8">
      <w:pPr>
        <w:tabs>
          <w:tab w:val="left" w:pos="8130"/>
        </w:tabs>
        <w:spacing w:before="40" w:after="80" w:line="288" w:lineRule="auto"/>
        <w:ind w:firstLine="720"/>
        <w:jc w:val="right"/>
        <w:rPr>
          <w:rFonts w:ascii="Times New Roman" w:eastAsia="Calibri" w:hAnsi="Times New Roman" w:cs="Times New Roman"/>
          <w:b/>
          <w:bCs/>
          <w:color w:val="000000"/>
          <w:kern w:val="0"/>
          <w:sz w:val="26"/>
          <w:szCs w:val="26"/>
          <w:u w:val="single"/>
          <w:shd w:val="clear" w:color="auto" w:fill="FFFFFF"/>
          <w:lang w:val="vi-VN"/>
          <w14:ligatures w14:val="none"/>
        </w:rPr>
      </w:pPr>
      <w:r w:rsidRPr="00C51AD8">
        <w:rPr>
          <w:rFonts w:ascii="Times New Roman" w:eastAsia="Calibri" w:hAnsi="Times New Roman" w:cs="Times New Roman"/>
          <w:b/>
          <w:bCs/>
          <w:color w:val="000000"/>
          <w:kern w:val="0"/>
          <w:sz w:val="26"/>
          <w:szCs w:val="26"/>
          <w:u w:val="single"/>
          <w:shd w:val="clear" w:color="auto" w:fill="FFFFFF"/>
          <w:lang w:val="vi-VN"/>
          <w14:ligatures w14:val="none"/>
        </w:rPr>
        <w:t>ĐCBC: 01-BKHCN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39"/>
        <w:gridCol w:w="5633"/>
      </w:tblGrid>
      <w:tr w:rsidR="00C51AD8" w:rsidRPr="00C51AD8" w14:paraId="071111AE" w14:textId="77777777" w:rsidTr="00A8501F">
        <w:tc>
          <w:tcPr>
            <w:tcW w:w="3556" w:type="dxa"/>
            <w:tcBorders>
              <w:top w:val="nil"/>
              <w:left w:val="nil"/>
              <w:bottom w:val="nil"/>
              <w:right w:val="nil"/>
              <w:tl2br w:val="nil"/>
              <w:tr2bl w:val="nil"/>
            </w:tcBorders>
            <w:tcMar>
              <w:top w:w="0" w:type="dxa"/>
              <w:left w:w="108" w:type="dxa"/>
              <w:bottom w:w="0" w:type="dxa"/>
              <w:right w:w="108" w:type="dxa"/>
            </w:tcMar>
          </w:tcPr>
          <w:p w14:paraId="01678941" w14:textId="77777777" w:rsidR="00C51AD8" w:rsidRPr="00C51AD8" w:rsidRDefault="00C51AD8" w:rsidP="00A8501F">
            <w:pPr>
              <w:spacing w:before="40" w:after="0" w:line="240" w:lineRule="auto"/>
              <w:jc w:val="center"/>
              <w:rPr>
                <w:rFonts w:ascii="Times New Roman" w:eastAsia="Times New Roman" w:hAnsi="Times New Roman" w:cs="Times New Roman"/>
                <w:color w:val="000000"/>
                <w:kern w:val="0"/>
                <w:sz w:val="26"/>
                <w:szCs w:val="26"/>
                <w:lang w:val="vi-VN"/>
                <w14:ligatures w14:val="none"/>
              </w:rPr>
            </w:pPr>
            <w:r w:rsidRPr="00C51AD8">
              <w:rPr>
                <w:rFonts w:ascii="Times New Roman" w:eastAsia="Times New Roman" w:hAnsi="Times New Roman" w:cs="Times New Roman"/>
                <w:b/>
                <w:bCs/>
                <w:noProof/>
                <w:color w:val="000000"/>
                <w:kern w:val="0"/>
                <w:sz w:val="26"/>
                <w:szCs w:val="26"/>
                <w14:ligatures w14:val="none"/>
              </w:rPr>
              <mc:AlternateContent>
                <mc:Choice Requires="wps">
                  <w:drawing>
                    <wp:anchor distT="0" distB="0" distL="114300" distR="114300" simplePos="0" relativeHeight="251659264" behindDoc="0" locked="0" layoutInCell="1" allowOverlap="1" wp14:anchorId="31E22207" wp14:editId="4B404374">
                      <wp:simplePos x="0" y="0"/>
                      <wp:positionH relativeFrom="column">
                        <wp:posOffset>785495</wp:posOffset>
                      </wp:positionH>
                      <wp:positionV relativeFrom="paragraph">
                        <wp:posOffset>524510</wp:posOffset>
                      </wp:positionV>
                      <wp:extent cx="610870" cy="0"/>
                      <wp:effectExtent l="13970" t="10160" r="13335" b="8890"/>
                      <wp:wrapNone/>
                      <wp:docPr id="4279477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8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48DCEBF" id="_x0000_t32" coordsize="21600,21600" o:spt="32" o:oned="t" path="m,l21600,21600e" filled="f">
                      <v:path arrowok="t" fillok="f" o:connecttype="none"/>
                      <o:lock v:ext="edit" shapetype="t"/>
                    </v:shapetype>
                    <v:shape id="Straight Arrow Connector 6" o:spid="_x0000_s1026" type="#_x0000_t32" style="position:absolute;margin-left:61.85pt;margin-top:41.3pt;width:48.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UdtwEAAFUDAAAOAAAAZHJzL2Uyb0RvYy54bWysU8Fu2zAMvQ/YPwi6L3YCtOu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"/>
                  </w:pict>
                </mc:Fallback>
              </mc:AlternateContent>
            </w:r>
            <w:r w:rsidRPr="00C51AD8">
              <w:rPr>
                <w:rFonts w:ascii="Times New Roman" w:eastAsia="Times New Roman" w:hAnsi="Times New Roman" w:cs="Times New Roman"/>
                <w:b/>
                <w:bCs/>
                <w:color w:val="000000"/>
                <w:kern w:val="0"/>
                <w:sz w:val="26"/>
                <w:szCs w:val="26"/>
                <w:lang w:val="vi-VN"/>
                <w14:ligatures w14:val="none"/>
              </w:rPr>
              <w:t>TÊN CƠ QUAN, ĐƠN VỊ BÁO CÁO</w:t>
            </w:r>
            <w:r w:rsidRPr="00C51AD8">
              <w:rPr>
                <w:rFonts w:ascii="Times New Roman" w:eastAsia="Times New Roman" w:hAnsi="Times New Roman" w:cs="Times New Roman"/>
                <w:b/>
                <w:bCs/>
                <w:color w:val="000000"/>
                <w:kern w:val="0"/>
                <w:sz w:val="26"/>
                <w:szCs w:val="26"/>
                <w:lang w:val="vi-VN"/>
                <w14:ligatures w14:val="none"/>
              </w:rPr>
              <w:br/>
            </w:r>
          </w:p>
        </w:tc>
        <w:tc>
          <w:tcPr>
            <w:tcW w:w="5849" w:type="dxa"/>
            <w:tcBorders>
              <w:top w:val="nil"/>
              <w:left w:val="nil"/>
              <w:bottom w:val="nil"/>
              <w:right w:val="nil"/>
              <w:tl2br w:val="nil"/>
              <w:tr2bl w:val="nil"/>
            </w:tcBorders>
            <w:tcMar>
              <w:top w:w="0" w:type="dxa"/>
              <w:left w:w="108" w:type="dxa"/>
              <w:bottom w:w="0" w:type="dxa"/>
              <w:right w:w="108" w:type="dxa"/>
            </w:tcMar>
          </w:tcPr>
          <w:p w14:paraId="7C092D05" w14:textId="77777777" w:rsidR="00C51AD8" w:rsidRPr="00C51AD8" w:rsidRDefault="00C51AD8" w:rsidP="00A8501F">
            <w:pPr>
              <w:spacing w:before="40" w:after="0" w:line="240" w:lineRule="auto"/>
              <w:jc w:val="center"/>
              <w:rPr>
                <w:rFonts w:ascii="Times New Roman" w:eastAsia="Times New Roman" w:hAnsi="Times New Roman" w:cs="Times New Roman"/>
                <w:color w:val="000000"/>
                <w:kern w:val="0"/>
                <w:sz w:val="26"/>
                <w:szCs w:val="26"/>
                <w:lang w:val="vi-VN"/>
                <w14:ligatures w14:val="none"/>
              </w:rPr>
            </w:pPr>
            <w:r w:rsidRPr="00C51AD8">
              <w:rPr>
                <w:rFonts w:ascii="Times New Roman" w:eastAsia="Times New Roman" w:hAnsi="Times New Roman" w:cs="Times New Roman"/>
                <w:b/>
                <w:bCs/>
                <w:noProof/>
                <w:color w:val="000000"/>
                <w:kern w:val="0"/>
                <w:sz w:val="26"/>
                <w:szCs w:val="26"/>
                <w14:ligatures w14:val="none"/>
              </w:rPr>
              <mc:AlternateContent>
                <mc:Choice Requires="wps">
                  <w:drawing>
                    <wp:anchor distT="0" distB="0" distL="114300" distR="114300" simplePos="0" relativeHeight="251660288" behindDoc="0" locked="0" layoutInCell="1" allowOverlap="1" wp14:anchorId="7B689BF8" wp14:editId="77346955">
                      <wp:simplePos x="0" y="0"/>
                      <wp:positionH relativeFrom="column">
                        <wp:posOffset>864870</wp:posOffset>
                      </wp:positionH>
                      <wp:positionV relativeFrom="paragraph">
                        <wp:posOffset>529590</wp:posOffset>
                      </wp:positionV>
                      <wp:extent cx="1975485" cy="0"/>
                      <wp:effectExtent l="7620" t="5715" r="7620" b="13335"/>
                      <wp:wrapNone/>
                      <wp:docPr id="130065273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5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A06D456" id="Straight Arrow Connector 5" o:spid="_x0000_s1026" type="#_x0000_t32" style="position:absolute;margin-left:68.1pt;margin-top:41.7pt;width:155.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"/>
                  </w:pict>
                </mc:Fallback>
              </mc:AlternateContent>
            </w:r>
            <w:r w:rsidRPr="00C51AD8">
              <w:rPr>
                <w:rFonts w:ascii="Times New Roman" w:eastAsia="Times New Roman" w:hAnsi="Times New Roman" w:cs="Times New Roman"/>
                <w:b/>
                <w:bCs/>
                <w:color w:val="000000"/>
                <w:kern w:val="0"/>
                <w:sz w:val="26"/>
                <w:szCs w:val="26"/>
                <w:lang w:val="vi-VN"/>
                <w14:ligatures w14:val="none"/>
              </w:rPr>
              <w:t>CỘNG HÒA XÃ HỘI CHỦ NGHĨA VIỆT NAM</w:t>
            </w:r>
            <w:r w:rsidRPr="00C51AD8">
              <w:rPr>
                <w:rFonts w:ascii="Times New Roman" w:eastAsia="Times New Roman" w:hAnsi="Times New Roman" w:cs="Times New Roman"/>
                <w:b/>
                <w:bCs/>
                <w:color w:val="000000"/>
                <w:kern w:val="0"/>
                <w:sz w:val="26"/>
                <w:szCs w:val="26"/>
                <w:lang w:val="vi-VN"/>
                <w14:ligatures w14:val="none"/>
              </w:rPr>
              <w:br/>
              <w:t xml:space="preserve">Độc lập - Tự do - Hạnh phúc </w:t>
            </w:r>
            <w:r w:rsidRPr="00C51AD8">
              <w:rPr>
                <w:rFonts w:ascii="Times New Roman" w:eastAsia="Times New Roman" w:hAnsi="Times New Roman" w:cs="Times New Roman"/>
                <w:b/>
                <w:bCs/>
                <w:color w:val="000000"/>
                <w:kern w:val="0"/>
                <w:sz w:val="26"/>
                <w:szCs w:val="26"/>
                <w:lang w:val="vi-VN"/>
                <w14:ligatures w14:val="none"/>
              </w:rPr>
              <w:br/>
            </w:r>
          </w:p>
        </w:tc>
      </w:tr>
      <w:tr w:rsidR="00C51AD8" w:rsidRPr="00C51AD8" w14:paraId="319909E1" w14:textId="77777777" w:rsidTr="00A8501F">
        <w:tblPrEx>
          <w:tblBorders>
            <w:top w:val="none" w:sz="0" w:space="0" w:color="auto"/>
            <w:bottom w:val="none" w:sz="0" w:space="0" w:color="auto"/>
            <w:insideH w:val="none" w:sz="0" w:space="0" w:color="auto"/>
            <w:insideV w:val="none" w:sz="0" w:space="0" w:color="auto"/>
          </w:tblBorders>
        </w:tblPrEx>
        <w:tc>
          <w:tcPr>
            <w:tcW w:w="3556" w:type="dxa"/>
            <w:tcBorders>
              <w:top w:val="nil"/>
              <w:left w:val="nil"/>
              <w:bottom w:val="nil"/>
              <w:right w:val="nil"/>
              <w:tl2br w:val="nil"/>
              <w:tr2bl w:val="nil"/>
            </w:tcBorders>
            <w:tcMar>
              <w:top w:w="0" w:type="dxa"/>
              <w:left w:w="108" w:type="dxa"/>
              <w:bottom w:w="0" w:type="dxa"/>
              <w:right w:w="108" w:type="dxa"/>
            </w:tcMar>
          </w:tcPr>
          <w:p w14:paraId="34DFFEC7" w14:textId="77777777" w:rsidR="00C51AD8" w:rsidRPr="00C51AD8" w:rsidRDefault="00C51AD8" w:rsidP="00A8501F">
            <w:pPr>
              <w:spacing w:before="40" w:after="0" w:line="240" w:lineRule="auto"/>
              <w:jc w:val="center"/>
              <w:rPr>
                <w:rFonts w:ascii="Times New Roman" w:eastAsia="Times New Roman" w:hAnsi="Times New Roman" w:cs="Times New Roman"/>
                <w:color w:val="000000"/>
                <w:kern w:val="0"/>
                <w:sz w:val="26"/>
                <w:szCs w:val="26"/>
                <w14:ligatures w14:val="none"/>
              </w:rPr>
            </w:pPr>
            <w:r w:rsidRPr="00C51AD8">
              <w:rPr>
                <w:rFonts w:ascii="Times New Roman" w:eastAsia="Times New Roman" w:hAnsi="Times New Roman" w:cs="Times New Roman"/>
                <w:color w:val="000000"/>
                <w:kern w:val="0"/>
                <w:sz w:val="26"/>
                <w:szCs w:val="26"/>
                <w14:ligatures w14:val="none"/>
              </w:rPr>
              <w:t>Số:... /BC-..........</w:t>
            </w:r>
          </w:p>
        </w:tc>
        <w:tc>
          <w:tcPr>
            <w:tcW w:w="5849" w:type="dxa"/>
            <w:tcBorders>
              <w:top w:val="nil"/>
              <w:left w:val="nil"/>
              <w:bottom w:val="nil"/>
              <w:right w:val="nil"/>
              <w:tl2br w:val="nil"/>
              <w:tr2bl w:val="nil"/>
            </w:tcBorders>
            <w:tcMar>
              <w:top w:w="0" w:type="dxa"/>
              <w:left w:w="108" w:type="dxa"/>
              <w:bottom w:w="0" w:type="dxa"/>
              <w:right w:w="108" w:type="dxa"/>
            </w:tcMar>
          </w:tcPr>
          <w:p w14:paraId="103DE579" w14:textId="77777777" w:rsidR="00C51AD8" w:rsidRPr="00C51AD8" w:rsidRDefault="00C51AD8" w:rsidP="00A8501F">
            <w:pPr>
              <w:spacing w:before="40" w:after="40" w:line="240" w:lineRule="auto"/>
              <w:jc w:val="center"/>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 ngày…   tháng… năm…….</w:t>
            </w:r>
          </w:p>
        </w:tc>
      </w:tr>
    </w:tbl>
    <w:p w14:paraId="571CDC0C" w14:textId="77777777" w:rsidR="00C51AD8" w:rsidRPr="00C51AD8" w:rsidRDefault="00C51AD8" w:rsidP="00C51AD8">
      <w:pPr>
        <w:spacing w:before="40" w:after="80" w:line="288" w:lineRule="auto"/>
        <w:ind w:firstLine="720"/>
        <w:jc w:val="center"/>
        <w:rPr>
          <w:rFonts w:ascii="Times New Roman" w:eastAsia="Times New Roman" w:hAnsi="Times New Roman" w:cs="Times New Roman"/>
          <w:b/>
          <w:bCs/>
          <w:color w:val="000000"/>
          <w:kern w:val="0"/>
          <w:sz w:val="26"/>
          <w:szCs w:val="26"/>
          <w:lang w:val="vi-VN"/>
          <w14:ligatures w14:val="none"/>
        </w:rPr>
      </w:pPr>
    </w:p>
    <w:p w14:paraId="28099F53" w14:textId="77777777" w:rsidR="00A8501F" w:rsidRDefault="00C51AD8" w:rsidP="00A8501F">
      <w:pPr>
        <w:spacing w:before="40" w:after="40" w:line="240" w:lineRule="auto"/>
        <w:contextualSpacing/>
        <w:jc w:val="center"/>
        <w:rPr>
          <w:rFonts w:ascii="Times New Roman" w:eastAsia="Times New Roman" w:hAnsi="Times New Roman" w:cs="Times New Roman"/>
          <w:b/>
          <w:spacing w:val="-10"/>
          <w:kern w:val="28"/>
          <w:sz w:val="26"/>
          <w:szCs w:val="26"/>
        </w:rPr>
      </w:pPr>
      <w:r w:rsidRPr="00C51AD8">
        <w:rPr>
          <w:rFonts w:ascii="Times New Roman" w:eastAsia="Times New Roman" w:hAnsi="Times New Roman" w:cs="Times New Roman"/>
          <w:b/>
          <w:spacing w:val="-10"/>
          <w:kern w:val="28"/>
          <w:sz w:val="26"/>
          <w:szCs w:val="26"/>
        </w:rPr>
        <w:t xml:space="preserve">BÁO CÁO KẾT QUẢ TRIỂN KHAI CHÍNH SÁCH </w:t>
      </w:r>
    </w:p>
    <w:p w14:paraId="74647D18" w14:textId="55513922" w:rsidR="00C51AD8" w:rsidRPr="00C51AD8" w:rsidRDefault="00C51AD8" w:rsidP="00A8501F">
      <w:pPr>
        <w:spacing w:before="40" w:after="40" w:line="240" w:lineRule="auto"/>
        <w:contextualSpacing/>
        <w:jc w:val="center"/>
        <w:rPr>
          <w:rFonts w:ascii="Times New Roman" w:eastAsia="Times New Roman" w:hAnsi="Times New Roman" w:cs="Times New Roman"/>
          <w:b/>
          <w:spacing w:val="-10"/>
          <w:kern w:val="28"/>
          <w:sz w:val="26"/>
          <w:szCs w:val="26"/>
        </w:rPr>
      </w:pPr>
      <w:r w:rsidRPr="00C51AD8">
        <w:rPr>
          <w:rFonts w:ascii="Times New Roman" w:eastAsia="Times New Roman" w:hAnsi="Times New Roman" w:cs="Times New Roman"/>
          <w:b/>
          <w:spacing w:val="-10"/>
          <w:kern w:val="28"/>
          <w:sz w:val="26"/>
          <w:szCs w:val="26"/>
        </w:rPr>
        <w:t>ƯU ĐÃI, KHUYẾN KHÍCH TỔ CHỨC, DOANH NGHIỆP CHI CHO HOẠT ĐỘNG KHOA HỌC, CÔNG NGHỆ VÀ ĐỔI MỚI SÁNG TẠO</w:t>
      </w:r>
    </w:p>
    <w:p w14:paraId="4E1FEB4B" w14:textId="77777777" w:rsidR="00C51AD8" w:rsidRPr="00C51AD8" w:rsidRDefault="00C51AD8" w:rsidP="00A8501F">
      <w:pPr>
        <w:spacing w:before="40" w:after="40" w:line="240" w:lineRule="auto"/>
        <w:jc w:val="center"/>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lang w:val="vi-VN"/>
        </w:rPr>
        <w:t>Kính gửi: Bộ Khoa học và Công nghệ</w:t>
      </w:r>
    </w:p>
    <w:p w14:paraId="3992738A" w14:textId="77777777" w:rsidR="00C51AD8" w:rsidRPr="00C51AD8" w:rsidRDefault="00C51AD8" w:rsidP="00A8501F">
      <w:pPr>
        <w:keepNext/>
        <w:keepLines/>
        <w:spacing w:before="40" w:after="40" w:line="240" w:lineRule="auto"/>
        <w:ind w:firstLine="720"/>
        <w:jc w:val="both"/>
        <w:outlineLvl w:val="0"/>
        <w:rPr>
          <w:rFonts w:ascii="Times New Roman" w:eastAsia="Times New Roman" w:hAnsi="Times New Roman" w:cs="Times New Roman"/>
          <w:b/>
          <w:sz w:val="26"/>
          <w:szCs w:val="26"/>
        </w:rPr>
      </w:pPr>
      <w:r w:rsidRPr="00C51AD8">
        <w:rPr>
          <w:rFonts w:ascii="Times New Roman" w:eastAsia="Times New Roman" w:hAnsi="Times New Roman" w:cs="Times New Roman"/>
          <w:b/>
          <w:sz w:val="26"/>
          <w:szCs w:val="26"/>
        </w:rPr>
        <w:lastRenderedPageBreak/>
        <w:t>I. Tình hình tổ chức thực hiện chính sách</w:t>
      </w:r>
    </w:p>
    <w:p w14:paraId="42674010"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1. Tính khả thi của chính sách</w:t>
      </w:r>
    </w:p>
    <w:p w14:paraId="0E1171DE"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Mô tả đối tượng tác động của chính sách.</w:t>
      </w:r>
    </w:p>
    <w:p w14:paraId="4E4A1323"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Mức độ hưởng ứng của doanh nghiệp/tổ chức.</w:t>
      </w:r>
    </w:p>
    <w:p w14:paraId="0ACCF61E"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Điều kiện thực tế của đối tượng (năng lực quản trị, tài chính, nhân lực, mức độ sẵn sàng...).</w:t>
      </w:r>
    </w:p>
    <w:p w14:paraId="740A8C8D"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Khả năng đáp ứng các yêu cầu, thủ tục và tiêu chí của chính sách.</w:t>
      </w:r>
    </w:p>
    <w:p w14:paraId="53BEEB24"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Các khó khăn, hạn chế khiến đối tượng chưa thể tham gia hoặc khó thực hiện.</w:t>
      </w:r>
    </w:p>
    <w:p w14:paraId="5E4FAFE6"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Đánh giá mức độ khả thi chung.</w:t>
      </w:r>
    </w:p>
    <w:p w14:paraId="321BF302"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2. Cơ chế vận hành và tổ chức triển khai</w:t>
      </w:r>
    </w:p>
    <w:p w14:paraId="75464F24"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Quy trình tổ chức triển khai chính sách</w:t>
      </w:r>
    </w:p>
    <w:p w14:paraId="255719DB"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Phân công trách nhiệm giữa các phòng/đơn vị.</w:t>
      </w:r>
    </w:p>
    <w:p w14:paraId="1987B11D"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Cơ chế giám sát, kiểm tra, đánh giá đã áp dụng.</w:t>
      </w:r>
    </w:p>
    <w:p w14:paraId="05A2751D"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Các văn bản hướng dẫn, kế hoạch triển khai đã ban hành.</w:t>
      </w:r>
    </w:p>
    <w:p w14:paraId="44738944"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Đánh giá mức độ rõ ràng – thống nhất – hiệu quả của cơ chế vận hành.</w:t>
      </w:r>
    </w:p>
    <w:p w14:paraId="1F65C43B"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3. Công tác phối hợp trong thực hiện chính sách</w:t>
      </w:r>
    </w:p>
    <w:p w14:paraId="1E25CCB3"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Các cơ quan phối hợp và vai trò của từng cơ quan.</w:t>
      </w:r>
    </w:p>
    <w:p w14:paraId="2B2AAA86"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Hình thức phối hợp (họp, văn bản, chia sẻ dữ liệu…).</w:t>
      </w:r>
    </w:p>
    <w:p w14:paraId="1EDC92B3"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Mức độ kịp thời, hiệu quả của phối hợp.</w:t>
      </w:r>
    </w:p>
    <w:p w14:paraId="0EF4A377"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Các khó khăn, vướng mắc trong quá trình phối hợp.</w:t>
      </w:r>
    </w:p>
    <w:p w14:paraId="5A2FB5D0" w14:textId="77777777" w:rsidR="00C51AD8" w:rsidRPr="00C51AD8" w:rsidRDefault="00C51AD8" w:rsidP="00A8501F">
      <w:pPr>
        <w:spacing w:before="40" w:after="40" w:line="240" w:lineRule="auto"/>
        <w:ind w:firstLine="720"/>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4. Mức độ đồng bộ với các chính sách có liên quan</w:t>
      </w:r>
    </w:p>
    <w:p w14:paraId="735EE57E"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Các chính sách liên quan đang được áp dụng (trung ương – địa phương – ngành).</w:t>
      </w:r>
    </w:p>
    <w:p w14:paraId="1A97196C"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Sự thống nhất giữa chính sách hiện hành và các chính sách khác.</w:t>
      </w:r>
    </w:p>
    <w:p w14:paraId="31B70772"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Các điểm cộng hưởng hỗ trợ triển khai.</w:t>
      </w:r>
    </w:p>
    <w:p w14:paraId="55A577A1"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Những chồng chéo, xung đột, mâu thuẫn (nếu có).</w:t>
      </w:r>
    </w:p>
    <w:p w14:paraId="47EB45D0"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Tác động của mức độ đồng bộ đến hiệu quả thực hiện.</w:t>
      </w:r>
    </w:p>
    <w:p w14:paraId="27E20CBD" w14:textId="77777777" w:rsidR="00C51AD8" w:rsidRPr="00C51AD8" w:rsidRDefault="00C51AD8" w:rsidP="00A8501F">
      <w:pPr>
        <w:spacing w:before="40" w:after="40" w:line="240" w:lineRule="auto"/>
        <w:ind w:firstLine="720"/>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5. Tính đầy đủ của chính sách</w:t>
      </w:r>
    </w:p>
    <w:p w14:paraId="260F6FC6"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Chính sách giải quyết các mục tiêu đặt ra trong chiến lược và các vấn đề thực tiễn (đơn vị tự liệt kê).</w:t>
      </w:r>
    </w:p>
    <w:p w14:paraId="393FD2DA"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Mức độ chính sách đáp ứng đầy đủ các yêu cầu đó.</w:t>
      </w:r>
    </w:p>
    <w:p w14:paraId="6088B974"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Những nội dung còn thiếu, chưa rõ hoặc chưa sát thực tiễn.</w:t>
      </w:r>
    </w:p>
    <w:p w14:paraId="783F832F"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Kiến nghị hoàn thiện (nếu có)</w:t>
      </w:r>
    </w:p>
    <w:p w14:paraId="37989F6E"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6. Bảo đảm nguồn lực cho triển khai chính sách</w:t>
      </w:r>
    </w:p>
    <w:p w14:paraId="75291474"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Nguồn lực nhân lực: Số lượng nhân sự, trình độ, khối lượng công việc.</w:t>
      </w:r>
    </w:p>
    <w:p w14:paraId="440289A5"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Nguồn lực tài chính: Dự toán được giao; kinh phí thực nhận; kinh phí sử dụng.</w:t>
      </w:r>
    </w:p>
    <w:p w14:paraId="3067612C"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Mức độ đáp ứng so với nhu cầu thực tế.</w:t>
      </w:r>
    </w:p>
    <w:p w14:paraId="0907B3D9"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Nguồn lực thông tin và điều kiện môi trường: Cơ sở dữ liệu, hạ tầng CNTT, hệ thống báo cáo.</w:t>
      </w:r>
    </w:p>
    <w:p w14:paraId="078B3DAA"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Điều kiện thực tiễn ảnh hưởng đến triển khai (địa bàn, đối tượng, năng lực…).</w:t>
      </w:r>
    </w:p>
    <w:p w14:paraId="03C94E38" w14:textId="77777777" w:rsidR="00C51AD8" w:rsidRPr="00C51AD8" w:rsidRDefault="00C51AD8" w:rsidP="00A8501F">
      <w:pPr>
        <w:keepNext/>
        <w:keepLines/>
        <w:spacing w:before="40" w:after="40" w:line="240" w:lineRule="auto"/>
        <w:ind w:firstLine="720"/>
        <w:jc w:val="both"/>
        <w:outlineLvl w:val="0"/>
        <w:rPr>
          <w:rFonts w:ascii="Times New Roman" w:eastAsia="Times New Roman" w:hAnsi="Times New Roman" w:cs="Times New Roman"/>
          <w:b/>
          <w:sz w:val="26"/>
          <w:szCs w:val="26"/>
        </w:rPr>
      </w:pPr>
      <w:r w:rsidRPr="00C51AD8">
        <w:rPr>
          <w:rFonts w:ascii="Times New Roman" w:eastAsia="Times New Roman" w:hAnsi="Times New Roman" w:cs="Times New Roman"/>
          <w:b/>
          <w:sz w:val="26"/>
          <w:szCs w:val="26"/>
        </w:rPr>
        <w:t>II. Kết quả triển khai chính sách</w:t>
      </w:r>
    </w:p>
    <w:p w14:paraId="5CCA7B4E"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1. Báo cáo mức độ nhận biết chính sách</w:t>
      </w:r>
    </w:p>
    <w:p w14:paraId="5EE94BAE"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Hoạt động tuyên truyền, phổ biến chính sách (nêu loại hình, số lượng).</w:t>
      </w:r>
    </w:p>
    <w:p w14:paraId="37094514"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 Kết quả tiếp cận của các nhóm đối tượng.</w:t>
      </w:r>
    </w:p>
    <w:p w14:paraId="79ABD532"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Mức độ nhận biết, hiểu biết chính sách của doanh nghiệp/tổ chức.</w:t>
      </w:r>
    </w:p>
    <w:p w14:paraId="501EE390"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2. Mức độ tham gia chính sách</w:t>
      </w:r>
    </w:p>
    <w:p w14:paraId="4C0CE3A7"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Số lượng đối tượng tiếp cận chính sách.</w:t>
      </w:r>
    </w:p>
    <w:p w14:paraId="25865D6E"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Số hồ sơ tiếp nhận – xử lý – được hỗ trợ – bị từ chối (lý do).</w:t>
      </w:r>
    </w:p>
    <w:p w14:paraId="2EBAFDAF" w14:textId="77777777" w:rsidR="00C51AD8" w:rsidRPr="00C51AD8" w:rsidRDefault="00C51AD8" w:rsidP="00A8501F">
      <w:pPr>
        <w:spacing w:before="40" w:after="40" w:line="240" w:lineRule="auto"/>
        <w:ind w:firstLine="720"/>
        <w:jc w:val="both"/>
        <w:rPr>
          <w:rFonts w:ascii="Times New Roman" w:eastAsia="Calibri" w:hAnsi="Times New Roman" w:cs="Times New Roman"/>
          <w:i/>
          <w:sz w:val="26"/>
          <w:szCs w:val="26"/>
        </w:rPr>
      </w:pPr>
      <w:r w:rsidRPr="00C51AD8">
        <w:rPr>
          <w:rFonts w:ascii="Times New Roman" w:eastAsia="Calibri" w:hAnsi="Times New Roman" w:cs="Times New Roman"/>
          <w:sz w:val="26"/>
          <w:szCs w:val="26"/>
        </w:rPr>
        <w:t>- Số tổ chức/doanh nghiệp thụ hưởng; nội dung hỗ trợ.</w:t>
      </w:r>
      <w:r w:rsidRPr="00C51AD8">
        <w:rPr>
          <w:rFonts w:ascii="Times New Roman" w:eastAsia="Calibri" w:hAnsi="Times New Roman" w:cs="Times New Roman"/>
          <w:sz w:val="26"/>
          <w:szCs w:val="26"/>
        </w:rPr>
        <w:tab/>
      </w:r>
    </w:p>
    <w:p w14:paraId="56A2E94E" w14:textId="77777777" w:rsidR="00C51AD8" w:rsidRPr="00C51AD8" w:rsidRDefault="00C51AD8" w:rsidP="00A8501F">
      <w:pPr>
        <w:spacing w:before="40" w:after="80" w:line="240" w:lineRule="auto"/>
        <w:ind w:firstLine="720"/>
        <w:jc w:val="both"/>
        <w:rPr>
          <w:rFonts w:ascii="Times New Roman" w:eastAsia="Calibri" w:hAnsi="Times New Roman" w:cs="Times New Roman"/>
          <w:i/>
          <w:iCs/>
          <w:sz w:val="26"/>
          <w:szCs w:val="26"/>
        </w:rPr>
      </w:pPr>
      <w:r w:rsidRPr="00C51AD8">
        <w:rPr>
          <w:rFonts w:ascii="Times New Roman" w:eastAsia="Calibri" w:hAnsi="Times New Roman" w:cs="Times New Roman"/>
          <w:b/>
          <w:bCs/>
          <w:sz w:val="26"/>
          <w:szCs w:val="26"/>
        </w:rPr>
        <w:t>3. Báo cáo tác động của chính sách</w:t>
      </w: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i/>
          <w:iCs/>
          <w:sz w:val="26"/>
          <w:szCs w:val="26"/>
        </w:rPr>
        <w:t>(Đơn vị liệt kê các tác động của chính sách tạo ra tính đến thời điểm báo cáo, bao gồm tác động kinh tế, xã hội, văn hóa, môi trường và các tác động ngoài dự kiến (tích cực hoặc tiêu cực) kèm theo minh chứng)</w:t>
      </w:r>
    </w:p>
    <w:p w14:paraId="42DD4128" w14:textId="77777777" w:rsidR="00C51AD8" w:rsidRPr="00C51AD8" w:rsidRDefault="00C51AD8" w:rsidP="00A8501F">
      <w:pPr>
        <w:tabs>
          <w:tab w:val="left" w:pos="5745"/>
        </w:tabs>
        <w:spacing w:before="40" w:after="80" w:line="240" w:lineRule="auto"/>
        <w:ind w:firstLine="720"/>
        <w:jc w:val="both"/>
        <w:rPr>
          <w:rFonts w:ascii="Times New Roman" w:eastAsia="Calibri" w:hAnsi="Times New Roman" w:cs="Times New Roman"/>
          <w:i/>
          <w:sz w:val="26"/>
          <w:szCs w:val="26"/>
        </w:rPr>
      </w:pPr>
      <w:r w:rsidRPr="00C51AD8">
        <w:rPr>
          <w:rFonts w:ascii="Times New Roman" w:eastAsia="Calibri" w:hAnsi="Times New Roman" w:cs="Times New Roman"/>
          <w:b/>
          <w:bCs/>
          <w:sz w:val="26"/>
          <w:szCs w:val="26"/>
        </w:rPr>
        <w:t>4. Báo cáo mức độ hài lòng của công chúng và các đối tượng tham gia đối với chính sách và các kiến nghị, vướng mắc</w:t>
      </w: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i/>
          <w:sz w:val="26"/>
          <w:szCs w:val="26"/>
        </w:rPr>
        <w:t>(nếu có)</w:t>
      </w:r>
    </w:p>
    <w:p w14:paraId="3D1983FB" w14:textId="77777777" w:rsidR="00C51AD8" w:rsidRPr="00C51AD8" w:rsidRDefault="00C51AD8" w:rsidP="00A8501F">
      <w:pPr>
        <w:keepNext/>
        <w:keepLines/>
        <w:spacing w:before="40" w:after="40" w:line="240" w:lineRule="auto"/>
        <w:ind w:firstLine="720"/>
        <w:jc w:val="both"/>
        <w:outlineLvl w:val="0"/>
        <w:rPr>
          <w:rFonts w:ascii="Times New Roman" w:eastAsia="Times New Roman" w:hAnsi="Times New Roman" w:cs="Times New Roman"/>
          <w:b/>
          <w:sz w:val="26"/>
          <w:szCs w:val="26"/>
        </w:rPr>
      </w:pPr>
      <w:r w:rsidRPr="00C51AD8">
        <w:rPr>
          <w:rFonts w:ascii="Times New Roman" w:eastAsia="Times New Roman" w:hAnsi="Times New Roman" w:cs="Times New Roman"/>
          <w:b/>
          <w:sz w:val="26"/>
          <w:szCs w:val="26"/>
        </w:rPr>
        <w:t>III. Kết luận và kiến nghị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6"/>
        <w:gridCol w:w="4536"/>
      </w:tblGrid>
      <w:tr w:rsidR="00C51AD8" w:rsidRPr="00C51AD8" w14:paraId="1FCCD5FF" w14:textId="77777777" w:rsidTr="007D1C34">
        <w:tc>
          <w:tcPr>
            <w:tcW w:w="4428" w:type="dxa"/>
            <w:tcBorders>
              <w:top w:val="nil"/>
              <w:left w:val="nil"/>
              <w:bottom w:val="nil"/>
              <w:right w:val="nil"/>
              <w:tl2br w:val="nil"/>
              <w:tr2bl w:val="nil"/>
            </w:tcBorders>
            <w:tcMar>
              <w:top w:w="0" w:type="dxa"/>
              <w:left w:w="108" w:type="dxa"/>
              <w:bottom w:w="0" w:type="dxa"/>
              <w:right w:w="108" w:type="dxa"/>
            </w:tcMar>
          </w:tcPr>
          <w:p w14:paraId="16E915F8" w14:textId="77777777" w:rsidR="00C51AD8" w:rsidRPr="00C51AD8" w:rsidRDefault="00C51AD8" w:rsidP="00A8501F">
            <w:pPr>
              <w:spacing w:before="40" w:after="40" w:line="240" w:lineRule="auto"/>
              <w:rPr>
                <w:rFonts w:ascii="Times New Roman" w:eastAsia="Times New Roman" w:hAnsi="Times New Roman" w:cs="Times New Roman"/>
                <w:color w:val="000000"/>
                <w:kern w:val="0"/>
                <w:sz w:val="26"/>
                <w:szCs w:val="26"/>
                <w14:ligatures w14:val="none"/>
              </w:rPr>
            </w:pPr>
            <w:r w:rsidRPr="00C51AD8">
              <w:rPr>
                <w:rFonts w:ascii="Times New Roman" w:eastAsia="Times New Roman" w:hAnsi="Times New Roman" w:cs="Times New Roman"/>
                <w:b/>
                <w:bCs/>
                <w:i/>
                <w:iCs/>
                <w:color w:val="000000"/>
                <w:kern w:val="0"/>
                <w:sz w:val="26"/>
                <w:szCs w:val="26"/>
                <w:lang w:val="vi-VN"/>
                <w14:ligatures w14:val="none"/>
              </w:rPr>
              <w:br/>
              <w:t>Nơi nhận:</w:t>
            </w:r>
            <w:r w:rsidRPr="00C51AD8">
              <w:rPr>
                <w:rFonts w:ascii="Times New Roman" w:eastAsia="Times New Roman" w:hAnsi="Times New Roman" w:cs="Times New Roman"/>
                <w:b/>
                <w:bCs/>
                <w:i/>
                <w:iCs/>
                <w:color w:val="000000"/>
                <w:kern w:val="0"/>
                <w:sz w:val="26"/>
                <w:szCs w:val="26"/>
                <w:lang w:val="vi-VN"/>
                <w14:ligatures w14:val="none"/>
              </w:rPr>
              <w:br/>
            </w:r>
            <w:r w:rsidRPr="00C51AD8">
              <w:rPr>
                <w:rFonts w:ascii="Times New Roman" w:eastAsia="Times New Roman" w:hAnsi="Times New Roman" w:cs="Times New Roman"/>
                <w:color w:val="000000"/>
                <w:kern w:val="0"/>
                <w:sz w:val="26"/>
                <w:szCs w:val="26"/>
                <w:lang w:val="vi-VN"/>
                <w14:ligatures w14:val="none"/>
              </w:rPr>
              <w:t xml:space="preserve">- </w:t>
            </w:r>
            <w:r w:rsidRPr="00A8501F">
              <w:rPr>
                <w:rFonts w:ascii="Times New Roman" w:eastAsia="Times New Roman" w:hAnsi="Times New Roman" w:cs="Times New Roman"/>
                <w:color w:val="000000"/>
                <w:kern w:val="0"/>
                <w:sz w:val="20"/>
                <w:szCs w:val="20"/>
                <w:lang w:val="vi-VN"/>
                <w14:ligatures w14:val="none"/>
              </w:rPr>
              <w:t>Như trên;</w:t>
            </w:r>
            <w:r w:rsidRPr="00A8501F">
              <w:rPr>
                <w:rFonts w:ascii="Times New Roman" w:eastAsia="Times New Roman" w:hAnsi="Times New Roman" w:cs="Times New Roman"/>
                <w:color w:val="000000"/>
                <w:kern w:val="0"/>
                <w:sz w:val="20"/>
                <w:szCs w:val="20"/>
                <w:lang w:val="vi-VN"/>
                <w14:ligatures w14:val="none"/>
              </w:rPr>
              <w:br/>
              <w:t>- ......</w:t>
            </w:r>
            <w:r w:rsidRPr="00A8501F">
              <w:rPr>
                <w:rFonts w:ascii="Times New Roman" w:eastAsia="Times New Roman" w:hAnsi="Times New Roman" w:cs="Times New Roman"/>
                <w:color w:val="000000"/>
                <w:kern w:val="0"/>
                <w:sz w:val="20"/>
                <w:szCs w:val="20"/>
                <w:lang w:val="vi-VN"/>
                <w14:ligatures w14:val="none"/>
              </w:rPr>
              <w:br/>
              <w:t>- Lưu: V</w:t>
            </w:r>
            <w:r w:rsidRPr="00A8501F">
              <w:rPr>
                <w:rFonts w:ascii="Times New Roman" w:eastAsia="Times New Roman" w:hAnsi="Times New Roman" w:cs="Times New Roman"/>
                <w:color w:val="000000"/>
                <w:kern w:val="0"/>
                <w:sz w:val="20"/>
                <w:szCs w:val="20"/>
                <w14:ligatures w14:val="none"/>
              </w:rPr>
              <w:t>T.</w:t>
            </w:r>
          </w:p>
        </w:tc>
        <w:tc>
          <w:tcPr>
            <w:tcW w:w="4428" w:type="dxa"/>
            <w:tcBorders>
              <w:top w:val="nil"/>
              <w:left w:val="nil"/>
              <w:bottom w:val="nil"/>
              <w:right w:val="nil"/>
              <w:tl2br w:val="nil"/>
              <w:tr2bl w:val="nil"/>
            </w:tcBorders>
            <w:tcMar>
              <w:top w:w="0" w:type="dxa"/>
              <w:left w:w="108" w:type="dxa"/>
              <w:bottom w:w="0" w:type="dxa"/>
              <w:right w:w="108" w:type="dxa"/>
            </w:tcMar>
          </w:tcPr>
          <w:p w14:paraId="06FC8026" w14:textId="77777777" w:rsidR="00C51AD8" w:rsidRPr="00C51AD8" w:rsidRDefault="00C51AD8" w:rsidP="00A8501F">
            <w:pPr>
              <w:spacing w:before="40" w:after="40" w:line="240" w:lineRule="auto"/>
              <w:jc w:val="center"/>
              <w:rPr>
                <w:rFonts w:ascii="Times New Roman" w:eastAsia="Times New Roman" w:hAnsi="Times New Roman" w:cs="Times New Roman"/>
                <w:color w:val="000000"/>
                <w:kern w:val="0"/>
                <w:sz w:val="26"/>
                <w:szCs w:val="26"/>
                <w:lang w:val="vi-VN"/>
                <w14:ligatures w14:val="none"/>
              </w:rPr>
            </w:pPr>
            <w:r w:rsidRPr="00C51AD8">
              <w:rPr>
                <w:rFonts w:ascii="Times New Roman" w:eastAsia="Times New Roman" w:hAnsi="Times New Roman" w:cs="Times New Roman"/>
                <w:b/>
                <w:bCs/>
                <w:color w:val="000000"/>
                <w:kern w:val="0"/>
                <w:sz w:val="26"/>
                <w:szCs w:val="26"/>
                <w:lang w:val="vi-VN"/>
                <w14:ligatures w14:val="none"/>
              </w:rPr>
              <w:t>LÃNH ĐẠO ĐƠN VỊ</w:t>
            </w:r>
            <w:r w:rsidRPr="00C51AD8">
              <w:rPr>
                <w:rFonts w:ascii="Times New Roman" w:eastAsia="Times New Roman" w:hAnsi="Times New Roman" w:cs="Times New Roman"/>
                <w:color w:val="000000"/>
                <w:kern w:val="0"/>
                <w:sz w:val="26"/>
                <w:szCs w:val="26"/>
                <w:lang w:val="vi-VN"/>
                <w14:ligatures w14:val="none"/>
              </w:rPr>
              <w:br/>
            </w:r>
            <w:r w:rsidRPr="00C51AD8">
              <w:rPr>
                <w:rFonts w:ascii="Times New Roman" w:eastAsia="Times New Roman" w:hAnsi="Times New Roman" w:cs="Times New Roman"/>
                <w:i/>
                <w:iCs/>
                <w:color w:val="000000"/>
                <w:kern w:val="0"/>
                <w:sz w:val="26"/>
                <w:szCs w:val="26"/>
                <w:lang w:val="vi-VN"/>
                <w14:ligatures w14:val="none"/>
              </w:rPr>
              <w:t>(Ký, ghi rõ họ và tên, đóng dấu)</w:t>
            </w:r>
          </w:p>
        </w:tc>
      </w:tr>
    </w:tbl>
    <w:p w14:paraId="103A6737" w14:textId="77777777" w:rsidR="00C51AD8" w:rsidRPr="00C51AD8" w:rsidRDefault="00C51AD8" w:rsidP="00C51AD8">
      <w:pPr>
        <w:tabs>
          <w:tab w:val="left" w:pos="5745"/>
        </w:tabs>
        <w:spacing w:before="40" w:after="80" w:line="288" w:lineRule="auto"/>
        <w:jc w:val="both"/>
        <w:rPr>
          <w:rFonts w:ascii="Times New Roman" w:eastAsia="Calibri" w:hAnsi="Times New Roman" w:cs="Times New Roman"/>
          <w:i/>
          <w:sz w:val="26"/>
          <w:szCs w:val="26"/>
        </w:rPr>
      </w:pPr>
    </w:p>
    <w:p w14:paraId="2B9658B6" w14:textId="77777777" w:rsidR="00C51AD8" w:rsidRPr="00C51AD8" w:rsidRDefault="00C51AD8" w:rsidP="00C51AD8">
      <w:pPr>
        <w:spacing w:line="288" w:lineRule="auto"/>
        <w:rPr>
          <w:rFonts w:ascii="Times New Roman" w:eastAsia="Calibri" w:hAnsi="Times New Roman" w:cs="Times New Roman"/>
          <w:i/>
          <w:sz w:val="26"/>
          <w:szCs w:val="26"/>
        </w:rPr>
      </w:pPr>
      <w:r w:rsidRPr="00C51AD8">
        <w:rPr>
          <w:rFonts w:ascii="Times New Roman" w:eastAsia="Calibri" w:hAnsi="Times New Roman" w:cs="Times New Roman"/>
          <w:i/>
          <w:sz w:val="26"/>
          <w:szCs w:val="26"/>
        </w:rPr>
        <w:br w:type="page"/>
      </w:r>
    </w:p>
    <w:p w14:paraId="41D60CA4" w14:textId="77777777" w:rsidR="00C51AD8" w:rsidRPr="00C51AD8" w:rsidRDefault="00C51AD8" w:rsidP="00A8501F">
      <w:pPr>
        <w:tabs>
          <w:tab w:val="left" w:pos="5745"/>
        </w:tabs>
        <w:spacing w:before="40" w:after="80" w:line="240" w:lineRule="auto"/>
        <w:jc w:val="center"/>
        <w:rPr>
          <w:rFonts w:ascii="Times New Roman" w:eastAsia="Calibri" w:hAnsi="Times New Roman" w:cs="Times New Roman"/>
          <w:i/>
          <w:sz w:val="26"/>
          <w:szCs w:val="26"/>
        </w:rPr>
      </w:pPr>
      <w:r w:rsidRPr="00C51AD8">
        <w:rPr>
          <w:rFonts w:ascii="Times New Roman" w:eastAsia="Times New Roman" w:hAnsi="Times New Roman" w:cs="Times New Roman"/>
          <w:b/>
          <w:bCs/>
          <w:caps/>
          <w:color w:val="000000"/>
          <w:kern w:val="0"/>
          <w:sz w:val="26"/>
          <w:szCs w:val="26"/>
          <w:lang w:val="vi-VN"/>
          <w14:ligatures w14:val="none"/>
        </w:rPr>
        <w:lastRenderedPageBreak/>
        <w:t xml:space="preserve">ĐỀ CƯƠNG BÁO CÁO số </w:t>
      </w:r>
      <w:r w:rsidRPr="00C51AD8">
        <w:rPr>
          <w:rFonts w:ascii="Times New Roman" w:eastAsia="Times New Roman" w:hAnsi="Times New Roman" w:cs="Times New Roman"/>
          <w:b/>
          <w:bCs/>
          <w:caps/>
          <w:color w:val="000000"/>
          <w:kern w:val="0"/>
          <w:sz w:val="26"/>
          <w:szCs w:val="26"/>
          <w:lang w:val="nl-NL"/>
          <w14:ligatures w14:val="none"/>
        </w:rPr>
        <w:t>02</w:t>
      </w:r>
    </w:p>
    <w:p w14:paraId="4BAFD734" w14:textId="77777777" w:rsidR="00C51AD8" w:rsidRPr="00C51AD8" w:rsidRDefault="00C51AD8" w:rsidP="00A8501F">
      <w:pPr>
        <w:tabs>
          <w:tab w:val="left" w:pos="8130"/>
        </w:tabs>
        <w:spacing w:before="120" w:after="120" w:line="240" w:lineRule="auto"/>
        <w:ind w:firstLine="720"/>
        <w:jc w:val="right"/>
        <w:rPr>
          <w:rFonts w:ascii="Times New Roman" w:eastAsia="Calibri" w:hAnsi="Times New Roman" w:cs="Times New Roman"/>
          <w:b/>
          <w:bCs/>
          <w:color w:val="000000"/>
          <w:kern w:val="0"/>
          <w:sz w:val="26"/>
          <w:szCs w:val="26"/>
          <w:u w:val="single"/>
          <w:shd w:val="clear" w:color="auto" w:fill="FFFFFF"/>
          <w:lang w:val="nl-NL"/>
          <w14:ligatures w14:val="none"/>
        </w:rPr>
      </w:pPr>
      <w:r w:rsidRPr="00C51AD8">
        <w:rPr>
          <w:rFonts w:ascii="Times New Roman" w:eastAsia="Calibri" w:hAnsi="Times New Roman" w:cs="Times New Roman"/>
          <w:b/>
          <w:bCs/>
          <w:color w:val="000000"/>
          <w:kern w:val="0"/>
          <w:sz w:val="26"/>
          <w:szCs w:val="26"/>
          <w:u w:val="single"/>
          <w:shd w:val="clear" w:color="auto" w:fill="FFFFFF"/>
          <w:lang w:val="vi-VN"/>
          <w14:ligatures w14:val="none"/>
        </w:rPr>
        <w:t>ĐCBC: 02-BKHCN</w:t>
      </w:r>
    </w:p>
    <w:tbl>
      <w:tblPr>
        <w:tblW w:w="5395" w:type="pct"/>
        <w:tblBorders>
          <w:top w:val="nil"/>
          <w:bottom w:val="nil"/>
          <w:insideH w:val="nil"/>
          <w:insideV w:val="nil"/>
        </w:tblBorders>
        <w:tblCellMar>
          <w:left w:w="0" w:type="dxa"/>
          <w:right w:w="0" w:type="dxa"/>
        </w:tblCellMar>
        <w:tblLook w:val="04A0" w:firstRow="1" w:lastRow="0" w:firstColumn="1" w:lastColumn="0" w:noHBand="0" w:noVBand="1"/>
      </w:tblPr>
      <w:tblGrid>
        <w:gridCol w:w="4156"/>
        <w:gridCol w:w="5633"/>
      </w:tblGrid>
      <w:tr w:rsidR="00C51AD8" w:rsidRPr="00C51AD8" w14:paraId="223E17DA" w14:textId="77777777" w:rsidTr="00A8501F">
        <w:tc>
          <w:tcPr>
            <w:tcW w:w="4304" w:type="dxa"/>
            <w:tcBorders>
              <w:top w:val="nil"/>
              <w:left w:val="nil"/>
              <w:bottom w:val="nil"/>
              <w:right w:val="nil"/>
              <w:tl2br w:val="nil"/>
              <w:tr2bl w:val="nil"/>
            </w:tcBorders>
            <w:tcMar>
              <w:top w:w="0" w:type="dxa"/>
              <w:left w:w="108" w:type="dxa"/>
              <w:bottom w:w="0" w:type="dxa"/>
              <w:right w:w="108" w:type="dxa"/>
            </w:tcMar>
          </w:tcPr>
          <w:p w14:paraId="2AFECCC5" w14:textId="77777777" w:rsidR="00C51AD8" w:rsidRPr="00C51AD8" w:rsidRDefault="00C51AD8" w:rsidP="00A8501F">
            <w:pPr>
              <w:spacing w:before="120" w:after="120" w:line="240" w:lineRule="auto"/>
              <w:jc w:val="center"/>
              <w:rPr>
                <w:rFonts w:ascii="Times New Roman" w:eastAsia="Times New Roman" w:hAnsi="Times New Roman" w:cs="Times New Roman"/>
                <w:b/>
                <w:bCs/>
                <w:color w:val="000000"/>
                <w:kern w:val="0"/>
                <w:sz w:val="26"/>
                <w:szCs w:val="26"/>
                <w:lang w:val="vi-VN"/>
                <w14:ligatures w14:val="none"/>
              </w:rPr>
            </w:pPr>
            <w:r w:rsidRPr="00C51AD8">
              <w:rPr>
                <w:rFonts w:ascii="Times New Roman" w:eastAsia="Times New Roman" w:hAnsi="Times New Roman" w:cs="Times New Roman"/>
                <w:b/>
                <w:bCs/>
                <w:color w:val="000000"/>
                <w:kern w:val="0"/>
                <w:sz w:val="26"/>
                <w:szCs w:val="26"/>
                <w:lang w:val="vi-VN"/>
                <w14:ligatures w14:val="none"/>
              </w:rPr>
              <w:t>BỘ KHOA HỌC VÀ CÔNG NGHỆ</w:t>
            </w:r>
          </w:p>
          <w:p w14:paraId="0C026801" w14:textId="77777777" w:rsidR="00C51AD8" w:rsidRPr="00C51AD8" w:rsidRDefault="00C51AD8" w:rsidP="00A8501F">
            <w:pPr>
              <w:spacing w:before="120" w:after="120" w:line="240" w:lineRule="auto"/>
              <w:jc w:val="center"/>
              <w:rPr>
                <w:rFonts w:ascii="Times New Roman" w:eastAsia="Times New Roman" w:hAnsi="Times New Roman" w:cs="Times New Roman"/>
                <w:color w:val="000000"/>
                <w:kern w:val="0"/>
                <w:sz w:val="26"/>
                <w:szCs w:val="26"/>
                <w:lang w:val="nl-NL"/>
                <w14:ligatures w14:val="none"/>
              </w:rPr>
            </w:pPr>
            <w:r w:rsidRPr="00C51AD8">
              <w:rPr>
                <w:rFonts w:ascii="Times New Roman" w:eastAsia="Times New Roman" w:hAnsi="Times New Roman" w:cs="Times New Roman"/>
                <w:noProof/>
                <w:color w:val="000000"/>
                <w:kern w:val="0"/>
                <w:sz w:val="26"/>
                <w:szCs w:val="26"/>
                <w14:ligatures w14:val="none"/>
              </w:rPr>
              <mc:AlternateContent>
                <mc:Choice Requires="wps">
                  <w:drawing>
                    <wp:anchor distT="0" distB="0" distL="114300" distR="114300" simplePos="0" relativeHeight="251661312" behindDoc="0" locked="0" layoutInCell="1" allowOverlap="1" wp14:anchorId="30B9E5FB" wp14:editId="66B88AA6">
                      <wp:simplePos x="0" y="0"/>
                      <wp:positionH relativeFrom="column">
                        <wp:posOffset>866140</wp:posOffset>
                      </wp:positionH>
                      <wp:positionV relativeFrom="paragraph">
                        <wp:posOffset>99695</wp:posOffset>
                      </wp:positionV>
                      <wp:extent cx="869315" cy="0"/>
                      <wp:effectExtent l="5080" t="12700" r="11430" b="6350"/>
                      <wp:wrapNone/>
                      <wp:docPr id="1401537597"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9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7FB7C4C" id="Straight Arrow Connector 8" o:spid="_x0000_s1026" type="#_x0000_t32" style="position:absolute;margin-left:68.2pt;margin-top:7.85pt;width:68.4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wP/twEAAFUDAAAOAAAAZHJzL2Uyb0RvYy54bWysU8Fu2zAMvQ/YPwi6L44zpGi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"/>
                  </w:pict>
                </mc:Fallback>
              </mc:AlternateContent>
            </w:r>
          </w:p>
        </w:tc>
        <w:tc>
          <w:tcPr>
            <w:tcW w:w="5844" w:type="dxa"/>
            <w:tcBorders>
              <w:top w:val="nil"/>
              <w:left w:val="nil"/>
              <w:bottom w:val="nil"/>
              <w:right w:val="nil"/>
              <w:tl2br w:val="nil"/>
              <w:tr2bl w:val="nil"/>
            </w:tcBorders>
            <w:tcMar>
              <w:top w:w="0" w:type="dxa"/>
              <w:left w:w="108" w:type="dxa"/>
              <w:bottom w:w="0" w:type="dxa"/>
              <w:right w:w="108" w:type="dxa"/>
            </w:tcMar>
          </w:tcPr>
          <w:p w14:paraId="535C97F3" w14:textId="77777777" w:rsidR="00C51AD8" w:rsidRPr="00C51AD8" w:rsidRDefault="00C51AD8" w:rsidP="00A8501F">
            <w:pPr>
              <w:spacing w:before="120" w:after="120" w:line="240" w:lineRule="auto"/>
              <w:jc w:val="center"/>
              <w:rPr>
                <w:rFonts w:ascii="Times New Roman" w:eastAsia="Times New Roman" w:hAnsi="Times New Roman" w:cs="Times New Roman"/>
                <w:color w:val="000000"/>
                <w:kern w:val="0"/>
                <w:sz w:val="26"/>
                <w:szCs w:val="26"/>
                <w:lang w:val="nl-NL"/>
                <w14:ligatures w14:val="none"/>
              </w:rPr>
            </w:pPr>
            <w:r w:rsidRPr="00C51AD8">
              <w:rPr>
                <w:rFonts w:ascii="Times New Roman" w:eastAsia="Times New Roman" w:hAnsi="Times New Roman" w:cs="Times New Roman"/>
                <w:b/>
                <w:bCs/>
                <w:noProof/>
                <w:color w:val="000000"/>
                <w:kern w:val="0"/>
                <w:sz w:val="26"/>
                <w:szCs w:val="26"/>
                <w14:ligatures w14:val="none"/>
              </w:rPr>
              <mc:AlternateContent>
                <mc:Choice Requires="wps">
                  <w:drawing>
                    <wp:anchor distT="0" distB="0" distL="114300" distR="114300" simplePos="0" relativeHeight="251662336" behindDoc="0" locked="0" layoutInCell="1" allowOverlap="1" wp14:anchorId="50ABF28C" wp14:editId="6F84C271">
                      <wp:simplePos x="0" y="0"/>
                      <wp:positionH relativeFrom="column">
                        <wp:posOffset>820420</wp:posOffset>
                      </wp:positionH>
                      <wp:positionV relativeFrom="paragraph">
                        <wp:posOffset>506730</wp:posOffset>
                      </wp:positionV>
                      <wp:extent cx="1939925" cy="0"/>
                      <wp:effectExtent l="0" t="0" r="0" b="0"/>
                      <wp:wrapNone/>
                      <wp:docPr id="400186892"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9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C099554" id="Straight Arrow Connector 7" o:spid="_x0000_s1026" type="#_x0000_t32" style="position:absolute;margin-left:64.6pt;margin-top:39.9pt;width:152.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oU+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"/>
                  </w:pict>
                </mc:Fallback>
              </mc:AlternateContent>
            </w:r>
            <w:r w:rsidRPr="00C51AD8">
              <w:rPr>
                <w:rFonts w:ascii="Times New Roman" w:eastAsia="Times New Roman" w:hAnsi="Times New Roman" w:cs="Times New Roman"/>
                <w:b/>
                <w:bCs/>
                <w:color w:val="000000"/>
                <w:kern w:val="0"/>
                <w:sz w:val="26"/>
                <w:szCs w:val="26"/>
                <w:lang w:val="nl-NL"/>
                <w14:ligatures w14:val="none"/>
              </w:rPr>
              <w:t>CỘNG HÒA XÃ HỘI CHỦ NGHĨA VIỆT NAM</w:t>
            </w:r>
            <w:r w:rsidRPr="00C51AD8">
              <w:rPr>
                <w:rFonts w:ascii="Times New Roman" w:eastAsia="Times New Roman" w:hAnsi="Times New Roman" w:cs="Times New Roman"/>
                <w:b/>
                <w:bCs/>
                <w:color w:val="000000"/>
                <w:kern w:val="0"/>
                <w:sz w:val="26"/>
                <w:szCs w:val="26"/>
                <w:lang w:val="nl-NL"/>
                <w14:ligatures w14:val="none"/>
              </w:rPr>
              <w:br/>
              <w:t xml:space="preserve">Độc lập - Tự do - Hạnh phúc </w:t>
            </w:r>
          </w:p>
        </w:tc>
      </w:tr>
      <w:tr w:rsidR="00C51AD8" w:rsidRPr="00C51AD8" w14:paraId="5782E384" w14:textId="77777777" w:rsidTr="00A8501F">
        <w:tblPrEx>
          <w:tblBorders>
            <w:top w:val="none" w:sz="0" w:space="0" w:color="auto"/>
            <w:bottom w:val="none" w:sz="0" w:space="0" w:color="auto"/>
            <w:insideH w:val="none" w:sz="0" w:space="0" w:color="auto"/>
            <w:insideV w:val="none" w:sz="0" w:space="0" w:color="auto"/>
          </w:tblBorders>
        </w:tblPrEx>
        <w:tc>
          <w:tcPr>
            <w:tcW w:w="4304" w:type="dxa"/>
            <w:tcBorders>
              <w:top w:val="nil"/>
              <w:left w:val="nil"/>
              <w:bottom w:val="nil"/>
              <w:right w:val="nil"/>
              <w:tl2br w:val="nil"/>
              <w:tr2bl w:val="nil"/>
            </w:tcBorders>
            <w:tcMar>
              <w:top w:w="0" w:type="dxa"/>
              <w:left w:w="108" w:type="dxa"/>
              <w:bottom w:w="0" w:type="dxa"/>
              <w:right w:w="108" w:type="dxa"/>
            </w:tcMar>
          </w:tcPr>
          <w:p w14:paraId="4325C01D" w14:textId="77777777" w:rsidR="00C51AD8" w:rsidRPr="00C51AD8" w:rsidRDefault="00C51AD8" w:rsidP="00A8501F">
            <w:pPr>
              <w:spacing w:before="120" w:after="120" w:line="240" w:lineRule="auto"/>
              <w:jc w:val="center"/>
              <w:rPr>
                <w:rFonts w:ascii="Times New Roman" w:eastAsia="Times New Roman" w:hAnsi="Times New Roman" w:cs="Times New Roman"/>
                <w:color w:val="000000"/>
                <w:kern w:val="0"/>
                <w:sz w:val="26"/>
                <w:szCs w:val="26"/>
                <w14:ligatures w14:val="none"/>
              </w:rPr>
            </w:pPr>
            <w:r w:rsidRPr="00C51AD8">
              <w:rPr>
                <w:rFonts w:ascii="Times New Roman" w:eastAsia="Times New Roman" w:hAnsi="Times New Roman" w:cs="Times New Roman"/>
                <w:color w:val="000000"/>
                <w:kern w:val="0"/>
                <w:sz w:val="26"/>
                <w:szCs w:val="26"/>
                <w14:ligatures w14:val="none"/>
              </w:rPr>
              <w:t>Số:         /BC-..........</w:t>
            </w:r>
          </w:p>
        </w:tc>
        <w:tc>
          <w:tcPr>
            <w:tcW w:w="5844" w:type="dxa"/>
            <w:tcBorders>
              <w:top w:val="nil"/>
              <w:left w:val="nil"/>
              <w:bottom w:val="nil"/>
              <w:right w:val="nil"/>
              <w:tl2br w:val="nil"/>
              <w:tr2bl w:val="nil"/>
            </w:tcBorders>
            <w:tcMar>
              <w:top w:w="0" w:type="dxa"/>
              <w:left w:w="108" w:type="dxa"/>
              <w:bottom w:w="0" w:type="dxa"/>
              <w:right w:w="108" w:type="dxa"/>
            </w:tcMar>
          </w:tcPr>
          <w:p w14:paraId="1A480209" w14:textId="77777777" w:rsidR="00C51AD8" w:rsidRPr="00C51AD8" w:rsidRDefault="00C51AD8" w:rsidP="00A8501F">
            <w:pPr>
              <w:spacing w:before="120" w:after="120" w:line="240" w:lineRule="auto"/>
              <w:jc w:val="center"/>
              <w:rPr>
                <w:rFonts w:ascii="Times New Roman" w:eastAsia="Times New Roman" w:hAnsi="Times New Roman" w:cs="Times New Roman"/>
                <w:color w:val="000000"/>
                <w:kern w:val="0"/>
                <w:sz w:val="26"/>
                <w:szCs w:val="26"/>
                <w14:ligatures w14:val="none"/>
              </w:rPr>
            </w:pPr>
            <w:r w:rsidRPr="00C51AD8">
              <w:rPr>
                <w:rFonts w:ascii="Times New Roman" w:eastAsia="Times New Roman" w:hAnsi="Times New Roman" w:cs="Times New Roman"/>
                <w:i/>
                <w:iCs/>
                <w:color w:val="000000"/>
                <w:kern w:val="0"/>
                <w:sz w:val="26"/>
                <w:szCs w:val="26"/>
                <w14:ligatures w14:val="none"/>
              </w:rPr>
              <w:t>Hà Nội, ngày…   tháng…    năm……</w:t>
            </w:r>
          </w:p>
        </w:tc>
      </w:tr>
    </w:tbl>
    <w:p w14:paraId="535F2D66" w14:textId="77777777" w:rsidR="00C51AD8" w:rsidRPr="00C51AD8" w:rsidRDefault="00C51AD8" w:rsidP="00A8501F">
      <w:pPr>
        <w:spacing w:before="40" w:after="0" w:line="240" w:lineRule="auto"/>
        <w:ind w:firstLine="720"/>
        <w:jc w:val="both"/>
        <w:rPr>
          <w:rFonts w:ascii="Times New Roman" w:eastAsia="Times New Roman" w:hAnsi="Times New Roman" w:cs="Times New Roman"/>
          <w:b/>
          <w:bCs/>
          <w:color w:val="000000"/>
          <w:kern w:val="0"/>
          <w:sz w:val="26"/>
          <w:szCs w:val="26"/>
          <w:lang w:val="vi-VN"/>
          <w14:ligatures w14:val="none"/>
        </w:rPr>
      </w:pPr>
    </w:p>
    <w:p w14:paraId="055D71DB" w14:textId="77777777" w:rsidR="00C51AD8" w:rsidRPr="00C51AD8" w:rsidRDefault="00C51AD8" w:rsidP="00A8501F">
      <w:pPr>
        <w:spacing w:before="40" w:after="40" w:line="240" w:lineRule="auto"/>
        <w:contextualSpacing/>
        <w:jc w:val="center"/>
        <w:rPr>
          <w:rFonts w:ascii="Times New Roman" w:eastAsia="Times New Roman" w:hAnsi="Times New Roman" w:cs="Times New Roman"/>
          <w:b/>
          <w:spacing w:val="-10"/>
          <w:kern w:val="28"/>
          <w:sz w:val="26"/>
          <w:szCs w:val="26"/>
          <w:lang w:val="vi-VN"/>
        </w:rPr>
      </w:pPr>
      <w:r w:rsidRPr="00C51AD8">
        <w:rPr>
          <w:rFonts w:ascii="Times New Roman" w:eastAsia="Times New Roman" w:hAnsi="Times New Roman" w:cs="Times New Roman"/>
          <w:b/>
          <w:spacing w:val="-10"/>
          <w:kern w:val="28"/>
          <w:sz w:val="26"/>
          <w:szCs w:val="26"/>
          <w:lang w:val="vi-VN"/>
        </w:rPr>
        <w:t>BÁO CÁO</w:t>
      </w:r>
      <w:r w:rsidRPr="00C51AD8">
        <w:rPr>
          <w:rFonts w:ascii="Times New Roman" w:eastAsia="Times New Roman" w:hAnsi="Times New Roman" w:cs="Times New Roman"/>
          <w:b/>
          <w:spacing w:val="-10"/>
          <w:kern w:val="28"/>
          <w:sz w:val="26"/>
          <w:szCs w:val="26"/>
        </w:rPr>
        <w:t xml:space="preserve"> ĐÁNH GIÁ HIỆU QUẢ CHÍNH SÁCH </w:t>
      </w:r>
      <w:r w:rsidRPr="00C51AD8">
        <w:rPr>
          <w:rFonts w:ascii="Times New Roman" w:eastAsia="Times New Roman" w:hAnsi="Times New Roman" w:cs="Times New Roman"/>
          <w:b/>
          <w:spacing w:val="-10"/>
          <w:kern w:val="28"/>
          <w:sz w:val="26"/>
          <w:szCs w:val="26"/>
          <w:lang w:val="vi-VN"/>
        </w:rPr>
        <w:t>ƯU ĐÃI, KHUYẾN KHÍCH TỔ CHỨC, DOANH NGHIỆP CHI CHO HOẠT ĐỘNG KHOA HỌC, CÔNG NGHỆ VÀ ĐỔI MỚI SÁNG TẠO</w:t>
      </w:r>
    </w:p>
    <w:p w14:paraId="6CE5A331" w14:textId="77777777" w:rsidR="00C51AD8" w:rsidRPr="00C51AD8" w:rsidRDefault="00C51AD8" w:rsidP="00A8501F">
      <w:pPr>
        <w:spacing w:before="40" w:after="40" w:line="240" w:lineRule="auto"/>
        <w:ind w:firstLine="720"/>
        <w:jc w:val="center"/>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lang w:val="vi-VN"/>
        </w:rPr>
        <w:t>Kính gửi: ........</w:t>
      </w:r>
    </w:p>
    <w:p w14:paraId="40B27753" w14:textId="77777777" w:rsidR="00C51AD8" w:rsidRPr="00C51AD8" w:rsidRDefault="00C51AD8" w:rsidP="00A8501F">
      <w:pPr>
        <w:keepNext/>
        <w:keepLines/>
        <w:spacing w:before="40" w:after="40" w:line="240" w:lineRule="auto"/>
        <w:ind w:firstLine="720"/>
        <w:jc w:val="both"/>
        <w:outlineLvl w:val="0"/>
        <w:rPr>
          <w:rFonts w:ascii="Times New Roman" w:eastAsia="Times New Roman" w:hAnsi="Times New Roman" w:cs="Times New Roman"/>
          <w:b/>
          <w:sz w:val="26"/>
          <w:szCs w:val="26"/>
          <w:lang w:val="vi-VN"/>
        </w:rPr>
      </w:pPr>
      <w:r w:rsidRPr="00C51AD8">
        <w:rPr>
          <w:rFonts w:ascii="Times New Roman" w:eastAsia="Times New Roman" w:hAnsi="Times New Roman" w:cs="Times New Roman"/>
          <w:b/>
          <w:sz w:val="26"/>
          <w:szCs w:val="26"/>
          <w:lang w:val="vi-VN"/>
        </w:rPr>
        <w:t>I. Giới thiệu chung</w:t>
      </w:r>
    </w:p>
    <w:p w14:paraId="199893FB"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Căn cứ pháp lý thực hiện đánh giá.</w:t>
      </w:r>
    </w:p>
    <w:p w14:paraId="0D71BC15"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Phương pháp đánh giá được sử dụng.</w:t>
      </w:r>
    </w:p>
    <w:p w14:paraId="5F49386F" w14:textId="77777777" w:rsidR="00C51AD8" w:rsidRPr="00C51AD8" w:rsidRDefault="00C51AD8" w:rsidP="00A8501F">
      <w:pPr>
        <w:keepNext/>
        <w:keepLines/>
        <w:spacing w:before="40" w:after="40" w:line="240" w:lineRule="auto"/>
        <w:ind w:firstLine="720"/>
        <w:jc w:val="both"/>
        <w:outlineLvl w:val="0"/>
        <w:rPr>
          <w:rFonts w:ascii="Times New Roman" w:eastAsia="Times New Roman" w:hAnsi="Times New Roman" w:cs="Times New Roman"/>
          <w:b/>
          <w:sz w:val="26"/>
          <w:szCs w:val="26"/>
        </w:rPr>
      </w:pPr>
      <w:r w:rsidRPr="00C51AD8">
        <w:rPr>
          <w:rFonts w:ascii="Times New Roman" w:eastAsia="Times New Roman" w:hAnsi="Times New Roman" w:cs="Times New Roman"/>
          <w:b/>
          <w:sz w:val="26"/>
          <w:szCs w:val="26"/>
          <w:lang w:val="vi-VN"/>
        </w:rPr>
        <w:t xml:space="preserve">II. Đánh giá về chất lượng và mức độ đáp ứng của </w:t>
      </w:r>
      <w:r w:rsidRPr="00C51AD8">
        <w:rPr>
          <w:rFonts w:ascii="Times New Roman" w:eastAsia="Times New Roman" w:hAnsi="Times New Roman" w:cs="Times New Roman"/>
          <w:b/>
          <w:sz w:val="26"/>
          <w:szCs w:val="26"/>
        </w:rPr>
        <w:t>báo cáo kết quả triển khai chính sách</w:t>
      </w:r>
    </w:p>
    <w:p w14:paraId="1706ED1E"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1. </w:t>
      </w:r>
      <w:r w:rsidRPr="00C51AD8">
        <w:rPr>
          <w:rFonts w:ascii="Times New Roman" w:eastAsia="Calibri" w:hAnsi="Times New Roman" w:cs="Times New Roman"/>
          <w:sz w:val="26"/>
          <w:szCs w:val="26"/>
          <w:lang w:val="vi-VN"/>
        </w:rPr>
        <w:t>Tính đầy đủ của báo cáo</w:t>
      </w: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Mức độ cung cấp thông tin, dữ liệu, minh chứng.</w:t>
      </w:r>
    </w:p>
    <w:p w14:paraId="7FC355DC"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2. </w:t>
      </w:r>
      <w:r w:rsidRPr="00C51AD8">
        <w:rPr>
          <w:rFonts w:ascii="Times New Roman" w:eastAsia="Calibri" w:hAnsi="Times New Roman" w:cs="Times New Roman"/>
          <w:sz w:val="26"/>
          <w:szCs w:val="26"/>
          <w:lang w:val="vi-VN"/>
        </w:rPr>
        <w:t>Tính chính xác và tin cậy của thông tin</w:t>
      </w: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Kiểm tra tính hợp lệ của số liệu.</w:t>
      </w: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Mức độ thống nhất giữa số liệu và mô tả.</w:t>
      </w:r>
    </w:p>
    <w:p w14:paraId="03C1E172"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3. </w:t>
      </w:r>
      <w:r w:rsidRPr="00C51AD8">
        <w:rPr>
          <w:rFonts w:ascii="Times New Roman" w:eastAsia="Calibri" w:hAnsi="Times New Roman" w:cs="Times New Roman"/>
          <w:sz w:val="26"/>
          <w:szCs w:val="26"/>
          <w:lang w:val="vi-VN"/>
        </w:rPr>
        <w:t>Tính nhất quán và logic</w:t>
      </w: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Sự phù hợp giữa mục tiêu, hoạt động, kết quả và đánh giá của đơn vị gửi báo cáo.</w:t>
      </w: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Mức độ rõ ràng, mạch lạc của nội dung.</w:t>
      </w:r>
    </w:p>
    <w:p w14:paraId="3FF28418"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4. </w:t>
      </w:r>
      <w:r w:rsidRPr="00C51AD8">
        <w:rPr>
          <w:rFonts w:ascii="Times New Roman" w:eastAsia="Calibri" w:hAnsi="Times New Roman" w:cs="Times New Roman"/>
          <w:sz w:val="26"/>
          <w:szCs w:val="26"/>
          <w:lang w:val="vi-VN"/>
        </w:rPr>
        <w:t xml:space="preserve"> </w:t>
      </w:r>
      <w:r w:rsidRPr="00C51AD8">
        <w:rPr>
          <w:rFonts w:ascii="Times New Roman" w:eastAsia="Calibri" w:hAnsi="Times New Roman" w:cs="Times New Roman"/>
          <w:sz w:val="26"/>
          <w:szCs w:val="26"/>
        </w:rPr>
        <w:t xml:space="preserve">Mức </w:t>
      </w:r>
      <w:r w:rsidRPr="00C51AD8">
        <w:rPr>
          <w:rFonts w:ascii="Times New Roman" w:eastAsia="Calibri" w:hAnsi="Times New Roman" w:cs="Times New Roman"/>
          <w:sz w:val="26"/>
          <w:szCs w:val="26"/>
          <w:lang w:val="vi-VN"/>
        </w:rPr>
        <w:t>độ tuân thủ yêu cầu báo cáo</w:t>
      </w: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cấu trúc, trích dẫn, thời hạn, quy định nộp báo cáo.</w:t>
      </w:r>
    </w:p>
    <w:p w14:paraId="55C2509A" w14:textId="77777777" w:rsidR="00C51AD8" w:rsidRPr="00C51AD8" w:rsidRDefault="00C51AD8" w:rsidP="00A8501F">
      <w:pPr>
        <w:tabs>
          <w:tab w:val="left" w:pos="180"/>
        </w:tabs>
        <w:spacing w:before="120" w:after="120" w:line="240" w:lineRule="auto"/>
        <w:ind w:firstLine="720"/>
        <w:jc w:val="both"/>
        <w:rPr>
          <w:rFonts w:ascii="Times New Roman" w:eastAsia="Calibri" w:hAnsi="Times New Roman" w:cs="Times New Roman"/>
          <w:i/>
          <w:iCs/>
          <w:sz w:val="26"/>
          <w:szCs w:val="26"/>
        </w:rPr>
      </w:pPr>
      <w:r w:rsidRPr="00C51AD8">
        <w:rPr>
          <w:rFonts w:ascii="Times New Roman" w:eastAsia="Times New Roman" w:hAnsi="Times New Roman" w:cs="Times New Roman"/>
          <w:b/>
          <w:sz w:val="26"/>
          <w:szCs w:val="26"/>
        </w:rPr>
        <w:t>III. Đánh giá hiệu quả chính sách theo các tiêu chí</w:t>
      </w:r>
      <w:r w:rsidRPr="00C51AD8">
        <w:rPr>
          <w:rFonts w:ascii="Times New Roman" w:eastAsia="Times New Roman" w:hAnsi="Times New Roman" w:cs="Times New Roman"/>
          <w:b/>
          <w:bCs/>
          <w:color w:val="000000"/>
          <w:kern w:val="0"/>
          <w:sz w:val="26"/>
          <w:szCs w:val="26"/>
          <w14:ligatures w14:val="none"/>
        </w:rPr>
        <w:t xml:space="preserve"> </w:t>
      </w:r>
      <w:r w:rsidRPr="00C51AD8">
        <w:rPr>
          <w:rFonts w:ascii="Times New Roman" w:eastAsia="Calibri" w:hAnsi="Times New Roman" w:cs="Times New Roman"/>
          <w:i/>
          <w:iCs/>
          <w:sz w:val="26"/>
          <w:szCs w:val="26"/>
        </w:rPr>
        <w:t>(Cơ quan đánh giá dựa trên nội dung trong Đề cương báo cáo số 01 và theo bộ tiêu chí đánh giá)</w:t>
      </w:r>
    </w:p>
    <w:p w14:paraId="1A9B1384" w14:textId="77777777" w:rsidR="00C51AD8" w:rsidRPr="00C51AD8" w:rsidRDefault="00C51AD8" w:rsidP="00A8501F">
      <w:pPr>
        <w:tabs>
          <w:tab w:val="left" w:pos="180"/>
        </w:tabs>
        <w:spacing w:before="120" w:after="120" w:line="240" w:lineRule="auto"/>
        <w:ind w:firstLine="720"/>
        <w:jc w:val="both"/>
        <w:rPr>
          <w:rFonts w:ascii="Times New Roman" w:eastAsia="Times New Roman" w:hAnsi="Times New Roman" w:cs="Times New Roman"/>
          <w:b/>
          <w:bCs/>
          <w:kern w:val="0"/>
          <w:sz w:val="26"/>
          <w:szCs w:val="26"/>
          <w:lang w:val="vi-VN"/>
          <w14:ligatures w14:val="none"/>
        </w:rPr>
      </w:pPr>
      <w:r w:rsidRPr="00C51AD8">
        <w:rPr>
          <w:rFonts w:ascii="Times New Roman" w:eastAsia="Times New Roman" w:hAnsi="Times New Roman" w:cs="Times New Roman"/>
          <w:b/>
          <w:bCs/>
          <w:kern w:val="0"/>
          <w:sz w:val="26"/>
          <w:szCs w:val="26"/>
          <w:lang w:val="vi-VN"/>
          <w14:ligatures w14:val="none"/>
        </w:rPr>
        <w:t xml:space="preserve">1. </w:t>
      </w:r>
      <w:r w:rsidRPr="00C51AD8">
        <w:rPr>
          <w:rFonts w:ascii="Times New Roman" w:eastAsia="Times New Roman" w:hAnsi="Times New Roman" w:cs="Times New Roman"/>
          <w:b/>
          <w:bCs/>
          <w:kern w:val="0"/>
          <w:sz w:val="26"/>
          <w:szCs w:val="26"/>
          <w14:ligatures w14:val="none"/>
        </w:rPr>
        <w:t>Tính</w:t>
      </w:r>
      <w:r w:rsidRPr="00C51AD8">
        <w:rPr>
          <w:rFonts w:ascii="Times New Roman" w:eastAsia="Times New Roman" w:hAnsi="Times New Roman" w:cs="Times New Roman"/>
          <w:b/>
          <w:bCs/>
          <w:kern w:val="0"/>
          <w:sz w:val="26"/>
          <w:szCs w:val="26"/>
          <w:lang w:val="vi-VN"/>
          <w14:ligatures w14:val="none"/>
        </w:rPr>
        <w:t xml:space="preserve"> khả thi của chính sách</w:t>
      </w:r>
    </w:p>
    <w:p w14:paraId="4A487430" w14:textId="77777777" w:rsidR="00C51AD8" w:rsidRPr="00C51AD8" w:rsidRDefault="00C51AD8" w:rsidP="00A8501F">
      <w:pPr>
        <w:tabs>
          <w:tab w:val="left" w:pos="180"/>
        </w:tabs>
        <w:spacing w:before="120" w:after="120" w:line="240" w:lineRule="auto"/>
        <w:ind w:firstLine="720"/>
        <w:jc w:val="both"/>
        <w:rPr>
          <w:rFonts w:ascii="Times New Roman" w:eastAsia="Calibri" w:hAnsi="Times New Roman" w:cs="Times New Roman"/>
          <w:iCs/>
          <w:sz w:val="26"/>
          <w:szCs w:val="26"/>
        </w:rPr>
      </w:pPr>
      <w:r w:rsidRPr="00C51AD8">
        <w:rPr>
          <w:rFonts w:ascii="Times New Roman" w:eastAsia="Calibri" w:hAnsi="Times New Roman" w:cs="Times New Roman"/>
          <w:iCs/>
          <w:sz w:val="26"/>
          <w:szCs w:val="26"/>
        </w:rPr>
        <w:t>- Mức độ hưởng ứng của đối tượng tác động.</w:t>
      </w:r>
    </w:p>
    <w:p w14:paraId="589E28FB" w14:textId="77777777" w:rsidR="00C51AD8" w:rsidRPr="00C51AD8" w:rsidRDefault="00C51AD8" w:rsidP="00A8501F">
      <w:pPr>
        <w:tabs>
          <w:tab w:val="left" w:pos="180"/>
        </w:tabs>
        <w:spacing w:before="120" w:after="120" w:line="240" w:lineRule="auto"/>
        <w:ind w:firstLine="720"/>
        <w:jc w:val="both"/>
        <w:rPr>
          <w:rFonts w:ascii="Times New Roman" w:eastAsia="Calibri" w:hAnsi="Times New Roman" w:cs="Times New Roman"/>
          <w:iCs/>
          <w:sz w:val="26"/>
          <w:szCs w:val="26"/>
        </w:rPr>
      </w:pPr>
      <w:r w:rsidRPr="00C51AD8">
        <w:rPr>
          <w:rFonts w:ascii="Times New Roman" w:eastAsia="Calibri" w:hAnsi="Times New Roman" w:cs="Times New Roman"/>
          <w:iCs/>
          <w:sz w:val="26"/>
          <w:szCs w:val="26"/>
        </w:rPr>
        <w:t>- Điều kiện thực tế về năng lực, nguồn lực, trình độ, khả năng thực hiện chính sách của doanh nghiệp/tổ chức.</w:t>
      </w:r>
    </w:p>
    <w:p w14:paraId="46971354" w14:textId="77777777" w:rsidR="00C51AD8" w:rsidRPr="00C51AD8" w:rsidRDefault="00C51AD8" w:rsidP="00A8501F">
      <w:pPr>
        <w:tabs>
          <w:tab w:val="left" w:pos="180"/>
        </w:tabs>
        <w:spacing w:before="120" w:after="120" w:line="240" w:lineRule="auto"/>
        <w:ind w:firstLine="720"/>
        <w:jc w:val="both"/>
        <w:rPr>
          <w:rFonts w:ascii="Times New Roman" w:eastAsia="Calibri" w:hAnsi="Times New Roman" w:cs="Times New Roman"/>
          <w:iCs/>
          <w:sz w:val="26"/>
          <w:szCs w:val="26"/>
        </w:rPr>
      </w:pPr>
      <w:r w:rsidRPr="00C51AD8">
        <w:rPr>
          <w:rFonts w:ascii="Times New Roman" w:eastAsia="Calibri" w:hAnsi="Times New Roman" w:cs="Times New Roman"/>
          <w:iCs/>
          <w:sz w:val="26"/>
          <w:szCs w:val="26"/>
        </w:rPr>
        <w:t>- Những khó khăn, hạn chế khiến đối tượng không thể hoặc khó thực hiện chính sách.</w:t>
      </w:r>
    </w:p>
    <w:p w14:paraId="2CCD57CE" w14:textId="77777777" w:rsidR="00C51AD8" w:rsidRPr="00C51AD8" w:rsidRDefault="00C51AD8" w:rsidP="00A8501F">
      <w:pPr>
        <w:tabs>
          <w:tab w:val="left" w:pos="180"/>
        </w:tabs>
        <w:spacing w:before="120" w:after="120" w:line="240" w:lineRule="auto"/>
        <w:ind w:firstLine="720"/>
        <w:jc w:val="both"/>
        <w:rPr>
          <w:rFonts w:ascii="Times New Roman" w:eastAsia="Calibri" w:hAnsi="Times New Roman" w:cs="Times New Roman"/>
          <w:iCs/>
          <w:sz w:val="26"/>
          <w:szCs w:val="26"/>
        </w:rPr>
      </w:pPr>
      <w:r w:rsidRPr="00C51AD8">
        <w:rPr>
          <w:rFonts w:ascii="Times New Roman" w:eastAsia="Calibri" w:hAnsi="Times New Roman" w:cs="Times New Roman"/>
          <w:iCs/>
          <w:sz w:val="26"/>
          <w:szCs w:val="26"/>
        </w:rPr>
        <w:t>- Nhận định về mức độ khả thi chung.</w:t>
      </w:r>
    </w:p>
    <w:p w14:paraId="5CAE4EF4"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lang w:val="vi-VN"/>
          <w14:ligatures w14:val="none"/>
        </w:rPr>
      </w:pPr>
      <w:r w:rsidRPr="00C51AD8">
        <w:rPr>
          <w:rFonts w:ascii="Times New Roman" w:eastAsia="Times New Roman" w:hAnsi="Times New Roman" w:cs="Times New Roman"/>
          <w:b/>
          <w:bCs/>
          <w:kern w:val="0"/>
          <w:sz w:val="26"/>
          <w:szCs w:val="26"/>
          <w14:ligatures w14:val="none"/>
        </w:rPr>
        <w:t>2</w:t>
      </w:r>
      <w:r w:rsidRPr="00C51AD8">
        <w:rPr>
          <w:rFonts w:ascii="Times New Roman" w:eastAsia="Times New Roman" w:hAnsi="Times New Roman" w:cs="Times New Roman"/>
          <w:b/>
          <w:bCs/>
          <w:kern w:val="0"/>
          <w:sz w:val="26"/>
          <w:szCs w:val="26"/>
          <w:lang w:val="vi-VN"/>
          <w14:ligatures w14:val="none"/>
        </w:rPr>
        <w:t>. Mức độ triển khai chính sách</w:t>
      </w:r>
    </w:p>
    <w:p w14:paraId="2617CDAB"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Mức độ thực hiện các hoạt động theo kế hoạch.</w:t>
      </w:r>
    </w:p>
    <w:p w14:paraId="7A39E997"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Tính kịp thời và hiệu quả của tổ chức thực hiện.</w:t>
      </w:r>
    </w:p>
    <w:p w14:paraId="1AC34935"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lang w:val="vi-VN"/>
          <w14:ligatures w14:val="none"/>
        </w:rPr>
      </w:pPr>
      <w:r w:rsidRPr="00C51AD8">
        <w:rPr>
          <w:rFonts w:ascii="Times New Roman" w:eastAsia="Times New Roman" w:hAnsi="Times New Roman" w:cs="Times New Roman"/>
          <w:b/>
          <w:bCs/>
          <w:kern w:val="0"/>
          <w:sz w:val="26"/>
          <w:szCs w:val="26"/>
          <w:lang w:val="vi-VN"/>
          <w14:ligatures w14:val="none"/>
        </w:rPr>
        <w:t>3. Mức độ phối hợp giữa các cơ quan, tổ chức</w:t>
      </w:r>
    </w:p>
    <w:p w14:paraId="50DC39C3"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lang w:val="vi-VN"/>
        </w:rPr>
        <w:t>- Cơ chế phối hợp được thiết lập và thực thi.</w:t>
      </w:r>
    </w:p>
    <w:p w14:paraId="2BA0E0EE"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lang w:val="vi-VN"/>
        </w:rPr>
        <w:t>- Hiệu quả phối hợp và chia sẻ thông tin.</w:t>
      </w:r>
    </w:p>
    <w:p w14:paraId="55E1E44D" w14:textId="77777777" w:rsidR="00C51AD8" w:rsidRPr="00C51AD8" w:rsidRDefault="00C51AD8" w:rsidP="00A8501F">
      <w:pPr>
        <w:spacing w:before="40" w:after="40" w:line="240" w:lineRule="auto"/>
        <w:ind w:firstLine="720"/>
        <w:jc w:val="both"/>
        <w:rPr>
          <w:rFonts w:ascii="Times New Roman" w:eastAsia="Times New Roman" w:hAnsi="Times New Roman" w:cs="Times New Roman"/>
          <w:b/>
          <w:bCs/>
          <w:kern w:val="0"/>
          <w:sz w:val="26"/>
          <w:szCs w:val="26"/>
          <w:lang w:val="vi-VN"/>
          <w14:ligatures w14:val="none"/>
        </w:rPr>
      </w:pPr>
      <w:r w:rsidRPr="00C51AD8">
        <w:rPr>
          <w:rFonts w:ascii="Times New Roman" w:eastAsia="Times New Roman" w:hAnsi="Times New Roman" w:cs="Times New Roman"/>
          <w:b/>
          <w:bCs/>
          <w:kern w:val="0"/>
          <w:sz w:val="26"/>
          <w:szCs w:val="26"/>
          <w:lang w:val="vi-VN"/>
          <w14:ligatures w14:val="none"/>
        </w:rPr>
        <w:t xml:space="preserve">4. </w:t>
      </w:r>
      <w:r w:rsidRPr="00C51AD8">
        <w:rPr>
          <w:rFonts w:ascii="Times New Roman" w:eastAsia="Times New Roman" w:hAnsi="Times New Roman" w:cs="Times New Roman"/>
          <w:b/>
          <w:bCs/>
          <w:kern w:val="0"/>
          <w:sz w:val="26"/>
          <w:szCs w:val="26"/>
          <w14:ligatures w14:val="none"/>
        </w:rPr>
        <w:t xml:space="preserve">Mức độ </w:t>
      </w:r>
      <w:r w:rsidRPr="00C51AD8">
        <w:rPr>
          <w:rFonts w:ascii="Times New Roman" w:eastAsia="Times New Roman" w:hAnsi="Times New Roman" w:cs="Times New Roman"/>
          <w:b/>
          <w:bCs/>
          <w:kern w:val="0"/>
          <w:sz w:val="26"/>
          <w:szCs w:val="26"/>
          <w:lang w:val="vi-VN"/>
          <w14:ligatures w14:val="none"/>
        </w:rPr>
        <w:t>đồng bộ đối với các chính sách có liên quan</w:t>
      </w:r>
    </w:p>
    <w:p w14:paraId="56002FA5"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Sự thống nhất và phù hợp giữa chính sách này với các chính sách hiện hành.</w:t>
      </w:r>
    </w:p>
    <w:p w14:paraId="6030A654"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lastRenderedPageBreak/>
        <w:t xml:space="preserve">- </w:t>
      </w:r>
      <w:r w:rsidRPr="00C51AD8">
        <w:rPr>
          <w:rFonts w:ascii="Times New Roman" w:eastAsia="Calibri" w:hAnsi="Times New Roman" w:cs="Times New Roman"/>
          <w:sz w:val="26"/>
          <w:szCs w:val="26"/>
          <w:lang w:val="vi-VN"/>
        </w:rPr>
        <w:t>Các xung đột, chồng chéo, khoảng trống chính sách (nếu có).</w:t>
      </w:r>
    </w:p>
    <w:p w14:paraId="4569D91B"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Tác động của mức độ đồng bộ đến hiệu quả thực thi.</w:t>
      </w:r>
    </w:p>
    <w:p w14:paraId="08BAAC91" w14:textId="77777777" w:rsidR="00C51AD8" w:rsidRPr="00C51AD8" w:rsidRDefault="00C51AD8" w:rsidP="00A8501F">
      <w:pPr>
        <w:spacing w:before="40" w:after="40" w:line="240" w:lineRule="auto"/>
        <w:ind w:firstLine="720"/>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5. Tính đầy đủ của chính sách</w:t>
      </w:r>
    </w:p>
    <w:p w14:paraId="7C7ADC49"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 xml:space="preserve">Chính sách có </w:t>
      </w:r>
      <w:r w:rsidRPr="00C51AD8">
        <w:rPr>
          <w:rFonts w:ascii="Times New Roman" w:eastAsia="Calibri" w:hAnsi="Times New Roman" w:cs="Times New Roman"/>
          <w:sz w:val="26"/>
          <w:szCs w:val="26"/>
        </w:rPr>
        <w:t>giải quyết được mục tiêu đặt ra trong chiến lược</w:t>
      </w:r>
      <w:r w:rsidRPr="00C51AD8">
        <w:rPr>
          <w:rFonts w:ascii="Times New Roman" w:eastAsia="Calibri" w:hAnsi="Times New Roman" w:cs="Times New Roman"/>
          <w:sz w:val="26"/>
          <w:szCs w:val="26"/>
          <w:lang w:val="vi-VN"/>
        </w:rPr>
        <w:t xml:space="preserve"> </w:t>
      </w:r>
      <w:r w:rsidRPr="00C51AD8">
        <w:rPr>
          <w:rFonts w:ascii="Times New Roman" w:eastAsia="Calibri" w:hAnsi="Times New Roman" w:cs="Times New Roman"/>
          <w:sz w:val="26"/>
          <w:szCs w:val="26"/>
        </w:rPr>
        <w:t xml:space="preserve">và </w:t>
      </w:r>
      <w:r w:rsidRPr="00C51AD8">
        <w:rPr>
          <w:rFonts w:ascii="Times New Roman" w:eastAsia="Calibri" w:hAnsi="Times New Roman" w:cs="Times New Roman"/>
          <w:sz w:val="26"/>
          <w:szCs w:val="26"/>
          <w:lang w:val="vi-VN"/>
        </w:rPr>
        <w:t>các vấn đề thực tiễn đặt ra hay không.</w:t>
      </w:r>
    </w:p>
    <w:p w14:paraId="1061E3C5"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Những nội dung còn thiếu hoặc chưa rõ theo yêu cầu quản lý.</w:t>
      </w:r>
    </w:p>
    <w:p w14:paraId="166BAACD"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Ảnh hưởng của tính chưa đầy đủ đến kết quả thực thi.</w:t>
      </w:r>
    </w:p>
    <w:p w14:paraId="3B8430B9"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lang w:val="vi-VN"/>
          <w14:ligatures w14:val="none"/>
        </w:rPr>
      </w:pPr>
      <w:r w:rsidRPr="00C51AD8">
        <w:rPr>
          <w:rFonts w:ascii="Times New Roman" w:eastAsia="Times New Roman" w:hAnsi="Times New Roman" w:cs="Times New Roman"/>
          <w:b/>
          <w:bCs/>
          <w:kern w:val="0"/>
          <w:sz w:val="26"/>
          <w:szCs w:val="26"/>
          <w14:ligatures w14:val="none"/>
        </w:rPr>
        <w:t>6</w:t>
      </w:r>
      <w:r w:rsidRPr="00C51AD8">
        <w:rPr>
          <w:rFonts w:ascii="Times New Roman" w:eastAsia="Times New Roman" w:hAnsi="Times New Roman" w:cs="Times New Roman"/>
          <w:b/>
          <w:bCs/>
          <w:kern w:val="0"/>
          <w:sz w:val="26"/>
          <w:szCs w:val="26"/>
          <w:lang w:val="vi-VN"/>
          <w14:ligatures w14:val="none"/>
        </w:rPr>
        <w:t>. Việc huy động và sử dụng nguồn lực</w:t>
      </w:r>
    </w:p>
    <w:p w14:paraId="594DF02A"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Mức độ bố trí và sử dụng nhân lực.</w:t>
      </w:r>
    </w:p>
    <w:p w14:paraId="1E0355A0"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Bố trí và giải ngân nguồn lực tài chính.</w:t>
      </w:r>
    </w:p>
    <w:p w14:paraId="00F890DA"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Tính hiệu quả của nguồn lực đã huy động.</w:t>
      </w:r>
    </w:p>
    <w:p w14:paraId="5AD9B7BC"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lang w:val="vi-VN"/>
          <w14:ligatures w14:val="none"/>
        </w:rPr>
      </w:pPr>
      <w:r w:rsidRPr="00C51AD8">
        <w:rPr>
          <w:rFonts w:ascii="Times New Roman" w:eastAsia="Times New Roman" w:hAnsi="Times New Roman" w:cs="Times New Roman"/>
          <w:b/>
          <w:bCs/>
          <w:kern w:val="0"/>
          <w:sz w:val="26"/>
          <w:szCs w:val="26"/>
          <w14:ligatures w14:val="none"/>
        </w:rPr>
        <w:t>7</w:t>
      </w:r>
      <w:r w:rsidRPr="00C51AD8">
        <w:rPr>
          <w:rFonts w:ascii="Times New Roman" w:eastAsia="Times New Roman" w:hAnsi="Times New Roman" w:cs="Times New Roman"/>
          <w:b/>
          <w:bCs/>
          <w:kern w:val="0"/>
          <w:sz w:val="26"/>
          <w:szCs w:val="26"/>
          <w:lang w:val="vi-VN"/>
          <w14:ligatures w14:val="none"/>
        </w:rPr>
        <w:t>. Hiệu quả của các cơ chế ưu đãi, khuyến khích</w:t>
      </w:r>
    </w:p>
    <w:p w14:paraId="6D6A9E82"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Mức độ tiếp cận ưu đãi của doanh nghiệp/tổ chức.</w:t>
      </w:r>
    </w:p>
    <w:p w14:paraId="2E4FC628"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Kết quả thực tế có được từ ưu đãi.</w:t>
      </w:r>
    </w:p>
    <w:p w14:paraId="4571B9C8"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Những hạn chế, điểm nghẽn trong áp dụng ưu đãi.</w:t>
      </w:r>
    </w:p>
    <w:p w14:paraId="36F111E9"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lang w:val="vi-VN"/>
          <w14:ligatures w14:val="none"/>
        </w:rPr>
      </w:pPr>
      <w:r w:rsidRPr="00C51AD8">
        <w:rPr>
          <w:rFonts w:ascii="Times New Roman" w:eastAsia="Times New Roman" w:hAnsi="Times New Roman" w:cs="Times New Roman"/>
          <w:b/>
          <w:bCs/>
          <w:kern w:val="0"/>
          <w:sz w:val="26"/>
          <w:szCs w:val="26"/>
          <w:lang w:val="vi-VN"/>
          <w14:ligatures w14:val="none"/>
        </w:rPr>
        <w:t>6. Tác động của chính sách</w:t>
      </w:r>
    </w:p>
    <w:p w14:paraId="5948F2D5"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Tác động kinh tế – xã hội.</w:t>
      </w:r>
    </w:p>
    <w:p w14:paraId="5E98B164"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Tác động công nghệ.</w:t>
      </w:r>
    </w:p>
    <w:p w14:paraId="22DA2544"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Tác động môi trường.</w:t>
      </w:r>
    </w:p>
    <w:p w14:paraId="25D476AC"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sz w:val="26"/>
          <w:szCs w:val="26"/>
          <w:lang w:val="vi-VN"/>
        </w:rPr>
        <w:t>Tác động ngoài dự kiến.</w:t>
      </w:r>
    </w:p>
    <w:p w14:paraId="62D97D93" w14:textId="77777777" w:rsidR="00C51AD8" w:rsidRPr="00C51AD8" w:rsidRDefault="00C51AD8" w:rsidP="00A8501F">
      <w:pPr>
        <w:spacing w:before="40" w:after="40" w:line="240" w:lineRule="auto"/>
        <w:ind w:firstLine="720"/>
        <w:jc w:val="both"/>
        <w:outlineLvl w:val="1"/>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7. Mức độ hài lòng của công chúng và các đối tượng tham gia</w:t>
      </w:r>
    </w:p>
    <w:p w14:paraId="4CB3491E"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Mức độ hài lòng của công chúng</w:t>
      </w:r>
    </w:p>
    <w:p w14:paraId="1508E023"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Mức độ hài lòng của các đối tượng tham gia.</w:t>
      </w:r>
    </w:p>
    <w:p w14:paraId="108B6932" w14:textId="77777777" w:rsidR="00C51AD8" w:rsidRPr="00C51AD8" w:rsidRDefault="00C51AD8" w:rsidP="00A8501F">
      <w:pPr>
        <w:keepNext/>
        <w:keepLines/>
        <w:spacing w:before="40" w:after="40" w:line="240" w:lineRule="auto"/>
        <w:ind w:firstLine="720"/>
        <w:jc w:val="both"/>
        <w:outlineLvl w:val="0"/>
        <w:rPr>
          <w:rFonts w:ascii="Times New Roman" w:eastAsia="Times New Roman" w:hAnsi="Times New Roman" w:cs="Times New Roman"/>
          <w:b/>
          <w:sz w:val="26"/>
          <w:szCs w:val="26"/>
        </w:rPr>
      </w:pPr>
      <w:r w:rsidRPr="00C51AD8">
        <w:rPr>
          <w:rFonts w:ascii="Times New Roman" w:eastAsia="Times New Roman" w:hAnsi="Times New Roman" w:cs="Times New Roman"/>
          <w:b/>
          <w:sz w:val="26"/>
          <w:szCs w:val="26"/>
        </w:rPr>
        <w:t xml:space="preserve">IV. Kết luận và kiến nghị </w:t>
      </w:r>
    </w:p>
    <w:p w14:paraId="4F4F6BC5"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Tổng hợp kết quả đánh giá các tiêu chí.</w:t>
      </w:r>
    </w:p>
    <w:p w14:paraId="34E63EC8"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Nhận xét về mức độ hiệu quả tổng thể của chính sách.</w:t>
      </w:r>
    </w:p>
    <w:p w14:paraId="00034CD0" w14:textId="77777777" w:rsidR="00C51AD8" w:rsidRPr="00C51AD8" w:rsidRDefault="00C51AD8" w:rsidP="00A8501F">
      <w:pPr>
        <w:spacing w:before="40" w:after="40" w:line="240"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Đưa ra các kiến nghị (nếu có).</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6"/>
        <w:gridCol w:w="4536"/>
      </w:tblGrid>
      <w:tr w:rsidR="00C51AD8" w:rsidRPr="00C51AD8" w14:paraId="558D5C46" w14:textId="77777777" w:rsidTr="007D1C34">
        <w:tc>
          <w:tcPr>
            <w:tcW w:w="4428" w:type="dxa"/>
            <w:tcBorders>
              <w:top w:val="nil"/>
              <w:left w:val="nil"/>
              <w:bottom w:val="nil"/>
              <w:right w:val="nil"/>
              <w:tl2br w:val="nil"/>
              <w:tr2bl w:val="nil"/>
            </w:tcBorders>
            <w:tcMar>
              <w:top w:w="0" w:type="dxa"/>
              <w:left w:w="108" w:type="dxa"/>
              <w:bottom w:w="0" w:type="dxa"/>
              <w:right w:w="108" w:type="dxa"/>
            </w:tcMar>
          </w:tcPr>
          <w:p w14:paraId="19A665FC" w14:textId="77777777" w:rsidR="00C51AD8" w:rsidRPr="00C51AD8" w:rsidRDefault="00C51AD8" w:rsidP="00A8501F">
            <w:pPr>
              <w:spacing w:before="120" w:after="120" w:line="240" w:lineRule="auto"/>
              <w:rPr>
                <w:rFonts w:ascii="Times New Roman" w:eastAsia="Times New Roman" w:hAnsi="Times New Roman" w:cs="Times New Roman"/>
                <w:color w:val="000000"/>
                <w:kern w:val="0"/>
                <w:sz w:val="26"/>
                <w:szCs w:val="26"/>
                <w14:ligatures w14:val="none"/>
              </w:rPr>
            </w:pPr>
            <w:r w:rsidRPr="00C51AD8">
              <w:rPr>
                <w:rFonts w:ascii="Times New Roman" w:eastAsia="Times New Roman" w:hAnsi="Times New Roman" w:cs="Times New Roman"/>
                <w:b/>
                <w:bCs/>
                <w:i/>
                <w:iCs/>
                <w:color w:val="000000"/>
                <w:kern w:val="0"/>
                <w:sz w:val="26"/>
                <w:szCs w:val="26"/>
                <w:lang w:val="vi-VN"/>
                <w14:ligatures w14:val="none"/>
              </w:rPr>
              <w:br/>
              <w:t>Nơi nhận:</w:t>
            </w:r>
            <w:r w:rsidRPr="00C51AD8">
              <w:rPr>
                <w:rFonts w:ascii="Times New Roman" w:eastAsia="Times New Roman" w:hAnsi="Times New Roman" w:cs="Times New Roman"/>
                <w:b/>
                <w:bCs/>
                <w:i/>
                <w:iCs/>
                <w:color w:val="000000"/>
                <w:kern w:val="0"/>
                <w:sz w:val="26"/>
                <w:szCs w:val="26"/>
                <w:lang w:val="vi-VN"/>
                <w14:ligatures w14:val="none"/>
              </w:rPr>
              <w:br/>
            </w:r>
            <w:r w:rsidRPr="00A8501F">
              <w:rPr>
                <w:rFonts w:ascii="Times New Roman" w:eastAsia="Times New Roman" w:hAnsi="Times New Roman" w:cs="Times New Roman"/>
                <w:color w:val="000000"/>
                <w:kern w:val="0"/>
                <w:sz w:val="18"/>
                <w:szCs w:val="18"/>
                <w:lang w:val="vi-VN"/>
                <w14:ligatures w14:val="none"/>
              </w:rPr>
              <w:t>- Như trên;</w:t>
            </w:r>
            <w:r w:rsidRPr="00A8501F">
              <w:rPr>
                <w:rFonts w:ascii="Times New Roman" w:eastAsia="Times New Roman" w:hAnsi="Times New Roman" w:cs="Times New Roman"/>
                <w:color w:val="000000"/>
                <w:kern w:val="0"/>
                <w:sz w:val="18"/>
                <w:szCs w:val="18"/>
                <w:lang w:val="vi-VN"/>
                <w14:ligatures w14:val="none"/>
              </w:rPr>
              <w:br/>
              <w:t>- ......</w:t>
            </w:r>
            <w:r w:rsidRPr="00A8501F">
              <w:rPr>
                <w:rFonts w:ascii="Times New Roman" w:eastAsia="Times New Roman" w:hAnsi="Times New Roman" w:cs="Times New Roman"/>
                <w:color w:val="000000"/>
                <w:kern w:val="0"/>
                <w:sz w:val="18"/>
                <w:szCs w:val="18"/>
                <w:lang w:val="vi-VN"/>
                <w14:ligatures w14:val="none"/>
              </w:rPr>
              <w:br/>
              <w:t>- Văn phòng Bộ;</w:t>
            </w:r>
            <w:r w:rsidRPr="00A8501F">
              <w:rPr>
                <w:rFonts w:ascii="Times New Roman" w:eastAsia="Times New Roman" w:hAnsi="Times New Roman" w:cs="Times New Roman"/>
                <w:color w:val="000000"/>
                <w:kern w:val="0"/>
                <w:sz w:val="18"/>
                <w:szCs w:val="18"/>
                <w:lang w:val="vi-VN"/>
                <w14:ligatures w14:val="none"/>
              </w:rPr>
              <w:br/>
              <w:t>- Các Cục, Vụ thuộc Bộ;</w:t>
            </w:r>
            <w:r w:rsidRPr="00A8501F">
              <w:rPr>
                <w:rFonts w:ascii="Times New Roman" w:eastAsia="Times New Roman" w:hAnsi="Times New Roman" w:cs="Times New Roman"/>
                <w:color w:val="000000"/>
                <w:kern w:val="0"/>
                <w:sz w:val="18"/>
                <w:szCs w:val="18"/>
                <w:lang w:val="vi-VN"/>
                <w14:ligatures w14:val="none"/>
              </w:rPr>
              <w:br/>
              <w:t>- Lưu: VT</w:t>
            </w:r>
            <w:r w:rsidRPr="00A8501F">
              <w:rPr>
                <w:rFonts w:ascii="Times New Roman" w:eastAsia="Times New Roman" w:hAnsi="Times New Roman" w:cs="Times New Roman"/>
                <w:color w:val="000000"/>
                <w:kern w:val="0"/>
                <w:sz w:val="18"/>
                <w:szCs w:val="18"/>
                <w14:ligatures w14:val="none"/>
              </w:rPr>
              <w:t>.</w:t>
            </w:r>
          </w:p>
        </w:tc>
        <w:tc>
          <w:tcPr>
            <w:tcW w:w="4428" w:type="dxa"/>
            <w:tcBorders>
              <w:top w:val="nil"/>
              <w:left w:val="nil"/>
              <w:bottom w:val="nil"/>
              <w:right w:val="nil"/>
              <w:tl2br w:val="nil"/>
              <w:tr2bl w:val="nil"/>
            </w:tcBorders>
            <w:tcMar>
              <w:top w:w="0" w:type="dxa"/>
              <w:left w:w="108" w:type="dxa"/>
              <w:bottom w:w="0" w:type="dxa"/>
              <w:right w:w="108" w:type="dxa"/>
            </w:tcMar>
          </w:tcPr>
          <w:p w14:paraId="1FA344A6" w14:textId="77777777" w:rsidR="00C51AD8" w:rsidRPr="00C51AD8" w:rsidRDefault="00C51AD8" w:rsidP="00A8501F">
            <w:pPr>
              <w:spacing w:before="120" w:after="120" w:line="240" w:lineRule="auto"/>
              <w:ind w:firstLine="5"/>
              <w:jc w:val="center"/>
              <w:rPr>
                <w:rFonts w:ascii="Times New Roman" w:eastAsia="Times New Roman" w:hAnsi="Times New Roman" w:cs="Times New Roman"/>
                <w:color w:val="000000"/>
                <w:kern w:val="0"/>
                <w:sz w:val="26"/>
                <w:szCs w:val="26"/>
                <w:lang w:val="vi-VN"/>
                <w14:ligatures w14:val="none"/>
              </w:rPr>
            </w:pPr>
            <w:r w:rsidRPr="00C51AD8">
              <w:rPr>
                <w:rFonts w:ascii="Times New Roman" w:eastAsia="Times New Roman" w:hAnsi="Times New Roman" w:cs="Times New Roman"/>
                <w:b/>
                <w:bCs/>
                <w:color w:val="000000"/>
                <w:kern w:val="0"/>
                <w:sz w:val="26"/>
                <w:szCs w:val="26"/>
                <w:lang w:val="vi-VN"/>
                <w14:ligatures w14:val="none"/>
              </w:rPr>
              <w:t>LÃNH ĐẠO ĐƠN VỊ</w:t>
            </w:r>
            <w:r w:rsidRPr="00C51AD8">
              <w:rPr>
                <w:rFonts w:ascii="Times New Roman" w:eastAsia="Times New Roman" w:hAnsi="Times New Roman" w:cs="Times New Roman"/>
                <w:color w:val="000000"/>
                <w:kern w:val="0"/>
                <w:sz w:val="26"/>
                <w:szCs w:val="26"/>
                <w:lang w:val="vi-VN"/>
                <w14:ligatures w14:val="none"/>
              </w:rPr>
              <w:br/>
            </w:r>
            <w:r w:rsidRPr="00C51AD8">
              <w:rPr>
                <w:rFonts w:ascii="Times New Roman" w:eastAsia="Times New Roman" w:hAnsi="Times New Roman" w:cs="Times New Roman"/>
                <w:i/>
                <w:iCs/>
                <w:color w:val="000000"/>
                <w:kern w:val="0"/>
                <w:sz w:val="26"/>
                <w:szCs w:val="26"/>
                <w:lang w:val="vi-VN"/>
                <w14:ligatures w14:val="none"/>
              </w:rPr>
              <w:t>(Ký, ghi rõ họ và tên, đóng dấu)</w:t>
            </w:r>
          </w:p>
        </w:tc>
      </w:tr>
    </w:tbl>
    <w:p w14:paraId="2B19C1F6" w14:textId="77777777" w:rsidR="00C51AD8" w:rsidRPr="00C51AD8" w:rsidRDefault="00C51AD8" w:rsidP="00A8501F">
      <w:pPr>
        <w:spacing w:before="40" w:after="80" w:line="240" w:lineRule="auto"/>
        <w:ind w:firstLine="720"/>
        <w:jc w:val="both"/>
        <w:rPr>
          <w:rFonts w:ascii="Times New Roman" w:eastAsia="Calibri" w:hAnsi="Times New Roman" w:cs="Times New Roman"/>
          <w:sz w:val="26"/>
          <w:szCs w:val="26"/>
        </w:rPr>
      </w:pPr>
    </w:p>
    <w:p w14:paraId="1632B1F8" w14:textId="77777777" w:rsidR="00C51AD8" w:rsidRPr="00C51AD8" w:rsidRDefault="00C51AD8" w:rsidP="00A8501F">
      <w:pPr>
        <w:spacing w:before="40" w:after="80" w:line="240" w:lineRule="auto"/>
        <w:ind w:firstLine="720"/>
        <w:jc w:val="both"/>
        <w:rPr>
          <w:rFonts w:ascii="Times New Roman" w:eastAsia="Calibri" w:hAnsi="Times New Roman" w:cs="Times New Roman"/>
          <w:b/>
          <w:sz w:val="26"/>
          <w:szCs w:val="26"/>
        </w:rPr>
      </w:pPr>
    </w:p>
    <w:p w14:paraId="203D7BD2" w14:textId="77777777" w:rsidR="00C51AD8" w:rsidRDefault="00C51AD8" w:rsidP="00A8501F">
      <w:pPr>
        <w:spacing w:after="0" w:line="240" w:lineRule="auto"/>
        <w:rPr>
          <w:rFonts w:ascii="Times New Roman" w:hAnsi="Times New Roman" w:cs="Times New Roman"/>
          <w:b/>
          <w:color w:val="002060"/>
          <w:sz w:val="26"/>
          <w:szCs w:val="26"/>
        </w:rPr>
      </w:pPr>
    </w:p>
    <w:p w14:paraId="1152420F" w14:textId="77777777" w:rsidR="00C51AD8" w:rsidRDefault="00C51AD8" w:rsidP="00A8501F">
      <w:pPr>
        <w:spacing w:after="0" w:line="240" w:lineRule="auto"/>
        <w:rPr>
          <w:rFonts w:ascii="Times New Roman" w:hAnsi="Times New Roman" w:cs="Times New Roman"/>
          <w:b/>
          <w:color w:val="002060"/>
          <w:sz w:val="26"/>
          <w:szCs w:val="26"/>
        </w:rPr>
      </w:pPr>
    </w:p>
    <w:p w14:paraId="38DFFD06" w14:textId="77777777" w:rsidR="00C51AD8" w:rsidRDefault="00C51AD8" w:rsidP="00A8501F">
      <w:pPr>
        <w:spacing w:after="0" w:line="240" w:lineRule="auto"/>
        <w:rPr>
          <w:rFonts w:ascii="Times New Roman" w:hAnsi="Times New Roman" w:cs="Times New Roman"/>
          <w:b/>
          <w:color w:val="002060"/>
          <w:sz w:val="26"/>
          <w:szCs w:val="26"/>
        </w:rPr>
      </w:pPr>
    </w:p>
    <w:p w14:paraId="28099B03" w14:textId="77777777" w:rsidR="00C51AD8" w:rsidRDefault="00C51AD8" w:rsidP="005C6AD5">
      <w:pPr>
        <w:spacing w:after="0" w:line="240" w:lineRule="auto"/>
        <w:rPr>
          <w:rFonts w:ascii="Times New Roman" w:hAnsi="Times New Roman" w:cs="Times New Roman"/>
          <w:b/>
          <w:color w:val="002060"/>
          <w:sz w:val="26"/>
          <w:szCs w:val="26"/>
        </w:rPr>
      </w:pPr>
    </w:p>
    <w:p w14:paraId="10335A15" w14:textId="77777777" w:rsidR="00C51AD8" w:rsidRDefault="00C51AD8" w:rsidP="005C6AD5">
      <w:pPr>
        <w:spacing w:after="0" w:line="240" w:lineRule="auto"/>
        <w:rPr>
          <w:rFonts w:ascii="Times New Roman" w:hAnsi="Times New Roman" w:cs="Times New Roman"/>
          <w:b/>
          <w:color w:val="002060"/>
          <w:sz w:val="26"/>
          <w:szCs w:val="26"/>
        </w:rPr>
      </w:pPr>
    </w:p>
    <w:p w14:paraId="11B27DA6" w14:textId="3F63A876" w:rsidR="00C51AD8" w:rsidRDefault="00C51AD8" w:rsidP="005C6AD5">
      <w:pPr>
        <w:spacing w:after="0" w:line="240" w:lineRule="auto"/>
        <w:rPr>
          <w:rFonts w:ascii="Times New Roman" w:hAnsi="Times New Roman" w:cs="Times New Roman"/>
          <w:b/>
          <w:color w:val="002060"/>
          <w:sz w:val="26"/>
          <w:szCs w:val="26"/>
        </w:rPr>
      </w:pPr>
    </w:p>
    <w:p w14:paraId="6D428BC2" w14:textId="77777777" w:rsidR="005A64BD" w:rsidRDefault="005A64BD" w:rsidP="005C6AD5">
      <w:pPr>
        <w:spacing w:after="0" w:line="240" w:lineRule="auto"/>
        <w:rPr>
          <w:rFonts w:ascii="Times New Roman" w:hAnsi="Times New Roman" w:cs="Times New Roman"/>
          <w:b/>
          <w:color w:val="002060"/>
          <w:sz w:val="26"/>
          <w:szCs w:val="26"/>
        </w:rPr>
      </w:pPr>
    </w:p>
    <w:p w14:paraId="79CE394D" w14:textId="77777777" w:rsidR="00C51AD8" w:rsidRDefault="00C51AD8" w:rsidP="005C6AD5">
      <w:pPr>
        <w:spacing w:after="0" w:line="240" w:lineRule="auto"/>
        <w:rPr>
          <w:rFonts w:ascii="Times New Roman" w:hAnsi="Times New Roman" w:cs="Times New Roman"/>
          <w:b/>
          <w:color w:val="002060"/>
          <w:sz w:val="26"/>
          <w:szCs w:val="26"/>
        </w:rPr>
      </w:pPr>
    </w:p>
    <w:p w14:paraId="16C287F7" w14:textId="77777777" w:rsidR="00C51AD8" w:rsidRPr="00C51AD8" w:rsidRDefault="00C51AD8" w:rsidP="00A8501F">
      <w:pPr>
        <w:jc w:val="center"/>
        <w:rPr>
          <w:rFonts w:ascii="Times New Roman" w:eastAsia="Times New Roman" w:hAnsi="Times New Roman" w:cs="Times New Roman"/>
          <w:b/>
          <w:spacing w:val="-10"/>
          <w:kern w:val="28"/>
          <w:sz w:val="26"/>
          <w:szCs w:val="26"/>
        </w:rPr>
      </w:pPr>
      <w:r w:rsidRPr="00C51AD8">
        <w:rPr>
          <w:rFonts w:ascii="Times New Roman" w:eastAsia="Times New Roman" w:hAnsi="Times New Roman" w:cs="Times New Roman"/>
          <w:b/>
          <w:spacing w:val="-10"/>
          <w:kern w:val="28"/>
          <w:sz w:val="26"/>
          <w:szCs w:val="26"/>
        </w:rPr>
        <w:lastRenderedPageBreak/>
        <w:t>PHỤ LỤC IV</w:t>
      </w:r>
    </w:p>
    <w:p w14:paraId="147888A0" w14:textId="6DC3281D" w:rsidR="00C51AD8" w:rsidRPr="00C51AD8" w:rsidRDefault="00A8501F" w:rsidP="00A8501F">
      <w:pPr>
        <w:jc w:val="center"/>
        <w:rPr>
          <w:rFonts w:ascii="Times New Roman" w:eastAsia="Times New Roman" w:hAnsi="Times New Roman" w:cs="Times New Roman"/>
          <w:b/>
          <w:sz w:val="26"/>
          <w:szCs w:val="26"/>
        </w:rPr>
      </w:pPr>
      <w:r w:rsidRPr="00C51AD8">
        <w:rPr>
          <w:rFonts w:ascii="Times New Roman" w:eastAsia="Calibri" w:hAnsi="Times New Roman" w:cs="Times New Roman"/>
          <w:b/>
          <w:bCs/>
          <w:sz w:val="26"/>
          <w:szCs w:val="26"/>
        </w:rPr>
        <w:t>KHUNG HƯỚNG DẪN ĐÁNH GIÁ VIỆC THỰC HIỆN KẾ HOẠCH KHOA HỌC, CÔNG NGHỆ VÀ ĐỔI MỚI SÁNG TẠO</w:t>
      </w:r>
    </w:p>
    <w:p w14:paraId="6F1E1A52" w14:textId="77777777" w:rsidR="00C51AD8" w:rsidRPr="00C51AD8" w:rsidRDefault="00C51AD8" w:rsidP="00A8501F">
      <w:pPr>
        <w:rPr>
          <w:rFonts w:ascii="Times New Roman" w:eastAsia="Times New Roman" w:hAnsi="Times New Roman" w:cs="Times New Roman"/>
          <w:b/>
          <w:sz w:val="26"/>
          <w:szCs w:val="26"/>
        </w:rPr>
      </w:pPr>
      <w:r w:rsidRPr="00C51AD8">
        <w:rPr>
          <w:rFonts w:ascii="Times New Roman" w:eastAsia="Times New Roman" w:hAnsi="Times New Roman" w:cs="Times New Roman"/>
          <w:b/>
          <w:sz w:val="26"/>
          <w:szCs w:val="26"/>
        </w:rPr>
        <w:t xml:space="preserve">I. </w:t>
      </w:r>
      <w:r w:rsidRPr="00C51AD8">
        <w:rPr>
          <w:rFonts w:ascii="Times New Roman" w:eastAsia="Calibri" w:hAnsi="Times New Roman" w:cs="Times New Roman"/>
          <w:b/>
          <w:bCs/>
          <w:sz w:val="26"/>
          <w:szCs w:val="26"/>
        </w:rPr>
        <w:t>Phạm vi</w:t>
      </w:r>
    </w:p>
    <w:p w14:paraId="70E49E78" w14:textId="77777777" w:rsidR="00C51AD8" w:rsidRPr="00C51AD8" w:rsidRDefault="00C51AD8" w:rsidP="00A8501F">
      <w:pPr>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Hướng dẫn phương pháp và nội dung cơ bản về đánh giá việc thực hiện Kế hoạch khoa học, công nghệ, đổi mới sáng tạo và chuyển đổi số (KH, CN, ĐMST &amp; CĐS) của các bộ, cơ quan ngang bộ, cơ quan thuộc Chính phủ, Ủy ban nhân dân tỉnh, thành phố (sau đây gọi là kế hoạch).  </w:t>
      </w:r>
    </w:p>
    <w:p w14:paraId="0DA043FA" w14:textId="77777777" w:rsidR="00C51AD8" w:rsidRPr="00C51AD8" w:rsidRDefault="00C51AD8" w:rsidP="00A8501F">
      <w:pPr>
        <w:rPr>
          <w:rFonts w:ascii="Times New Roman" w:eastAsia="Times New Roman" w:hAnsi="Times New Roman" w:cs="Times New Roman"/>
          <w:b/>
          <w:sz w:val="26"/>
          <w:szCs w:val="26"/>
        </w:rPr>
      </w:pPr>
      <w:r w:rsidRPr="00C51AD8">
        <w:rPr>
          <w:rFonts w:ascii="Times New Roman" w:eastAsia="Times New Roman" w:hAnsi="Times New Roman" w:cs="Times New Roman"/>
          <w:b/>
          <w:sz w:val="26"/>
          <w:szCs w:val="26"/>
        </w:rPr>
        <w:t>II. Nguyên tắc chung</w:t>
      </w:r>
    </w:p>
    <w:p w14:paraId="585C9454" w14:textId="77777777" w:rsidR="00C51AD8" w:rsidRPr="00C51AD8" w:rsidRDefault="00C51AD8" w:rsidP="00A8501F">
      <w:pPr>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Việc đánh giá kế hoạch được thực hiện dựa trên các nguyên tắc bảo đảm tính khoa học, khách quan, công khai, minh bạch và phù hợp với mục tiêu quản lý nhà nước. Hoạt động đánh giá phải dựa trên bằng chứng, số liệu đáng tin cậy, được thu thập từ nhiều nguồn và kiểm chứng theo các phương pháp đánh giá phù hợp.</w:t>
      </w:r>
    </w:p>
    <w:p w14:paraId="72B3316E" w14:textId="77777777" w:rsidR="00C51AD8" w:rsidRPr="00C51AD8" w:rsidRDefault="00C51AD8" w:rsidP="00A8501F">
      <w:pPr>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Đánh giá kế hoạch phải phản ánh đầy đủ, mức độ triển khai và đạt mục tiêu của kế hoạch gắn với mục tiêu đặt ra trong chiến lược, chính sách, hiệu quả tổ chức thực hiện, hiệu quả huy động và sử dụng nguồn lực, tác động và rủi ro phát sinh trong quá trình thực hiện. </w:t>
      </w:r>
    </w:p>
    <w:p w14:paraId="5F7C3DC6" w14:textId="42BB044C" w:rsidR="00C51AD8" w:rsidRPr="00A8501F" w:rsidRDefault="00C51AD8" w:rsidP="00A8501F">
      <w:pPr>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lang w:val="vi-VN"/>
        </w:rPr>
        <w:t>Đánh giá việc thực hiện kế hoạch</w:t>
      </w:r>
      <w:r w:rsidRPr="00C51AD8">
        <w:rPr>
          <w:rFonts w:ascii="Times New Roman" w:eastAsia="Calibri" w:hAnsi="Times New Roman" w:cs="Times New Roman"/>
          <w:sz w:val="26"/>
          <w:szCs w:val="26"/>
        </w:rPr>
        <w:t xml:space="preserve"> hằng năm</w:t>
      </w:r>
      <w:r w:rsidRPr="00C51AD8">
        <w:rPr>
          <w:rFonts w:ascii="Times New Roman" w:eastAsia="Calibri" w:hAnsi="Times New Roman" w:cs="Times New Roman"/>
          <w:sz w:val="26"/>
          <w:szCs w:val="26"/>
          <w:lang w:val="vi-VN"/>
        </w:rPr>
        <w:t xml:space="preserve"> được gắn với hướng dẫn xây dựng kế hoạch và dự toán ngân sách KH, CN, ĐMST&amp;CĐS </w:t>
      </w:r>
      <w:r w:rsidRPr="00C51AD8">
        <w:rPr>
          <w:rFonts w:ascii="Times New Roman" w:eastAsia="Calibri" w:hAnsi="Times New Roman" w:cs="Times New Roman"/>
          <w:sz w:val="26"/>
          <w:szCs w:val="26"/>
        </w:rPr>
        <w:t>của năm tiếp theo</w:t>
      </w:r>
      <w:r w:rsidRPr="00C51AD8">
        <w:rPr>
          <w:rFonts w:ascii="Times New Roman" w:eastAsia="Calibri" w:hAnsi="Times New Roman" w:cs="Times New Roman"/>
          <w:sz w:val="26"/>
          <w:szCs w:val="26"/>
          <w:lang w:val="vi-VN"/>
        </w:rPr>
        <w:t>. Kết quả đánh giá việc thực hiện  kế hoạch của năm báo cáo là một trong những căn cứ xác định chỉ tiêu và bố trí dự toán ngân sách cho năm tiếp theo</w:t>
      </w:r>
      <w:r w:rsidR="00A8501F">
        <w:rPr>
          <w:rFonts w:ascii="Times New Roman" w:eastAsia="Calibri" w:hAnsi="Times New Roman" w:cs="Times New Roman"/>
          <w:sz w:val="26"/>
          <w:szCs w:val="26"/>
        </w:rPr>
        <w:t>.</w:t>
      </w:r>
    </w:p>
    <w:p w14:paraId="3C5AB5AA" w14:textId="77777777" w:rsidR="00C51AD8" w:rsidRPr="00C51AD8" w:rsidRDefault="00C51AD8" w:rsidP="00A8501F">
      <w:pP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 xml:space="preserve">III. Giải thích từ ngữ </w:t>
      </w:r>
    </w:p>
    <w:p w14:paraId="7EF80156" w14:textId="77777777" w:rsidR="00C51AD8" w:rsidRPr="00C51AD8" w:rsidRDefault="00C51AD8" w:rsidP="00A8501F">
      <w:pP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 xml:space="preserve">III.1. Đối với đánh giá việc thực hiện hoạt động KH, CN &amp; ĐMST </w:t>
      </w:r>
      <w:r w:rsidRPr="00C51AD8">
        <w:rPr>
          <w:rFonts w:ascii="Times New Roman" w:eastAsia="Calibri" w:hAnsi="Times New Roman" w:cs="Times New Roman"/>
          <w:b/>
          <w:bCs/>
          <w:sz w:val="26"/>
          <w:szCs w:val="26"/>
          <w:lang w:val="vi-VN"/>
        </w:rPr>
        <w:t>thuộc phạm vi quản lý của</w:t>
      </w:r>
      <w:r w:rsidRPr="00C51AD8">
        <w:rPr>
          <w:rFonts w:ascii="Times New Roman" w:eastAsia="Calibri" w:hAnsi="Times New Roman" w:cs="Times New Roman"/>
          <w:b/>
          <w:bCs/>
          <w:sz w:val="26"/>
          <w:szCs w:val="26"/>
        </w:rPr>
        <w:t xml:space="preserve"> các cơ quan, đơn vị thuộc bộ, cơ quan thuộc Chính phủ, Ủy ban nhân dân tỉnh, thành phố theo kế hoạch:</w:t>
      </w:r>
    </w:p>
    <w:p w14:paraId="0B58447F" w14:textId="77777777" w:rsidR="00C51AD8" w:rsidRPr="00A8501F" w:rsidRDefault="00C51AD8" w:rsidP="00C51AD8">
      <w:pPr>
        <w:widowControl w:val="0"/>
        <w:spacing w:before="120" w:afterLines="60" w:after="144" w:line="288" w:lineRule="auto"/>
        <w:contextualSpacing/>
        <w:jc w:val="both"/>
        <w:rPr>
          <w:rFonts w:ascii="Times New Roman" w:eastAsia="Calibri" w:hAnsi="Times New Roman" w:cs="Times New Roman"/>
          <w:sz w:val="26"/>
          <w:szCs w:val="26"/>
        </w:rPr>
      </w:pPr>
      <w:r w:rsidRPr="00A8501F">
        <w:rPr>
          <w:rFonts w:ascii="Times New Roman" w:eastAsia="Calibri" w:hAnsi="Times New Roman" w:cs="Times New Roman"/>
          <w:sz w:val="26"/>
          <w:szCs w:val="26"/>
        </w:rPr>
        <w:t xml:space="preserve">          1. </w:t>
      </w:r>
      <w:r w:rsidRPr="00A8501F">
        <w:rPr>
          <w:rFonts w:ascii="Times New Roman" w:eastAsia="Calibri" w:hAnsi="Times New Roman" w:cs="Times New Roman"/>
          <w:i/>
          <w:iCs/>
          <w:sz w:val="26"/>
          <w:szCs w:val="26"/>
        </w:rPr>
        <w:t>Mô hình logic</w:t>
      </w:r>
      <w:r w:rsidRPr="00A8501F">
        <w:rPr>
          <w:rFonts w:ascii="Times New Roman" w:eastAsia="Calibri" w:hAnsi="Times New Roman" w:cs="Times New Roman"/>
          <w:sz w:val="26"/>
          <w:szCs w:val="26"/>
        </w:rPr>
        <w:t xml:space="preserve"> được áp dụng cho đánh giá hoạt động KH, CN, ĐMST &amp; CĐS (sau đây gọi tắt là hoạt động) là mô hình thể hiện rõ các yếu tố cấu thành kết quả, hiệu quả, tác động của hoạt động và mối quan hệ giữa các yếu tố, phục vụ việc quản lý và đánh giá hoạt động. Cấu trúc cơ bản của mô hình logic như sau: </w:t>
      </w:r>
    </w:p>
    <w:p w14:paraId="5448602D" w14:textId="77777777" w:rsidR="00C51AD8" w:rsidRPr="00A8501F" w:rsidRDefault="00C51AD8" w:rsidP="005256AC">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A8501F">
        <w:rPr>
          <w:rFonts w:ascii="Times New Roman" w:eastAsia="Calibri" w:hAnsi="Times New Roman" w:cs="Times New Roman"/>
          <w:sz w:val="26"/>
          <w:szCs w:val="26"/>
        </w:rPr>
        <w:t xml:space="preserve">Đầu vào (Input) </w:t>
      </w:r>
      <m:oMath>
        <m:r>
          <w:rPr>
            <w:rFonts w:ascii="Cambria Math" w:eastAsia="Calibri" w:hAnsi="Cambria Math" w:cs="Times New Roman"/>
            <w:sz w:val="26"/>
            <w:szCs w:val="26"/>
          </w:rPr>
          <m:t>→</m:t>
        </m:r>
      </m:oMath>
      <w:r w:rsidRPr="00A8501F">
        <w:rPr>
          <w:rFonts w:ascii="Times New Roman" w:eastAsia="Calibri" w:hAnsi="Times New Roman" w:cs="Times New Roman"/>
          <w:noProof/>
          <w:sz w:val="26"/>
          <w:szCs w:val="26"/>
        </w:rPr>
        <w:t xml:space="preserve"> Quy trình (Process) </w:t>
      </w:r>
      <m:oMath>
        <m:r>
          <w:rPr>
            <w:rFonts w:ascii="Cambria Math" w:eastAsia="Calibri" w:hAnsi="Cambria Math" w:cs="Times New Roman"/>
            <w:noProof/>
            <w:sz w:val="26"/>
            <w:szCs w:val="26"/>
          </w:rPr>
          <m:t xml:space="preserve">→ </m:t>
        </m:r>
      </m:oMath>
      <w:r w:rsidRPr="00A8501F">
        <w:rPr>
          <w:rFonts w:ascii="Times New Roman" w:eastAsia="Calibri" w:hAnsi="Times New Roman" w:cs="Times New Roman"/>
          <w:noProof/>
          <w:sz w:val="26"/>
          <w:szCs w:val="26"/>
        </w:rPr>
        <w:t xml:space="preserve">Kết quả </w:t>
      </w:r>
      <w:r w:rsidRPr="00A8501F">
        <w:rPr>
          <w:rFonts w:ascii="Times New Roman" w:eastAsia="Calibri" w:hAnsi="Times New Roman" w:cs="Times New Roman"/>
          <w:sz w:val="26"/>
          <w:szCs w:val="26"/>
        </w:rPr>
        <w:t>ngắn</w:t>
      </w:r>
      <w:r w:rsidRPr="00A8501F">
        <w:rPr>
          <w:rFonts w:ascii="Times New Roman" w:eastAsia="Calibri" w:hAnsi="Times New Roman" w:cs="Times New Roman"/>
          <w:noProof/>
          <w:sz w:val="26"/>
          <w:szCs w:val="26"/>
        </w:rPr>
        <w:t xml:space="preserve"> hạn/Đầu ra (Output)</w:t>
      </w:r>
      <m:oMath>
        <m:r>
          <w:rPr>
            <w:rFonts w:ascii="Cambria Math" w:eastAsia="Calibri" w:hAnsi="Cambria Math" w:cs="Times New Roman"/>
            <w:noProof/>
            <w:sz w:val="26"/>
            <w:szCs w:val="26"/>
          </w:rPr>
          <m:t>→</m:t>
        </m:r>
      </m:oMath>
      <w:r w:rsidRPr="00A8501F">
        <w:rPr>
          <w:rFonts w:ascii="Times New Roman" w:eastAsia="Calibri" w:hAnsi="Times New Roman" w:cs="Times New Roman"/>
          <w:noProof/>
          <w:sz w:val="26"/>
          <w:szCs w:val="26"/>
        </w:rPr>
        <w:t xml:space="preserve">  </w:t>
      </w:r>
      <w:r w:rsidRPr="00A8501F">
        <w:rPr>
          <w:rFonts w:ascii="Times New Roman" w:eastAsia="Calibri" w:hAnsi="Times New Roman" w:cs="Times New Roman"/>
          <w:sz w:val="26"/>
          <w:szCs w:val="26"/>
        </w:rPr>
        <w:t xml:space="preserve">Kết quả trung hạn (Outcome) </w:t>
      </w:r>
      <m:oMath>
        <m:r>
          <m:rPr>
            <m:sty m:val="p"/>
          </m:rPr>
          <w:rPr>
            <w:rFonts w:ascii="Cambria Math" w:eastAsia="Calibri" w:hAnsi="Cambria Math" w:cs="Times New Roman"/>
            <w:sz w:val="26"/>
            <w:szCs w:val="26"/>
          </w:rPr>
          <m:t>→</m:t>
        </m:r>
      </m:oMath>
      <w:r w:rsidRPr="00A8501F">
        <w:rPr>
          <w:rFonts w:ascii="Times New Roman" w:eastAsia="Calibri" w:hAnsi="Times New Roman" w:cs="Times New Roman"/>
          <w:sz w:val="26"/>
          <w:szCs w:val="26"/>
        </w:rPr>
        <w:t xml:space="preserve"> Kết quả dài hạn/Tác động (Impact)</w:t>
      </w:r>
    </w:p>
    <w:p w14:paraId="779E8658" w14:textId="77777777" w:rsidR="00C51AD8" w:rsidRPr="00A8501F" w:rsidRDefault="00C51AD8" w:rsidP="005256AC">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A8501F">
        <w:rPr>
          <w:rFonts w:ascii="Times New Roman" w:eastAsia="Calibri" w:hAnsi="Times New Roman" w:cs="Times New Roman"/>
          <w:sz w:val="26"/>
          <w:szCs w:val="26"/>
        </w:rPr>
        <w:t xml:space="preserve">2. </w:t>
      </w:r>
      <w:r w:rsidRPr="00A8501F">
        <w:rPr>
          <w:rFonts w:ascii="Times New Roman" w:eastAsia="Calibri" w:hAnsi="Times New Roman" w:cs="Times New Roman"/>
          <w:i/>
          <w:iCs/>
          <w:sz w:val="26"/>
          <w:szCs w:val="26"/>
        </w:rPr>
        <w:t xml:space="preserve">Đầu vào </w:t>
      </w:r>
      <w:r w:rsidRPr="00A8501F">
        <w:rPr>
          <w:rFonts w:ascii="Times New Roman" w:eastAsia="Calibri" w:hAnsi="Times New Roman" w:cs="Times New Roman"/>
          <w:sz w:val="26"/>
          <w:szCs w:val="26"/>
        </w:rPr>
        <w:t>(Input) là các nguồn lực được đưa vào hoạt động dưới dạng tài sản hữu hình và vô hình, bao gồm vốn tài chính, cơ sở vật chất, trang thiết bị, vốn nhân lực, công nghệ, kiến thức và thông tin.</w:t>
      </w:r>
    </w:p>
    <w:p w14:paraId="1794E2AB"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3. </w:t>
      </w:r>
      <w:r w:rsidRPr="00C51AD8">
        <w:rPr>
          <w:rFonts w:ascii="Times New Roman" w:eastAsia="Calibri" w:hAnsi="Times New Roman" w:cs="Times New Roman"/>
          <w:i/>
          <w:iCs/>
          <w:sz w:val="26"/>
          <w:szCs w:val="26"/>
        </w:rPr>
        <w:t>Quy trình</w:t>
      </w:r>
      <w:r w:rsidRPr="00C51AD8">
        <w:rPr>
          <w:rFonts w:ascii="Times New Roman" w:eastAsia="Calibri" w:hAnsi="Times New Roman" w:cs="Times New Roman"/>
          <w:sz w:val="26"/>
          <w:szCs w:val="26"/>
        </w:rPr>
        <w:t xml:space="preserve"> (Process) là chuỗi các hoạt động, phương thức và thao tác có hệ thống được thực hiện nhằm huy động và chuyển hóa các nguồn lực đầu vào thành các </w:t>
      </w:r>
      <w:r w:rsidRPr="00C51AD8">
        <w:rPr>
          <w:rFonts w:ascii="Times New Roman" w:eastAsia="Calibri" w:hAnsi="Times New Roman" w:cs="Times New Roman"/>
          <w:sz w:val="26"/>
          <w:szCs w:val="26"/>
        </w:rPr>
        <w:lastRenderedPageBreak/>
        <w:t xml:space="preserve">kết quả ngắn hạn/đầu ra. </w:t>
      </w:r>
    </w:p>
    <w:p w14:paraId="45C887F9"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4. </w:t>
      </w:r>
      <w:r w:rsidRPr="00C51AD8">
        <w:rPr>
          <w:rFonts w:ascii="Times New Roman" w:eastAsia="Calibri" w:hAnsi="Times New Roman" w:cs="Times New Roman"/>
          <w:i/>
          <w:iCs/>
          <w:sz w:val="26"/>
          <w:szCs w:val="26"/>
        </w:rPr>
        <w:t>Đầu ra</w:t>
      </w:r>
      <w:r w:rsidRPr="00C51AD8">
        <w:rPr>
          <w:rFonts w:ascii="Times New Roman" w:eastAsia="Calibri" w:hAnsi="Times New Roman" w:cs="Times New Roman"/>
          <w:sz w:val="26"/>
          <w:szCs w:val="26"/>
        </w:rPr>
        <w:t xml:space="preserve"> (Output) là sự thay đổi dưới dạng sản phẩm vật chất hoặc dịch vụ được tạo ra trực tiếp từ quy trình, có thể đo lường được ngay sau khi các hoạt động kết thúc.  </w:t>
      </w:r>
    </w:p>
    <w:p w14:paraId="39152ABB"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5. </w:t>
      </w:r>
      <w:r w:rsidRPr="00C51AD8">
        <w:rPr>
          <w:rFonts w:ascii="Times New Roman" w:eastAsia="Calibri" w:hAnsi="Times New Roman" w:cs="Times New Roman"/>
          <w:i/>
          <w:iCs/>
          <w:sz w:val="26"/>
          <w:szCs w:val="26"/>
        </w:rPr>
        <w:t xml:space="preserve">Hiệu quả </w:t>
      </w:r>
      <w:r w:rsidRPr="00C51AD8">
        <w:rPr>
          <w:rFonts w:ascii="Times New Roman" w:eastAsia="Calibri" w:hAnsi="Times New Roman" w:cs="Times New Roman"/>
          <w:sz w:val="26"/>
          <w:szCs w:val="26"/>
        </w:rPr>
        <w:t xml:space="preserve">(Outcome) là sự thay đổi thực chất về năng lực, hiệu suất hoạt động và giá trị mang lại cho chủ thể thực hiện hoạt động cũng như các đối tượng thụ hưởng (cá nhân, cộng đồng, doanh nghiệp, tổ chức), phát sinh từ việc ứng dụng, khai thác, chuyển giao và tiếp nhận các kết quả ngắn hạn/đầu ra (Output).   </w:t>
      </w:r>
    </w:p>
    <w:p w14:paraId="7C152883"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Hiệu </w:t>
      </w:r>
      <w:r w:rsidRPr="00C51AD8">
        <w:rPr>
          <w:rFonts w:ascii="Times New Roman" w:eastAsia="Calibri" w:hAnsi="Times New Roman" w:cs="Times New Roman"/>
          <w:i/>
          <w:iCs/>
          <w:sz w:val="26"/>
          <w:szCs w:val="26"/>
        </w:rPr>
        <w:t>quả</w:t>
      </w:r>
      <w:r w:rsidRPr="00C51AD8">
        <w:rPr>
          <w:rFonts w:ascii="Times New Roman" w:eastAsia="Calibri" w:hAnsi="Times New Roman" w:cs="Times New Roman"/>
          <w:sz w:val="26"/>
          <w:szCs w:val="26"/>
        </w:rPr>
        <w:t xml:space="preserve"> thường xuất hiện và có thể đo lường được trong khoảng từ 01 đến 02 năm sau khi các hoạt động nghiên cứu ứng dụng, phát triển công nghệ kết thúc.</w:t>
      </w:r>
    </w:p>
    <w:p w14:paraId="52C02EF6"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6. </w:t>
      </w:r>
      <w:r w:rsidRPr="00C51AD8">
        <w:rPr>
          <w:rFonts w:ascii="Times New Roman" w:eastAsia="Calibri" w:hAnsi="Times New Roman" w:cs="Times New Roman"/>
          <w:i/>
          <w:iCs/>
          <w:sz w:val="26"/>
          <w:szCs w:val="26"/>
        </w:rPr>
        <w:t xml:space="preserve">Tác động </w:t>
      </w:r>
      <w:r w:rsidRPr="00C51AD8">
        <w:rPr>
          <w:rFonts w:ascii="Times New Roman" w:eastAsia="Calibri" w:hAnsi="Times New Roman" w:cs="Times New Roman"/>
          <w:sz w:val="26"/>
          <w:szCs w:val="26"/>
        </w:rPr>
        <w:t xml:space="preserve">(Impact) là những thay đổi kinh tế, xã hội mang tính hệ thống và bền vững ở quy mô rộng (ngành, địa phương hoặc quốc gia), là hệ quả tổng hợp phát sinh từ việc duy trì và lan tỏa các kết quả trung hạn (Outcome). </w:t>
      </w:r>
    </w:p>
    <w:p w14:paraId="31D6797F"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7. </w:t>
      </w:r>
      <w:r w:rsidRPr="00C51AD8">
        <w:rPr>
          <w:rFonts w:ascii="Times New Roman" w:eastAsia="Calibri" w:hAnsi="Times New Roman" w:cs="Times New Roman"/>
          <w:i/>
          <w:iCs/>
          <w:sz w:val="26"/>
          <w:szCs w:val="26"/>
        </w:rPr>
        <w:t>Chỉ số đo lường kết quả của hoạt động</w:t>
      </w:r>
      <w:r w:rsidRPr="00C51AD8">
        <w:rPr>
          <w:rFonts w:ascii="Times New Roman" w:eastAsia="Calibri" w:hAnsi="Times New Roman" w:cs="Times New Roman"/>
          <w:sz w:val="26"/>
          <w:szCs w:val="26"/>
        </w:rPr>
        <w:t xml:space="preserve"> (sau đây gọi là chỉ số) là thước đo định lượng hoặc định tính dùng để đo lường một cách khách quan sự biến đổi giá trị của các yếu tố theo mô hình logic đối với của hoạt động, được thể hiện dưới dạng con số hoặc từ ngữ.</w:t>
      </w:r>
    </w:p>
    <w:p w14:paraId="0BFFC6B8"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Để phục vụ đo lường và đánh hoạt động theo đặc thù của hoạt động, chỉ số được phân loại theo 4 nhóm tiêu chí sau: </w:t>
      </w:r>
    </w:p>
    <w:p w14:paraId="6E77428E" w14:textId="77777777" w:rsidR="00C51AD8" w:rsidRPr="00C51AD8" w:rsidRDefault="00C51AD8" w:rsidP="00C51AD8">
      <w:pPr>
        <w:spacing w:before="120" w:afterLines="60" w:after="144" w:line="288" w:lineRule="auto"/>
        <w:ind w:firstLine="720"/>
        <w:contextualSpacing/>
        <w:mirrorIndents/>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(i) Khoa học;</w:t>
      </w:r>
    </w:p>
    <w:p w14:paraId="704126E3" w14:textId="77777777" w:rsidR="00C51AD8" w:rsidRPr="00C51AD8" w:rsidRDefault="00C51AD8" w:rsidP="00C51AD8">
      <w:pPr>
        <w:spacing w:before="120" w:afterLines="60" w:after="144" w:line="288" w:lineRule="auto"/>
        <w:ind w:firstLine="720"/>
        <w:contextualSpacing/>
        <w:mirrorIndents/>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(ii) Công nghệ; </w:t>
      </w:r>
    </w:p>
    <w:p w14:paraId="0E7DC27C" w14:textId="77777777" w:rsidR="00C51AD8" w:rsidRPr="00C51AD8" w:rsidRDefault="00C51AD8" w:rsidP="00C51AD8">
      <w:pPr>
        <w:spacing w:before="120" w:afterLines="60" w:after="144" w:line="288" w:lineRule="auto"/>
        <w:ind w:firstLine="720"/>
        <w:contextualSpacing/>
        <w:mirrorIndents/>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(iii) Kinh tế;</w:t>
      </w:r>
    </w:p>
    <w:p w14:paraId="099AD7CE" w14:textId="77777777" w:rsidR="00C51AD8" w:rsidRPr="00C51AD8" w:rsidRDefault="00C51AD8" w:rsidP="00C51AD8">
      <w:pPr>
        <w:spacing w:before="120" w:afterLines="60" w:after="144" w:line="288" w:lineRule="auto"/>
        <w:ind w:firstLine="720"/>
        <w:contextualSpacing/>
        <w:mirrorIndents/>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(iv) Xã hội.</w:t>
      </w:r>
    </w:p>
    <w:p w14:paraId="1455BBA0"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Để phục vụ quản lý và đánh giá kết quả, hiệu quả, tác động của hoạt động theo mô hình logic, chỉ số được phân loại theo 4 nhóm sau:</w:t>
      </w:r>
    </w:p>
    <w:p w14:paraId="380BAF09" w14:textId="77777777" w:rsidR="00C51AD8" w:rsidRPr="00C51AD8" w:rsidRDefault="00C51AD8" w:rsidP="00C51AD8">
      <w:pPr>
        <w:spacing w:before="120" w:afterLines="60" w:after="144" w:line="288" w:lineRule="auto"/>
        <w:ind w:firstLine="720"/>
        <w:contextualSpacing/>
        <w:mirrorIndents/>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(i) Chỉ số đầu vào;</w:t>
      </w:r>
    </w:p>
    <w:p w14:paraId="3346B1CE" w14:textId="77777777" w:rsidR="00C51AD8" w:rsidRPr="00C51AD8" w:rsidRDefault="00C51AD8" w:rsidP="00C51AD8">
      <w:pPr>
        <w:spacing w:before="120" w:afterLines="60" w:after="144" w:line="288" w:lineRule="auto"/>
        <w:ind w:firstLine="720"/>
        <w:contextualSpacing/>
        <w:mirrorIndents/>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(ii) Chỉ số đầu ra;</w:t>
      </w:r>
    </w:p>
    <w:p w14:paraId="3A1FF4E4" w14:textId="77777777" w:rsidR="00C51AD8" w:rsidRPr="00C51AD8" w:rsidRDefault="00C51AD8" w:rsidP="00C51AD8">
      <w:pPr>
        <w:spacing w:before="120" w:afterLines="60" w:after="144" w:line="288" w:lineRule="auto"/>
        <w:ind w:firstLine="720"/>
        <w:contextualSpacing/>
        <w:mirrorIndents/>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(iii) Chỉ số hiệu quả;</w:t>
      </w:r>
    </w:p>
    <w:p w14:paraId="7702AC7C" w14:textId="77777777" w:rsidR="00C51AD8" w:rsidRPr="00C51AD8" w:rsidRDefault="00C51AD8" w:rsidP="00C51AD8">
      <w:pPr>
        <w:spacing w:before="120" w:afterLines="60" w:after="144" w:line="288" w:lineRule="auto"/>
        <w:ind w:firstLine="720"/>
        <w:mirrorIndents/>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(iv) Chỉ số tác động.</w:t>
      </w:r>
    </w:p>
    <w:p w14:paraId="3CA01333"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III.2.</w:t>
      </w:r>
      <w:r w:rsidRPr="00C51AD8">
        <w:rPr>
          <w:rFonts w:ascii="Times New Roman" w:eastAsia="Calibri" w:hAnsi="Times New Roman" w:cs="Times New Roman"/>
          <w:sz w:val="26"/>
          <w:szCs w:val="26"/>
        </w:rPr>
        <w:t xml:space="preserve"> </w:t>
      </w:r>
      <w:r w:rsidRPr="00C51AD8">
        <w:rPr>
          <w:rFonts w:ascii="Times New Roman" w:eastAsia="Calibri" w:hAnsi="Times New Roman" w:cs="Times New Roman"/>
          <w:b/>
          <w:bCs/>
          <w:sz w:val="26"/>
          <w:szCs w:val="26"/>
        </w:rPr>
        <w:t>Đối với đánh giá việc thực hiện hoạt động quản lý nhà nước trong lĩnh vực KH, CN, ĐMST &amp; CĐS theo kế hoạch:</w:t>
      </w:r>
    </w:p>
    <w:p w14:paraId="640D52A2"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1. </w:t>
      </w:r>
      <w:r w:rsidRPr="00C51AD8">
        <w:rPr>
          <w:rFonts w:ascii="Times New Roman" w:eastAsia="Calibri" w:hAnsi="Times New Roman" w:cs="Times New Roman"/>
          <w:i/>
          <w:iCs/>
          <w:sz w:val="26"/>
          <w:szCs w:val="26"/>
        </w:rPr>
        <w:t>Mô hình logic</w:t>
      </w:r>
      <w:r w:rsidRPr="00C51AD8">
        <w:rPr>
          <w:rFonts w:ascii="Times New Roman" w:eastAsia="Calibri" w:hAnsi="Times New Roman" w:cs="Times New Roman"/>
          <w:sz w:val="26"/>
          <w:szCs w:val="26"/>
        </w:rPr>
        <w:t xml:space="preserve"> IOOI (Input </w:t>
      </w:r>
      <m:oMath>
        <m:r>
          <w:rPr>
            <w:rFonts w:ascii="Cambria Math" w:eastAsia="Calibri" w:hAnsi="Cambria Math" w:cs="Times New Roman"/>
            <w:sz w:val="26"/>
            <w:szCs w:val="26"/>
          </w:rPr>
          <m:t>→</m:t>
        </m:r>
      </m:oMath>
      <w:r w:rsidRPr="00C51AD8">
        <w:rPr>
          <w:rFonts w:ascii="Times New Roman" w:eastAsia="Calibri" w:hAnsi="Times New Roman" w:cs="Times New Roman"/>
          <w:sz w:val="26"/>
          <w:szCs w:val="26"/>
        </w:rPr>
        <w:t xml:space="preserve"> Output </w:t>
      </w:r>
      <m:oMath>
        <m:r>
          <w:rPr>
            <w:rFonts w:ascii="Cambria Math" w:eastAsia="Calibri" w:hAnsi="Cambria Math" w:cs="Times New Roman"/>
            <w:sz w:val="26"/>
            <w:szCs w:val="26"/>
          </w:rPr>
          <m:t>→</m:t>
        </m:r>
      </m:oMath>
      <w:r w:rsidRPr="00C51AD8">
        <w:rPr>
          <w:rFonts w:ascii="Times New Roman" w:eastAsia="Calibri" w:hAnsi="Times New Roman" w:cs="Times New Roman"/>
          <w:sz w:val="26"/>
          <w:szCs w:val="26"/>
        </w:rPr>
        <w:t xml:space="preserve"> Outcome </w:t>
      </w:r>
      <m:oMath>
        <m:r>
          <w:rPr>
            <w:rFonts w:ascii="Cambria Math" w:eastAsia="Calibri" w:hAnsi="Cambria Math" w:cs="Times New Roman"/>
            <w:sz w:val="26"/>
            <w:szCs w:val="26"/>
          </w:rPr>
          <m:t>→</m:t>
        </m:r>
      </m:oMath>
      <w:r w:rsidRPr="00C51AD8">
        <w:rPr>
          <w:rFonts w:ascii="Times New Roman" w:eastAsia="Calibri" w:hAnsi="Times New Roman" w:cs="Times New Roman"/>
          <w:sz w:val="26"/>
          <w:szCs w:val="26"/>
        </w:rPr>
        <w:t xml:space="preserve"> Impact) được áp dụng cho đánh giá hoạt động </w:t>
      </w:r>
      <w:r w:rsidRPr="00C51AD8">
        <w:rPr>
          <w:rFonts w:ascii="Times New Roman" w:eastAsia="Calibri" w:hAnsi="Times New Roman" w:cs="Times New Roman"/>
          <w:i/>
          <w:iCs/>
          <w:sz w:val="26"/>
          <w:szCs w:val="26"/>
        </w:rPr>
        <w:t>quản lý nhà nước</w:t>
      </w:r>
      <w:r w:rsidRPr="00C51AD8">
        <w:rPr>
          <w:rFonts w:ascii="Times New Roman" w:eastAsia="Calibri" w:hAnsi="Times New Roman" w:cs="Times New Roman"/>
          <w:sz w:val="26"/>
          <w:szCs w:val="26"/>
        </w:rPr>
        <w:t xml:space="preserve"> trong lĩnh vực KH, CN, ĐMST &amp; CĐS là mô hình được sử dụng để đo lường toàn diện kết quả, hiệu quả và tác động của chính sách và các hoạt động quản lý nhà nước khác trong lĩnh vực KH, CN, ĐMST &amp; CĐS. </w:t>
      </w:r>
    </w:p>
    <w:p w14:paraId="6E27F926"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2. </w:t>
      </w:r>
      <w:r w:rsidRPr="00C51AD8">
        <w:rPr>
          <w:rFonts w:ascii="Times New Roman" w:eastAsia="Calibri" w:hAnsi="Times New Roman" w:cs="Times New Roman"/>
          <w:i/>
          <w:iCs/>
          <w:sz w:val="26"/>
          <w:szCs w:val="26"/>
        </w:rPr>
        <w:t xml:space="preserve">Đầu vào (Input) </w:t>
      </w:r>
      <w:r w:rsidRPr="00C51AD8">
        <w:rPr>
          <w:rFonts w:ascii="Times New Roman" w:eastAsia="Calibri" w:hAnsi="Times New Roman" w:cs="Times New Roman"/>
          <w:sz w:val="26"/>
          <w:szCs w:val="26"/>
        </w:rPr>
        <w:t xml:space="preserve">là các nguồn lực được phân bổ phục vụ việc thực thi các hoạt động quản lý nhà nước trong lĩnh vực KH, CN, ĐMST và CĐS.   </w:t>
      </w:r>
    </w:p>
    <w:p w14:paraId="0E8E2104"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3. </w:t>
      </w:r>
      <w:r w:rsidRPr="00C51AD8">
        <w:rPr>
          <w:rFonts w:ascii="Times New Roman" w:eastAsia="Calibri" w:hAnsi="Times New Roman" w:cs="Times New Roman"/>
          <w:i/>
          <w:iCs/>
          <w:sz w:val="26"/>
          <w:szCs w:val="26"/>
        </w:rPr>
        <w:t>Đầu ra (Output)</w:t>
      </w:r>
      <w:r w:rsidRPr="00C51AD8">
        <w:rPr>
          <w:rFonts w:ascii="Times New Roman" w:eastAsia="Calibri" w:hAnsi="Times New Roman" w:cs="Times New Roman"/>
          <w:sz w:val="26"/>
          <w:szCs w:val="26"/>
        </w:rPr>
        <w:t xml:space="preserve"> là chính sách, dịch vụ, sản phẩm và các kết quả trực tiếp khác được tạo ra từ quá trình cơ quan quản lý nhà nước sử dụng nguồn lực đầu vào để thực thi các chức năng, nhiệm vụ được giao trong lĩnh vực KH, CN, ĐMST &amp; CĐS. </w:t>
      </w:r>
    </w:p>
    <w:p w14:paraId="7D9553D1"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 xml:space="preserve">4. </w:t>
      </w:r>
      <w:r w:rsidRPr="00C51AD8">
        <w:rPr>
          <w:rFonts w:ascii="Times New Roman" w:eastAsia="Calibri" w:hAnsi="Times New Roman" w:cs="Times New Roman"/>
          <w:i/>
          <w:iCs/>
          <w:sz w:val="26"/>
          <w:szCs w:val="26"/>
        </w:rPr>
        <w:t>Hiệu quả thực tế (Outcome)</w:t>
      </w:r>
      <w:r w:rsidRPr="00C51AD8">
        <w:rPr>
          <w:rFonts w:ascii="Times New Roman" w:eastAsia="Calibri" w:hAnsi="Times New Roman" w:cs="Times New Roman"/>
          <w:sz w:val="26"/>
          <w:szCs w:val="26"/>
        </w:rPr>
        <w:t xml:space="preserve"> là sự thay đổi thực chất về năng lực, hoạt động và lợi ích của các đối tượng quản lý và đối tượng thụ hưởng (người dân, doanh nghiệp, tổ chức) từ kết quả đầu ra (Output) nêu trên.     </w:t>
      </w:r>
    </w:p>
    <w:p w14:paraId="64BD700F"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5. </w:t>
      </w:r>
      <w:r w:rsidRPr="00C51AD8">
        <w:rPr>
          <w:rFonts w:ascii="Times New Roman" w:eastAsia="Calibri" w:hAnsi="Times New Roman" w:cs="Times New Roman"/>
          <w:i/>
          <w:iCs/>
          <w:sz w:val="26"/>
          <w:szCs w:val="26"/>
        </w:rPr>
        <w:t>Tác động</w:t>
      </w:r>
      <w:r w:rsidRPr="00C51AD8">
        <w:rPr>
          <w:rFonts w:ascii="Times New Roman" w:eastAsia="Calibri" w:hAnsi="Times New Roman" w:cs="Times New Roman"/>
          <w:sz w:val="26"/>
          <w:szCs w:val="26"/>
        </w:rPr>
        <w:t xml:space="preserve"> (Impact) là các thay đổi kinh tế, xã hội ở cấp vĩ mô, có tính bền vững, được tạo ra từ sự tích lũy hiệu quả thực tế (Outcome) nêu trên.</w:t>
      </w:r>
    </w:p>
    <w:p w14:paraId="5280E875" w14:textId="77777777" w:rsidR="00C51AD8" w:rsidRPr="00C51AD8" w:rsidRDefault="00C51AD8" w:rsidP="00C51AD8">
      <w:pPr>
        <w:widowControl w:val="0"/>
        <w:spacing w:before="120" w:afterLines="60" w:after="144" w:line="288" w:lineRule="auto"/>
        <w:rPr>
          <w:rFonts w:ascii="Times New Roman" w:eastAsia="Calibri" w:hAnsi="Times New Roman" w:cs="Times New Roman"/>
          <w:b/>
          <w:bCs/>
          <w:sz w:val="26"/>
          <w:szCs w:val="26"/>
          <w:lang w:val="vi-VN"/>
        </w:rPr>
      </w:pPr>
      <w:r w:rsidRPr="00C51AD8">
        <w:rPr>
          <w:rFonts w:ascii="Times New Roman" w:eastAsia="Calibri" w:hAnsi="Times New Roman" w:cs="Times New Roman"/>
          <w:b/>
          <w:bCs/>
          <w:sz w:val="26"/>
          <w:szCs w:val="26"/>
        </w:rPr>
        <w:t>IV. Bộ chỉ tiêu phục vụ đánh giá việc thực hiện kế hoạch 5 năm và hằng năm</w:t>
      </w:r>
    </w:p>
    <w:p w14:paraId="3662B7C2"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1. Đối với kết quả thực hiện kế hoạch 5 năm giai đoạn 2021-2025 và năm 2025</w:t>
      </w:r>
    </w:p>
    <w:p w14:paraId="04304C7F"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Để đánh giá kết quả việc thực hiện kế hoạch 5 năm giai đoạn 2021-2025 và năm 2025, các bộ, cơ quan ngang bộ, cơ quan thuộc Chính phủ, Ủy ban nhân dân tỉnh, thành phố cần xây dựng bộ chỉ tiêu đánh giá theo hướng dẫn sau </w:t>
      </w:r>
    </w:p>
    <w:p w14:paraId="4BF34E65"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b/>
          <w:bCs/>
          <w:sz w:val="26"/>
          <w:szCs w:val="26"/>
        </w:rPr>
      </w:pPr>
      <w:r w:rsidRPr="00C51AD8">
        <w:rPr>
          <w:rFonts w:ascii="Times New Roman" w:eastAsia="Calibri" w:hAnsi="Times New Roman" w:cs="Times New Roman"/>
          <w:sz w:val="26"/>
          <w:szCs w:val="26"/>
        </w:rPr>
        <w:t>Các chỉ tiêu thuộc bộ chỉ tiêu được phân loại thành 2 nhóm sau:</w:t>
      </w:r>
    </w:p>
    <w:p w14:paraId="5013639D"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Nhóm 1: Các chỉ tiêu phục vụ đánh giá hoạt động KH, CN &amp; ĐMST</w:t>
      </w:r>
      <w:r w:rsidRPr="00C51AD8">
        <w:rPr>
          <w:rFonts w:ascii="Times New Roman" w:eastAsia="Calibri" w:hAnsi="Times New Roman" w:cs="Times New Roman"/>
          <w:i/>
          <w:iCs/>
          <w:sz w:val="26"/>
          <w:szCs w:val="26"/>
          <w:lang w:val="vi-VN"/>
        </w:rPr>
        <w:t xml:space="preserve"> thuộc phạm vi quản lý của</w:t>
      </w:r>
      <w:r w:rsidRPr="00C51AD8">
        <w:rPr>
          <w:rFonts w:ascii="Times New Roman" w:eastAsia="Calibri" w:hAnsi="Times New Roman" w:cs="Times New Roman"/>
          <w:i/>
          <w:iCs/>
          <w:sz w:val="26"/>
          <w:szCs w:val="26"/>
        </w:rPr>
        <w:t xml:space="preserve"> các cơ quan, đơn vị thuộc bộ, cơ quan Chính phủ, Ủy ban nhân dân tỉnh, thành phố theo năm kế hoạch:</w:t>
      </w:r>
    </w:p>
    <w:p w14:paraId="12E15F98"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b/>
          <w:bCs/>
          <w:i/>
          <w:iCs/>
          <w:sz w:val="26"/>
          <w:szCs w:val="26"/>
        </w:rPr>
      </w:pPr>
      <w:r w:rsidRPr="00C51AD8">
        <w:rPr>
          <w:rFonts w:ascii="Times New Roman" w:eastAsia="Calibri" w:hAnsi="Times New Roman" w:cs="Times New Roman"/>
          <w:sz w:val="26"/>
          <w:szCs w:val="26"/>
        </w:rPr>
        <w:t xml:space="preserve">Đối với nhóm chỉ tiêu này, khuyến nghị lựa chọn tên chỉ tiêu và thiết lập giá trị chỉ tiêu từ </w:t>
      </w:r>
      <w:r w:rsidRPr="00C51AD8">
        <w:rPr>
          <w:rFonts w:ascii="Times New Roman" w:eastAsia="Calibri" w:hAnsi="Times New Roman" w:cs="Times New Roman"/>
          <w:b/>
          <w:bCs/>
          <w:i/>
          <w:iCs/>
          <w:sz w:val="26"/>
          <w:szCs w:val="26"/>
        </w:rPr>
        <w:t xml:space="preserve">Bộ chỉ tiêu áp dụng cho đánh giá chương trình, kế hoạch, chiến lược (Phụ lục I). </w:t>
      </w:r>
    </w:p>
    <w:p w14:paraId="6B1D10B9"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1. Về số lượng chỉ tiêu: Cần thiết lập tổng cộng ít nhất 12 chỉ tiêu. </w:t>
      </w:r>
    </w:p>
    <w:p w14:paraId="5517867C"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2. Về cơ cấu chỉ tiêu được phân loại theo mô hình logic, khuyến nghị:</w:t>
      </w:r>
    </w:p>
    <w:p w14:paraId="028F37DD"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a) Số lượng chỉ tiêu đầu ra chiếm khoảng 30% tổng số lượng chỉ tiêu. Các chỉ tiêu này có thể đo lường và báo cáo trong năm kế hoạch hoặc năm kế tiếp. </w:t>
      </w:r>
    </w:p>
    <w:p w14:paraId="4B5ED394"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Ví dụ chỉ tiêu đầu ra: Số lượng bài báo khoa học quốc tế, số lượng bài báo trong nước, số lượng sản phẩm mẫu (prototype) được tạo ra và kiểm chứng thực tế. </w:t>
      </w:r>
    </w:p>
    <w:p w14:paraId="0FE7BAC0"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b) Số lượng chỉ tiêu hiệu quả chiếm khoảng 50% tổng số chỉ tiêu. Các chỉ tiêu này có thể đo lường và báo cáo trong khoảng từ 01 đến 02 năm sau khi hoạt động kết thúc.</w:t>
      </w:r>
    </w:p>
    <w:p w14:paraId="47F40408"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Ví dụ chỉ tiêu hiệu quả thực tế: Số lượt trích dẫn trung bình của bài báo được công bố trên tạp chí quốc tế, tỷ lệ kết quả nghiên cứu được ứng dụng/thương mại hóa, số lượng công nghệ được hoàn thiện và chuyển giao, doanh thu từ chuyển giao công nghệ, số lượng văn bản chiến lược, chính sách sử dụng kết quả nghiên cứu.  </w:t>
      </w:r>
    </w:p>
    <w:p w14:paraId="774B8E28"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c) Số lượng chỉ tiêu tác động chiếm khoảng 20% tổng số chỉ tiêu. Tác động thường xuất hiện rõ ràng và có thể đo lường được với độ trễ khác nhau tùy theo đặc thù của hoạt động và của ngành. </w:t>
      </w:r>
    </w:p>
    <w:p w14:paraId="289979E9"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(i) Hoạt động ĐMST (nằm ngoài phát triển công nghệ) &amp; CĐS: thường có thể đo lường được tác động trong vòng 01 đến 03 năm sau khi hoạt động kết thúc. </w:t>
      </w:r>
    </w:p>
    <w:p w14:paraId="22E6B058"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(ii) Hoạt động nghiên cứu ứng dụng và phát triển công nghệ: thường có thể đo lường được tác động trong vòng 02 đến 05 năm sau khi hoạt động kết thúc. Trong một </w:t>
      </w:r>
      <w:r w:rsidRPr="00C51AD8">
        <w:rPr>
          <w:rFonts w:ascii="Times New Roman" w:eastAsia="Calibri" w:hAnsi="Times New Roman" w:cs="Times New Roman"/>
          <w:sz w:val="26"/>
          <w:szCs w:val="26"/>
        </w:rPr>
        <w:lastRenderedPageBreak/>
        <w:t>số ngành như y tế, nông nghiệp, tác động có thể xuất hiện muộn hơn do yêu cầu quy trình thử nghiệm lâm sàng, cấp phép, nhân giống, đưa ra thị trường.</w:t>
      </w:r>
    </w:p>
    <w:p w14:paraId="0707EB80"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(iii) Hoạt động nghiên cứu cơ bản: độ trễ cao, thường có thể đo lường được tác động sau 05 năm trở lên.</w:t>
      </w:r>
    </w:p>
    <w:p w14:paraId="55E24492"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Các chỉ tiêu tác động do đó được đo lường và báo cáo trong khoảng thời gian tùy theo đặc thù của hoạt động và ngành. </w:t>
      </w:r>
    </w:p>
    <w:p w14:paraId="646D8248"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Ví dụ chỉ tiêu tác động: Giá trị tiết kiệm được do thay thế hàng hóa nhập khẩu, tỷ lệ tham gia chuỗi giá trị sản xuất trong nước và quốc tế, mức độ nâng cao hiệu quả quản lý nhà nước trong lĩnh vực xã hội nhờ ứng dụng kết quả nghiên cứu, mức độ thay đổi nhận thức và hành vi xã hội.  </w:t>
      </w:r>
    </w:p>
    <w:p w14:paraId="582BFDEA"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lang w:val="vi-VN"/>
        </w:rPr>
      </w:pPr>
      <w:r w:rsidRPr="00C51AD8">
        <w:rPr>
          <w:rFonts w:ascii="Times New Roman" w:eastAsia="Calibri" w:hAnsi="Times New Roman" w:cs="Times New Roman"/>
          <w:i/>
          <w:iCs/>
          <w:sz w:val="26"/>
          <w:szCs w:val="26"/>
          <w:u w:val="single"/>
          <w:lang w:val="vi-VN"/>
        </w:rPr>
        <w:t>Khuyến nghị</w:t>
      </w:r>
      <w:r w:rsidRPr="00C51AD8">
        <w:rPr>
          <w:rFonts w:ascii="Times New Roman" w:eastAsia="Calibri" w:hAnsi="Times New Roman" w:cs="Times New Roman"/>
          <w:sz w:val="26"/>
          <w:szCs w:val="26"/>
          <w:lang w:val="vi-VN"/>
        </w:rPr>
        <w:t xml:space="preserve">: </w:t>
      </w:r>
      <w:r w:rsidRPr="00C51AD8">
        <w:rPr>
          <w:rFonts w:ascii="Times New Roman" w:eastAsia="Calibri" w:hAnsi="Times New Roman" w:cs="Times New Roman"/>
          <w:sz w:val="26"/>
          <w:szCs w:val="26"/>
        </w:rPr>
        <w:t>Các cơ quan, đơn vị thuộc bộ, cơ quan Chính phủ, Ủy ban nhân dân tỉnh, thành phố</w:t>
      </w:r>
      <w:r w:rsidRPr="00C51AD8">
        <w:rPr>
          <w:rFonts w:ascii="Times New Roman" w:eastAsia="Calibri" w:hAnsi="Times New Roman" w:cs="Times New Roman"/>
          <w:sz w:val="26"/>
          <w:szCs w:val="26"/>
          <w:lang w:val="vi-VN"/>
        </w:rPr>
        <w:t xml:space="preserve"> khi xây dựng kế hoạch và dự toán ngân sách cho năm tiếp theo cần xác định các chỉ tiêu đã được thiết lập theo hướng dẫn trên. Các chỉ tiêu này cần bằng hoặc cao hơn kết quả năm liền trước (trung bình tăng 10% để đáp ứng các mục tiêu đã được đề ra theo Nghị </w:t>
      </w:r>
      <w:r w:rsidRPr="00C51AD8">
        <w:rPr>
          <w:rFonts w:ascii="Times New Roman" w:eastAsia="Calibri" w:hAnsi="Times New Roman" w:cs="Times New Roman"/>
          <w:sz w:val="26"/>
          <w:szCs w:val="26"/>
        </w:rPr>
        <w:t>q</w:t>
      </w:r>
      <w:r w:rsidRPr="00C51AD8">
        <w:rPr>
          <w:rFonts w:ascii="Times New Roman" w:eastAsia="Calibri" w:hAnsi="Times New Roman" w:cs="Times New Roman"/>
          <w:sz w:val="26"/>
          <w:szCs w:val="26"/>
          <w:lang w:val="vi-VN"/>
        </w:rPr>
        <w:t>uyết 57-NQ/TW).</w:t>
      </w:r>
    </w:p>
    <w:p w14:paraId="2AB8DA38"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Nhóm 2: Các chỉ tiêu phục vụ đánh giá hoạt động quản lý nhà nước trong lĩnh vực KH, CN, ĐMST &amp; CĐS các cơ quan, đơn vị thuộc bộ, cơ quan Chính phủ, Ủy ban nhân dân tỉnh, thành phố theo năm kế hoạch:</w:t>
      </w:r>
    </w:p>
    <w:p w14:paraId="10985284"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Các chỉ tiêu được phân loại tương ứng với các nhóm hoạt động sau: </w:t>
      </w:r>
    </w:p>
    <w:p w14:paraId="3EA23FF6"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(1) Hoàn thiện cơ chế, chính sách thúc đẩy KH, CN, ĐMST và CĐS</w:t>
      </w:r>
    </w:p>
    <w:p w14:paraId="717C8812"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(2) Sở hữu trí tuệ và phát triển tài sản trí tuệ</w:t>
      </w:r>
    </w:p>
    <w:p w14:paraId="517D1439"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(3) Tiêu chuẩn, đo lường, chất lượng</w:t>
      </w:r>
    </w:p>
    <w:p w14:paraId="467DA7F2"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(4) Đổi mới công nghệ, phát triển thị trường công nghệ và khởi nghiệp sáng tạo</w:t>
      </w:r>
    </w:p>
    <w:p w14:paraId="5DA0D590"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(5) Công nghiệp CNTT, công nghiệp công nghệ số</w:t>
      </w:r>
    </w:p>
    <w:p w14:paraId="7E2DEFAB"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(6) Chuyển đổi số, chính phủ điện tử, chính phủ số</w:t>
      </w:r>
    </w:p>
    <w:p w14:paraId="435064B6"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(7) Kinh tế số, xã hội số</w:t>
      </w:r>
    </w:p>
    <w:p w14:paraId="7E34820A"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(8) Hợp tác và hội nhập quốc tế trong lĩnh vực KH, CN, ĐMST </w:t>
      </w:r>
    </w:p>
    <w:p w14:paraId="3F6DB75D"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(9) Bưu chính, viễn thông, internet</w:t>
      </w:r>
    </w:p>
    <w:p w14:paraId="6F203CD4"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(10) Năng lượng nguyên tử, an toàn bức xạ và hạt nhân</w:t>
      </w:r>
    </w:p>
    <w:p w14:paraId="42CA8D3F"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Mô hình logic IOOI (Input – Output – Outcome – Impact) được áp dụng cho đánh giá hoạt động </w:t>
      </w:r>
      <w:r w:rsidRPr="00C51AD8">
        <w:rPr>
          <w:rFonts w:ascii="Times New Roman" w:eastAsia="Calibri" w:hAnsi="Times New Roman" w:cs="Times New Roman"/>
          <w:i/>
          <w:iCs/>
          <w:sz w:val="26"/>
          <w:szCs w:val="26"/>
        </w:rPr>
        <w:t>quản lý nhà nước</w:t>
      </w:r>
      <w:r w:rsidRPr="00C51AD8">
        <w:rPr>
          <w:rFonts w:ascii="Times New Roman" w:eastAsia="Calibri" w:hAnsi="Times New Roman" w:cs="Times New Roman"/>
          <w:sz w:val="26"/>
          <w:szCs w:val="26"/>
        </w:rPr>
        <w:t xml:space="preserve"> trong lĩnh vực KH, CN, ĐMST, CĐS hằng năm với các chỉ tiêu được phân loại thành 4 nhóm: (i) Đầu vào (Input); (ii) Đầu ra (Output); (iii) Hiệu quả (Outcome) và (iv) Tác động (Impact). </w:t>
      </w:r>
    </w:p>
    <w:p w14:paraId="6F998A04"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Để đảm bảo tính khả thi, liên kết chặt chẽ với chức năng nhiệm vụ được giao, chỉ </w:t>
      </w:r>
      <w:r w:rsidRPr="00C51AD8">
        <w:rPr>
          <w:rFonts w:ascii="Times New Roman" w:eastAsia="Calibri" w:hAnsi="Times New Roman" w:cs="Times New Roman"/>
          <w:sz w:val="26"/>
          <w:szCs w:val="26"/>
        </w:rPr>
        <w:lastRenderedPageBreak/>
        <w:t>tiêu được lựa chọn và thiết lập theo nguyên tắc:</w:t>
      </w:r>
    </w:p>
    <w:p w14:paraId="7050BD60"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(1) Phù hợp với phạm vi quản lý: Chỉ tiêu thuộc thẩm quyền quyết định, tổ chức thực hiện, giám sát và báo cáo theo chức năng, nhiệm vụ, quyền hạn của cơ quan quản lý. </w:t>
      </w:r>
    </w:p>
    <w:p w14:paraId="647E0AE0"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(2) Phù hợp với đối tượng quản lý: Tập trung vào đối tượng trực tiếp thụ hưởng trong phạm vi ngành, lĩnh vực (doanh nghiệp, viện nghiên cứu, cơ quan nhà nước thuộc bộ) hoặc địa bàn (hộ dân, doanh nghiệp trên địa bàn tỉnh/thành phố, tổ chức, cơ quan   thuộc tỉnh/thành phố).</w:t>
      </w:r>
    </w:p>
    <w:p w14:paraId="52742F15"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(3) Liên kết với kế hoạch đã ban hành trong năm báo cáo: Đối với từng chỉ tiêu đã có trong kế hoạch đã ban hành cần phải được báo cáo tỷ lệ hoàn thành trong báo cáo việc thực hiện kế hoạch. </w:t>
      </w:r>
    </w:p>
    <w:p w14:paraId="4E3F0E32"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(4) Theo hướng dẫn của cơ, quan đơn vị phụ trách quản lý từng lĩnh vực quản lý lý nhà nước trong lĩnh vực KH, CN, ĐMST &amp; CĐS của Bộ Khoa học và Công nghệ </w:t>
      </w:r>
    </w:p>
    <w:p w14:paraId="64107EA3"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(5) Đối các chỉ tiêu chưa được xác định trong kế hoạch năm 2026:</w:t>
      </w:r>
    </w:p>
    <w:p w14:paraId="67D71153"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Đối với chỉ tiêu được cơ quan lựa chọn để đánh giá hoạt động quản lý nhà nước trong lĩnh vực KH, CN, ĐMST &amp; CĐS năm 2026 nhưng chưa được xác định trong kế hoạch năm 2026 đã được ban hành, khuyến nghị:</w:t>
      </w:r>
    </w:p>
    <w:p w14:paraId="40C07C63"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Xác định việc đạt được chỉ tiêu bổ sung này bằng cách sử dụng điểm tham chiếu từ kết quả của năm liền trước. Chỉ tiêu này cần có giá trị cao hơn so với giá trị của chỉ số tương ứng đã đạt được năm 2025. </w:t>
      </w:r>
    </w:p>
    <w:p w14:paraId="3370B6A3"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Cần bổ sung các chỉ tiêu phục vụ hoàn thành mục tiêu cấp quốc gia năm 2026 được nêu trong Chương trình công tác năm 2026 của Ban chỉ đạo Trung ương về phát triển KH, CN, ĐMST &amp; CĐS.    </w:t>
      </w:r>
    </w:p>
    <w:p w14:paraId="061B486F"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2. Đối với việc xây dựng kế hoạch 5 năm giai đoạn 2026-2030 và hằng năm</w:t>
      </w:r>
    </w:p>
    <w:p w14:paraId="5FB68D29"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Các bộ, cơ quan ngang bộ, cơ quan thuộc Chính phủ, Ủy ban nhân dân tỉnh, thành phố cần xây dựng bộ chỉ tiêu phục vụ đánh giá theo hướng dẫn tương tự như trên. Việc xác định các chỉ tiêu hằng năm phải căn cứ trên các chỉ tiêu được thiết lập của kế hoạch 5 năm.</w:t>
      </w:r>
    </w:p>
    <w:p w14:paraId="795238A1" w14:textId="77777777" w:rsidR="00C51AD8" w:rsidRPr="00C51AD8" w:rsidRDefault="00C51AD8" w:rsidP="00C51AD8">
      <w:pPr>
        <w:widowControl w:val="0"/>
        <w:spacing w:before="120" w:afterLines="60" w:after="144" w:line="288" w:lineRule="auto"/>
        <w:ind w:firstLine="720"/>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V. Phương pháp đánh giá và hướng dẫn trình bày trong báo cáo đánh giá</w:t>
      </w:r>
    </w:p>
    <w:p w14:paraId="6253776A"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 xml:space="preserve">1. Nhóm chỉ tiêu phục vụ đánh giá hoạt động KH, CN &amp; ĐMST </w:t>
      </w:r>
      <w:r w:rsidRPr="00C51AD8">
        <w:rPr>
          <w:rFonts w:ascii="Times New Roman" w:eastAsia="Calibri" w:hAnsi="Times New Roman" w:cs="Times New Roman"/>
          <w:b/>
          <w:bCs/>
          <w:sz w:val="26"/>
          <w:szCs w:val="26"/>
          <w:lang w:val="vi-VN"/>
        </w:rPr>
        <w:t>thuộc phạm vi quản lý của</w:t>
      </w:r>
      <w:r w:rsidRPr="00C51AD8">
        <w:rPr>
          <w:rFonts w:ascii="Times New Roman" w:eastAsia="Calibri" w:hAnsi="Times New Roman" w:cs="Times New Roman"/>
          <w:b/>
          <w:bCs/>
          <w:sz w:val="26"/>
          <w:szCs w:val="26"/>
        </w:rPr>
        <w:t xml:space="preserve"> các cơ quan, đơn vị thuộc bộ, cơ quan Chính phủ, Ủy ban nhân dân tỉnh, thành phố:</w:t>
      </w:r>
    </w:p>
    <w:p w14:paraId="37191252"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Cơ quan quản lý cần xác định rõ năm thiết lập chỉ tiêu để đo lường, thu thập số liệu, thông tin, thiết lập cơ sở dữ liệu và xây dựng báo cáo đánh giá theo phương thức </w:t>
      </w:r>
      <w:r w:rsidRPr="00C51AD8">
        <w:rPr>
          <w:rFonts w:ascii="Times New Roman" w:eastAsia="Calibri" w:hAnsi="Times New Roman" w:cs="Times New Roman"/>
          <w:sz w:val="26"/>
          <w:szCs w:val="26"/>
        </w:rPr>
        <w:lastRenderedPageBreak/>
        <w:t>báo cáo lũy kế</w:t>
      </w:r>
      <w:r w:rsidRPr="00C51AD8">
        <w:rPr>
          <w:rFonts w:ascii="Times New Roman" w:eastAsia="Calibri" w:hAnsi="Times New Roman" w:cs="Times New Roman"/>
          <w:sz w:val="26"/>
          <w:szCs w:val="26"/>
          <w:vertAlign w:val="superscript"/>
        </w:rPr>
        <w:footnoteReference w:id="1"/>
      </w:r>
      <w:r w:rsidRPr="00C51AD8">
        <w:rPr>
          <w:rFonts w:ascii="Times New Roman" w:eastAsia="Calibri" w:hAnsi="Times New Roman" w:cs="Times New Roman"/>
          <w:sz w:val="26"/>
          <w:szCs w:val="26"/>
        </w:rPr>
        <w:t xml:space="preserve"> như sau:</w:t>
      </w:r>
    </w:p>
    <w:p w14:paraId="57E0B472"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 xml:space="preserve">a) Đối với chỉ tiêu đầu ra: </w:t>
      </w:r>
    </w:p>
    <w:p w14:paraId="62775F64"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Thời điểm đo lường: Ngay trong năm báo cáo (N) hoặc đầu năm kế tiếp (N+1).</w:t>
      </w:r>
    </w:p>
    <w:p w14:paraId="18936156"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Phương pháp: Đánh giá định lượng trực tiếp, tính tỷ lệ đạt được so với chỉ tiêu. </w:t>
      </w:r>
    </w:p>
    <w:p w14:paraId="6909EA32"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Ví dụ: Kế hoạch năm 2026 là 10 bài báo quốc tế, thực tế đạt 5 </w:t>
      </w:r>
      <m:oMath>
        <m:r>
          <w:rPr>
            <w:rFonts w:ascii="Cambria Math" w:eastAsia="Calibri" w:hAnsi="Cambria Math" w:cs="Times New Roman"/>
            <w:sz w:val="26"/>
            <w:szCs w:val="26"/>
          </w:rPr>
          <m:t>→</m:t>
        </m:r>
      </m:oMath>
      <w:r w:rsidRPr="00C51AD8">
        <w:rPr>
          <w:rFonts w:ascii="Times New Roman" w:eastAsia="Calibri" w:hAnsi="Times New Roman" w:cs="Times New Roman"/>
          <w:sz w:val="26"/>
          <w:szCs w:val="26"/>
        </w:rPr>
        <w:t> Hoàn thành 50%.</w:t>
      </w:r>
    </w:p>
    <w:p w14:paraId="3C6A64B8"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b) Đối với chỉ tiêu hiệu quả:</w:t>
      </w:r>
    </w:p>
    <w:p w14:paraId="58A6B78A"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Thời điểm đo lường: theo dõi kết quả trong vòng 01 đến 02 năm sau khi hoạt động kết thúc.</w:t>
      </w:r>
    </w:p>
    <w:p w14:paraId="0EDC1B07"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Phương pháp: Thu thập số liệu để đánh giá hiệu quả thực tế với các hoạt động và báo cáo vào năm N+1 và N+2.  </w:t>
      </w:r>
    </w:p>
    <w:p w14:paraId="2D05929E"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Ví dụ</w:t>
      </w:r>
      <w:r w:rsidRPr="00C51AD8">
        <w:rPr>
          <w:rFonts w:ascii="Times New Roman" w:eastAsia="Calibri" w:hAnsi="Times New Roman" w:cs="Times New Roman"/>
          <w:i/>
          <w:iCs/>
          <w:sz w:val="26"/>
          <w:szCs w:val="26"/>
        </w:rPr>
        <w:t xml:space="preserve">: </w:t>
      </w:r>
      <w:r w:rsidRPr="00C51AD8">
        <w:rPr>
          <w:rFonts w:ascii="Times New Roman" w:eastAsia="Calibri" w:hAnsi="Times New Roman" w:cs="Times New Roman"/>
          <w:sz w:val="26"/>
          <w:szCs w:val="26"/>
        </w:rPr>
        <w:t xml:space="preserve">Báo cáo năm 2028 sẽ lấy số liệu của chỉ số Doanh thu chuyển giao công nghệ hoặc Số lượng văn bản chiến lược, chính sách sử dụng kết quả nghiên cứu của các nhiệm vụ, dự án đã nghiệm thu năm 2027 và 2026. </w:t>
      </w:r>
    </w:p>
    <w:p w14:paraId="49D67E48"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c) Đối với chỉ tiêu tác động:</w:t>
      </w:r>
    </w:p>
    <w:p w14:paraId="44B7638D"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Thời điểm đo lường: theo dõi tác động sau khi hoạt động kết thúc, thời gian theo dõi tùy theo đặc thù hoạt động KH, CN, ĐMST &amp; CĐS. </w:t>
      </w:r>
    </w:p>
    <w:p w14:paraId="4A72F86E"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Phương pháp: </w:t>
      </w:r>
    </w:p>
    <w:p w14:paraId="37B1767E"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 Đối với hoạt động ĐMST (nằm ngoài phát triển công nghệ) &amp; CĐS: Thu thập số liệu để đánh giá tác động và báo cáo vào năm từ N+1 đến N+3.</w:t>
      </w:r>
    </w:p>
    <w:p w14:paraId="2E1B9425"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 Đối với hoạt động nghiên cứu ứng dụng và phát triển công nghệ: Thu thập số liệu để đánh giá tác động và báo cáo vào năm từ N+2 đến N+5. </w:t>
      </w:r>
    </w:p>
    <w:p w14:paraId="730F1725" w14:textId="77777777" w:rsidR="00C51AD8" w:rsidRPr="00C51AD8" w:rsidRDefault="00C51AD8" w:rsidP="00C51AD8">
      <w:pPr>
        <w:widowControl w:val="0"/>
        <w:spacing w:before="120"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 Đối với hoạt động nghiên cứu cơ bản: Thu thập số liệu để đánh giá tác động và báo cáo từ năm N+3 đến N+5 đối với lĩnh vực khoa học xã hội nhân văn, từ năm N+5 đối với lĩnh vực khoa học tự nhiên.</w:t>
      </w:r>
    </w:p>
    <w:p w14:paraId="24F7E020"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sz w:val="26"/>
          <w:szCs w:val="26"/>
        </w:rPr>
      </w:pPr>
    </w:p>
    <w:p w14:paraId="545E04DD"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sz w:val="26"/>
          <w:szCs w:val="26"/>
        </w:rPr>
      </w:pPr>
    </w:p>
    <w:p w14:paraId="35ED78F0"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sz w:val="26"/>
          <w:szCs w:val="26"/>
        </w:rPr>
      </w:pPr>
    </w:p>
    <w:p w14:paraId="7245632E"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sectPr w:rsidR="00C51AD8" w:rsidRPr="00C51AD8" w:rsidSect="00C51AD8">
          <w:footerReference w:type="default" r:id="rId9"/>
          <w:pgSz w:w="11907" w:h="16840" w:code="9"/>
          <w:pgMar w:top="1134" w:right="1134" w:bottom="1134" w:left="1701" w:header="720" w:footer="720" w:gutter="0"/>
          <w:cols w:space="720"/>
          <w:docGrid w:linePitch="381"/>
        </w:sectPr>
      </w:pPr>
    </w:p>
    <w:p w14:paraId="6AFACD4D" w14:textId="77777777" w:rsidR="00C51AD8" w:rsidRPr="005256AC" w:rsidRDefault="00C51AD8" w:rsidP="00C51AD8">
      <w:pPr>
        <w:widowControl w:val="0"/>
        <w:spacing w:before="40" w:afterLines="120" w:after="288" w:line="276" w:lineRule="auto"/>
        <w:contextualSpacing/>
        <w:jc w:val="both"/>
        <w:rPr>
          <w:rFonts w:ascii="Times New Roman" w:eastAsia="Calibri" w:hAnsi="Times New Roman" w:cs="Times New Roman"/>
          <w:b/>
          <w:bCs/>
          <w:i/>
          <w:iCs/>
          <w:sz w:val="26"/>
          <w:szCs w:val="26"/>
        </w:rPr>
      </w:pPr>
      <w:r w:rsidRPr="005256AC">
        <w:rPr>
          <w:rFonts w:ascii="Times New Roman" w:eastAsia="Calibri" w:hAnsi="Times New Roman" w:cs="Times New Roman"/>
          <w:b/>
          <w:bCs/>
          <w:i/>
          <w:iCs/>
          <w:sz w:val="26"/>
          <w:szCs w:val="26"/>
        </w:rPr>
        <w:lastRenderedPageBreak/>
        <w:t xml:space="preserve">Ví dụ minh họa trình bày kết quả, hiệu quả, tác động của hoạt động KH, CN, ĐMST &amp; CĐS thực hiện theo kế hoạch hằng năm (thời gian thực hiện báo cáo: năm 2026): </w:t>
      </w:r>
    </w:p>
    <w:p w14:paraId="32A2EAE6"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sz w:val="26"/>
          <w:szCs w:val="26"/>
        </w:rPr>
      </w:pPr>
    </w:p>
    <w:tbl>
      <w:tblPr>
        <w:tblStyle w:val="TableGrid3"/>
        <w:tblW w:w="0" w:type="auto"/>
        <w:tblLook w:val="04A0" w:firstRow="1" w:lastRow="0" w:firstColumn="1" w:lastColumn="0" w:noHBand="0" w:noVBand="1"/>
      </w:tblPr>
      <w:tblGrid>
        <w:gridCol w:w="709"/>
        <w:gridCol w:w="812"/>
        <w:gridCol w:w="2028"/>
        <w:gridCol w:w="932"/>
        <w:gridCol w:w="1459"/>
        <w:gridCol w:w="1551"/>
        <w:gridCol w:w="1253"/>
        <w:gridCol w:w="2543"/>
        <w:gridCol w:w="2708"/>
      </w:tblGrid>
      <w:tr w:rsidR="00C51AD8" w:rsidRPr="00C51AD8" w14:paraId="680AF209" w14:textId="77777777" w:rsidTr="007D1C34">
        <w:trPr>
          <w:tblHeader/>
        </w:trPr>
        <w:tc>
          <w:tcPr>
            <w:tcW w:w="0" w:type="auto"/>
          </w:tcPr>
          <w:p w14:paraId="2F1A50FF"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STT</w:t>
            </w:r>
          </w:p>
        </w:tc>
        <w:tc>
          <w:tcPr>
            <w:tcW w:w="0" w:type="auto"/>
          </w:tcPr>
          <w:p w14:paraId="1FA21F81"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Tiêu chí</w:t>
            </w:r>
          </w:p>
        </w:tc>
        <w:tc>
          <w:tcPr>
            <w:tcW w:w="0" w:type="auto"/>
          </w:tcPr>
          <w:p w14:paraId="299F5BAD"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Tên chỉ tiêu,</w:t>
            </w:r>
          </w:p>
          <w:p w14:paraId="618CBE15"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 xml:space="preserve"> đơn vị chỉ tiêu</w:t>
            </w:r>
          </w:p>
        </w:tc>
        <w:tc>
          <w:tcPr>
            <w:tcW w:w="0" w:type="auto"/>
          </w:tcPr>
          <w:p w14:paraId="6F651B58"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 xml:space="preserve">Năm kế hoạch </w:t>
            </w:r>
          </w:p>
        </w:tc>
        <w:tc>
          <w:tcPr>
            <w:tcW w:w="1459" w:type="dxa"/>
          </w:tcPr>
          <w:p w14:paraId="14D6F881"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Giá trị chỉ tiêu</w:t>
            </w:r>
          </w:p>
        </w:tc>
        <w:tc>
          <w:tcPr>
            <w:tcW w:w="1551" w:type="dxa"/>
          </w:tcPr>
          <w:p w14:paraId="16083852"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Kết quả thực tế trong năm báo cáo</w:t>
            </w:r>
          </w:p>
        </w:tc>
        <w:tc>
          <w:tcPr>
            <w:tcW w:w="1253" w:type="dxa"/>
          </w:tcPr>
          <w:p w14:paraId="546551E4"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So sánh với chỉ tiêu</w:t>
            </w:r>
          </w:p>
        </w:tc>
        <w:tc>
          <w:tcPr>
            <w:tcW w:w="0" w:type="auto"/>
          </w:tcPr>
          <w:p w14:paraId="4E038932"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Nguồn dữ liệu,</w:t>
            </w:r>
          </w:p>
          <w:p w14:paraId="78B3162E"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minh chứng</w:t>
            </w:r>
          </w:p>
        </w:tc>
        <w:tc>
          <w:tcPr>
            <w:tcW w:w="0" w:type="auto"/>
          </w:tcPr>
          <w:p w14:paraId="0966ECCF"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Giải thích</w:t>
            </w:r>
          </w:p>
          <w:p w14:paraId="4C976BAF"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i/>
                <w:iCs/>
                <w:sz w:val="26"/>
                <w:szCs w:val="26"/>
              </w:rPr>
              <w:t>(các lý do không đạt chỉ tiêu)</w:t>
            </w:r>
          </w:p>
        </w:tc>
      </w:tr>
      <w:tr w:rsidR="00C51AD8" w:rsidRPr="00C51AD8" w14:paraId="631B12A5" w14:textId="77777777" w:rsidTr="007D1C34">
        <w:tc>
          <w:tcPr>
            <w:tcW w:w="0" w:type="auto"/>
            <w:gridSpan w:val="9"/>
          </w:tcPr>
          <w:p w14:paraId="06F43ED5"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I. Chỉ tiêu đầu ra</w:t>
            </w:r>
          </w:p>
        </w:tc>
      </w:tr>
      <w:tr w:rsidR="00C51AD8" w:rsidRPr="00C51AD8" w14:paraId="6D0C76A4" w14:textId="77777777" w:rsidTr="007D1C34">
        <w:tc>
          <w:tcPr>
            <w:tcW w:w="0" w:type="auto"/>
          </w:tcPr>
          <w:p w14:paraId="20A736A9"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1</w:t>
            </w:r>
          </w:p>
        </w:tc>
        <w:tc>
          <w:tcPr>
            <w:tcW w:w="0" w:type="auto"/>
          </w:tcPr>
          <w:p w14:paraId="49E8A864"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Khoa học</w:t>
            </w:r>
          </w:p>
        </w:tc>
        <w:tc>
          <w:tcPr>
            <w:tcW w:w="0" w:type="auto"/>
          </w:tcPr>
          <w:p w14:paraId="7D90EA9A"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Times New Roman" w:hAnsi="Times New Roman" w:cs="Times New Roman"/>
                <w:kern w:val="0"/>
                <w:sz w:val="26"/>
                <w:szCs w:val="26"/>
                <w14:ligatures w14:val="none"/>
              </w:rPr>
              <w:t>Số lượng bài báo khoa học quốc tế</w:t>
            </w:r>
          </w:p>
        </w:tc>
        <w:tc>
          <w:tcPr>
            <w:tcW w:w="0" w:type="auto"/>
          </w:tcPr>
          <w:p w14:paraId="3B8513D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2025</w:t>
            </w:r>
          </w:p>
        </w:tc>
        <w:tc>
          <w:tcPr>
            <w:tcW w:w="1459" w:type="dxa"/>
          </w:tcPr>
          <w:p w14:paraId="7B56657B"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20 bài</w:t>
            </w:r>
          </w:p>
        </w:tc>
        <w:tc>
          <w:tcPr>
            <w:tcW w:w="1551" w:type="dxa"/>
          </w:tcPr>
          <w:p w14:paraId="3C802C1A"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20 bài</w:t>
            </w:r>
          </w:p>
        </w:tc>
        <w:tc>
          <w:tcPr>
            <w:tcW w:w="1253" w:type="dxa"/>
          </w:tcPr>
          <w:p w14:paraId="1C28A435"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Đạt (100%)</w:t>
            </w:r>
          </w:p>
        </w:tc>
        <w:tc>
          <w:tcPr>
            <w:tcW w:w="0" w:type="auto"/>
          </w:tcPr>
          <w:p w14:paraId="5E305906" w14:textId="77777777" w:rsidR="00C51AD8" w:rsidRPr="00C51AD8" w:rsidRDefault="00C51AD8" w:rsidP="00C51AD8">
            <w:pPr>
              <w:spacing w:before="40" w:after="40" w:line="276" w:lineRule="auto"/>
              <w:rPr>
                <w:rFonts w:ascii="Times New Roman" w:eastAsia="Calibri" w:hAnsi="Times New Roman" w:cs="Times New Roman"/>
                <w:bCs/>
                <w:sz w:val="26"/>
                <w:szCs w:val="26"/>
              </w:rPr>
            </w:pPr>
            <w:r w:rsidRPr="00C51AD8">
              <w:rPr>
                <w:rFonts w:ascii="Times New Roman" w:eastAsia="Calibri" w:hAnsi="Times New Roman" w:cs="Times New Roman"/>
                <w:bCs/>
                <w:sz w:val="26"/>
                <w:szCs w:val="26"/>
              </w:rPr>
              <w:t xml:space="preserve">- Cơ sở dữ liệu khoa học quốc tế (Scopus, Web of Science, Google Scholar). </w:t>
            </w:r>
          </w:p>
          <w:p w14:paraId="7FD417DD"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bCs/>
                <w:sz w:val="26"/>
                <w:szCs w:val="26"/>
              </w:rPr>
              <w:t>- Các nguồn dữ liệu có kiểm chứng khác</w:t>
            </w:r>
          </w:p>
        </w:tc>
        <w:tc>
          <w:tcPr>
            <w:tcW w:w="0" w:type="auto"/>
          </w:tcPr>
          <w:p w14:paraId="06A46D94"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p>
        </w:tc>
      </w:tr>
      <w:tr w:rsidR="00C51AD8" w:rsidRPr="00C51AD8" w14:paraId="407AD38B" w14:textId="77777777" w:rsidTr="007D1C34">
        <w:tc>
          <w:tcPr>
            <w:tcW w:w="0" w:type="auto"/>
          </w:tcPr>
          <w:p w14:paraId="12307468"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w:t>
            </w:r>
          </w:p>
        </w:tc>
        <w:tc>
          <w:tcPr>
            <w:tcW w:w="0" w:type="auto"/>
          </w:tcPr>
          <w:p w14:paraId="67EE72F3"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Khoa học</w:t>
            </w:r>
          </w:p>
        </w:tc>
        <w:tc>
          <w:tcPr>
            <w:tcW w:w="0" w:type="auto"/>
          </w:tcPr>
          <w:p w14:paraId="41BCC4D2"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Số lượng bài báo khoa học trong nước</w:t>
            </w:r>
          </w:p>
        </w:tc>
        <w:tc>
          <w:tcPr>
            <w:tcW w:w="0" w:type="auto"/>
          </w:tcPr>
          <w:p w14:paraId="01D77F6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2025</w:t>
            </w:r>
          </w:p>
        </w:tc>
        <w:tc>
          <w:tcPr>
            <w:tcW w:w="1459" w:type="dxa"/>
          </w:tcPr>
          <w:p w14:paraId="433EBD4D"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30 bài</w:t>
            </w:r>
          </w:p>
        </w:tc>
        <w:tc>
          <w:tcPr>
            <w:tcW w:w="1551" w:type="dxa"/>
          </w:tcPr>
          <w:p w14:paraId="58F0FFA0"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30 bài</w:t>
            </w:r>
          </w:p>
        </w:tc>
        <w:tc>
          <w:tcPr>
            <w:tcW w:w="1253" w:type="dxa"/>
          </w:tcPr>
          <w:p w14:paraId="308B8700"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Đạt</w:t>
            </w:r>
          </w:p>
          <w:p w14:paraId="73C6D7B9"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(100%)</w:t>
            </w:r>
          </w:p>
        </w:tc>
        <w:tc>
          <w:tcPr>
            <w:tcW w:w="0" w:type="auto"/>
          </w:tcPr>
          <w:p w14:paraId="2E4ED469"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Quyết định nghiệm thu các nhiệm vụ bắt đầu được triển khai năm 2025 </w:t>
            </w:r>
          </w:p>
          <w:p w14:paraId="213791E5"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Cơ sở dữ liệu quản lý nhiệm vụ KH, CN, ĐMST </w:t>
            </w:r>
          </w:p>
        </w:tc>
        <w:tc>
          <w:tcPr>
            <w:tcW w:w="0" w:type="auto"/>
          </w:tcPr>
          <w:p w14:paraId="6BE4B82F"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p>
        </w:tc>
      </w:tr>
      <w:tr w:rsidR="00C51AD8" w:rsidRPr="00C51AD8" w14:paraId="14EE53EE" w14:textId="77777777" w:rsidTr="007D1C34">
        <w:tc>
          <w:tcPr>
            <w:tcW w:w="0" w:type="auto"/>
          </w:tcPr>
          <w:p w14:paraId="431247B3"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3</w:t>
            </w:r>
          </w:p>
        </w:tc>
        <w:tc>
          <w:tcPr>
            <w:tcW w:w="0" w:type="auto"/>
          </w:tcPr>
          <w:p w14:paraId="2F556D74"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Công nghệ</w:t>
            </w:r>
          </w:p>
        </w:tc>
        <w:tc>
          <w:tcPr>
            <w:tcW w:w="0" w:type="auto"/>
          </w:tcPr>
          <w:p w14:paraId="7B54C34B"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bCs/>
                <w:sz w:val="26"/>
                <w:szCs w:val="26"/>
              </w:rPr>
              <w:t xml:space="preserve">Số lượng sản phẩm mẫu </w:t>
            </w:r>
            <w:r w:rsidRPr="00C51AD8">
              <w:rPr>
                <w:rFonts w:ascii="Times New Roman" w:eastAsia="Calibri" w:hAnsi="Times New Roman" w:cs="Times New Roman"/>
                <w:bCs/>
                <w:i/>
                <w:iCs/>
                <w:sz w:val="26"/>
                <w:szCs w:val="26"/>
              </w:rPr>
              <w:t xml:space="preserve">(prototypes) </w:t>
            </w:r>
            <w:r w:rsidRPr="00C51AD8">
              <w:rPr>
                <w:rFonts w:ascii="Times New Roman" w:eastAsia="Calibri" w:hAnsi="Times New Roman" w:cs="Times New Roman"/>
                <w:bCs/>
                <w:sz w:val="26"/>
                <w:szCs w:val="26"/>
              </w:rPr>
              <w:t>được hình thành và kiểm chứng thực tế</w:t>
            </w:r>
          </w:p>
        </w:tc>
        <w:tc>
          <w:tcPr>
            <w:tcW w:w="0" w:type="auto"/>
          </w:tcPr>
          <w:p w14:paraId="7DD5115F"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2025</w:t>
            </w:r>
          </w:p>
        </w:tc>
        <w:tc>
          <w:tcPr>
            <w:tcW w:w="1459" w:type="dxa"/>
          </w:tcPr>
          <w:p w14:paraId="720876E6"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07 sản phẩm mẫu</w:t>
            </w:r>
          </w:p>
        </w:tc>
        <w:tc>
          <w:tcPr>
            <w:tcW w:w="1551" w:type="dxa"/>
          </w:tcPr>
          <w:p w14:paraId="49C64C77"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05 sản </w:t>
            </w:r>
          </w:p>
          <w:p w14:paraId="57705542"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phẩm mẫu</w:t>
            </w:r>
          </w:p>
        </w:tc>
        <w:tc>
          <w:tcPr>
            <w:tcW w:w="1253" w:type="dxa"/>
          </w:tcPr>
          <w:p w14:paraId="0B83B1A0"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Chưa đạt</w:t>
            </w:r>
          </w:p>
          <w:p w14:paraId="5642092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(71%)</w:t>
            </w:r>
          </w:p>
        </w:tc>
        <w:tc>
          <w:tcPr>
            <w:tcW w:w="0" w:type="auto"/>
          </w:tcPr>
          <w:p w14:paraId="3E655E87" w14:textId="77777777" w:rsidR="00C51AD8" w:rsidRPr="00C51AD8" w:rsidRDefault="00C51AD8" w:rsidP="00C51AD8">
            <w:pPr>
              <w:spacing w:before="40" w:after="40" w:line="276" w:lineRule="auto"/>
              <w:rPr>
                <w:rFonts w:ascii="Times New Roman" w:eastAsia="Calibri" w:hAnsi="Times New Roman" w:cs="Times New Roman"/>
                <w:bCs/>
                <w:sz w:val="26"/>
                <w:szCs w:val="26"/>
              </w:rPr>
            </w:pPr>
            <w:r w:rsidRPr="00C51AD8">
              <w:rPr>
                <w:rFonts w:ascii="Times New Roman" w:eastAsia="Calibri" w:hAnsi="Times New Roman" w:cs="Times New Roman"/>
                <w:bCs/>
                <w:sz w:val="26"/>
                <w:szCs w:val="26"/>
              </w:rPr>
              <w:t>- Hồ sơ nghiệm thu nhiệm vụ KH, CN &amp; ĐMST</w:t>
            </w:r>
          </w:p>
          <w:p w14:paraId="51E84093" w14:textId="77777777" w:rsidR="00C51AD8" w:rsidRPr="00C51AD8" w:rsidRDefault="00C51AD8" w:rsidP="00C51AD8">
            <w:pPr>
              <w:spacing w:before="40" w:after="40" w:line="276" w:lineRule="auto"/>
              <w:rPr>
                <w:rFonts w:ascii="Times New Roman" w:eastAsia="Calibri" w:hAnsi="Times New Roman" w:cs="Times New Roman"/>
                <w:bCs/>
                <w:sz w:val="26"/>
                <w:szCs w:val="26"/>
              </w:rPr>
            </w:pPr>
            <w:r w:rsidRPr="00C51AD8">
              <w:rPr>
                <w:rFonts w:ascii="Times New Roman" w:eastAsia="Calibri" w:hAnsi="Times New Roman" w:cs="Times New Roman"/>
                <w:bCs/>
                <w:sz w:val="26"/>
                <w:szCs w:val="26"/>
              </w:rPr>
              <w:t>- Báo cáo kết quả chế tạo sản phẩm mẫu</w:t>
            </w:r>
          </w:p>
          <w:p w14:paraId="560237F2" w14:textId="77777777" w:rsidR="00C51AD8" w:rsidRPr="00C51AD8" w:rsidRDefault="00C51AD8" w:rsidP="00C51AD8">
            <w:pPr>
              <w:spacing w:before="40" w:after="40" w:line="276" w:lineRule="auto"/>
              <w:rPr>
                <w:rFonts w:ascii="Times New Roman" w:eastAsia="Calibri" w:hAnsi="Times New Roman" w:cs="Times New Roman"/>
                <w:bCs/>
                <w:sz w:val="26"/>
                <w:szCs w:val="26"/>
              </w:rPr>
            </w:pPr>
            <w:r w:rsidRPr="00C51AD8">
              <w:rPr>
                <w:rFonts w:ascii="Times New Roman" w:eastAsia="Calibri" w:hAnsi="Times New Roman" w:cs="Times New Roman"/>
                <w:bCs/>
                <w:sz w:val="26"/>
                <w:szCs w:val="26"/>
              </w:rPr>
              <w:lastRenderedPageBreak/>
              <w:t>- Biên bản kiểm chứng, thử nghiệm, chạy thử trong điều kiện thực tế</w:t>
            </w:r>
          </w:p>
          <w:p w14:paraId="2E291203"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p>
        </w:tc>
        <w:tc>
          <w:tcPr>
            <w:tcW w:w="0" w:type="auto"/>
          </w:tcPr>
          <w:p w14:paraId="78A4C16C"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01 nhiệm vụ chưa kết thúc:</w:t>
            </w:r>
          </w:p>
          <w:p w14:paraId="639D3F3F"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 xml:space="preserve">(tên nhiệm vụ, tình trạng triển khai, </w:t>
            </w:r>
          </w:p>
          <w:p w14:paraId="22904D33"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i/>
                <w:iCs/>
                <w:sz w:val="26"/>
                <w:szCs w:val="26"/>
              </w:rPr>
              <w:t>thời gian dự kiến nghiệm thu)</w:t>
            </w:r>
          </w:p>
        </w:tc>
      </w:tr>
      <w:tr w:rsidR="00C51AD8" w:rsidRPr="00C51AD8" w14:paraId="78390564" w14:textId="77777777" w:rsidTr="007D1C34">
        <w:tc>
          <w:tcPr>
            <w:tcW w:w="13995" w:type="dxa"/>
            <w:gridSpan w:val="9"/>
          </w:tcPr>
          <w:p w14:paraId="16167FFF"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II. Chỉ tiêu hiệu quả</w:t>
            </w:r>
          </w:p>
        </w:tc>
      </w:tr>
      <w:tr w:rsidR="00C51AD8" w:rsidRPr="00C51AD8" w14:paraId="4B36C0C4" w14:textId="77777777" w:rsidTr="007D1C34">
        <w:tc>
          <w:tcPr>
            <w:tcW w:w="0" w:type="auto"/>
          </w:tcPr>
          <w:p w14:paraId="3E90D087"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4</w:t>
            </w:r>
          </w:p>
        </w:tc>
        <w:tc>
          <w:tcPr>
            <w:tcW w:w="0" w:type="auto"/>
          </w:tcPr>
          <w:p w14:paraId="549CA6FB"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Khoa học </w:t>
            </w:r>
          </w:p>
        </w:tc>
        <w:tc>
          <w:tcPr>
            <w:tcW w:w="0" w:type="auto"/>
          </w:tcPr>
          <w:p w14:paraId="18BEC028"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Số lượng ấn phẩm (sách, giáo trình, tài liệu) phục vụ giảng dạy ở đại học và sau đại học</w:t>
            </w:r>
          </w:p>
        </w:tc>
        <w:tc>
          <w:tcPr>
            <w:tcW w:w="0" w:type="auto"/>
          </w:tcPr>
          <w:p w14:paraId="68DE7141"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2024</w:t>
            </w:r>
          </w:p>
        </w:tc>
        <w:tc>
          <w:tcPr>
            <w:tcW w:w="1459" w:type="dxa"/>
          </w:tcPr>
          <w:p w14:paraId="38ABC9B1"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05 ấn phẩm</w:t>
            </w:r>
          </w:p>
          <w:p w14:paraId="3165678A"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- 01 sách, </w:t>
            </w:r>
          </w:p>
          <w:p w14:paraId="1A41E39D"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- 02 giáo trình,  </w:t>
            </w:r>
          </w:p>
          <w:p w14:paraId="6CC5C6A3"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- 02 tài liệu </w:t>
            </w:r>
          </w:p>
        </w:tc>
        <w:tc>
          <w:tcPr>
            <w:tcW w:w="1551" w:type="dxa"/>
          </w:tcPr>
          <w:p w14:paraId="7A625BCA"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04 ấn phẩm </w:t>
            </w:r>
          </w:p>
          <w:p w14:paraId="2A6848E6"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- 02 giáo trình</w:t>
            </w:r>
          </w:p>
          <w:p w14:paraId="7DC16469"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- 02 tài liệu</w:t>
            </w:r>
          </w:p>
        </w:tc>
        <w:tc>
          <w:tcPr>
            <w:tcW w:w="1253" w:type="dxa"/>
          </w:tcPr>
          <w:p w14:paraId="7F360D92"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Chưa đạt</w:t>
            </w:r>
          </w:p>
          <w:p w14:paraId="57B39CF0"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(80%)</w:t>
            </w:r>
          </w:p>
        </w:tc>
        <w:tc>
          <w:tcPr>
            <w:tcW w:w="0" w:type="auto"/>
          </w:tcPr>
          <w:p w14:paraId="2098899E" w14:textId="77777777" w:rsidR="00C51AD8" w:rsidRPr="00C51AD8" w:rsidRDefault="00C51AD8" w:rsidP="00C51AD8">
            <w:pPr>
              <w:spacing w:before="40" w:after="40" w:line="276" w:lineRule="auto"/>
              <w:rPr>
                <w:rFonts w:ascii="Times New Roman" w:eastAsia="Calibri" w:hAnsi="Times New Roman" w:cs="Times New Roman"/>
                <w:bCs/>
                <w:sz w:val="26"/>
                <w:szCs w:val="26"/>
              </w:rPr>
            </w:pPr>
            <w:r w:rsidRPr="00C51AD8">
              <w:rPr>
                <w:rFonts w:ascii="Times New Roman" w:eastAsia="Calibri" w:hAnsi="Times New Roman" w:cs="Times New Roman"/>
                <w:bCs/>
                <w:sz w:val="26"/>
                <w:szCs w:val="26"/>
              </w:rPr>
              <w:t>- Quyết định xuất bản, mã ISBN</w:t>
            </w:r>
          </w:p>
          <w:p w14:paraId="16E4317E" w14:textId="77777777" w:rsidR="00C51AD8" w:rsidRPr="00C51AD8" w:rsidRDefault="00C51AD8" w:rsidP="00C51AD8">
            <w:pPr>
              <w:spacing w:before="40" w:after="40" w:line="276" w:lineRule="auto"/>
              <w:rPr>
                <w:rFonts w:ascii="Times New Roman" w:eastAsia="Calibri" w:hAnsi="Times New Roman" w:cs="Times New Roman"/>
                <w:bCs/>
                <w:sz w:val="26"/>
                <w:szCs w:val="26"/>
              </w:rPr>
            </w:pPr>
            <w:r w:rsidRPr="00C51AD8">
              <w:rPr>
                <w:rFonts w:ascii="Times New Roman" w:eastAsia="Calibri" w:hAnsi="Times New Roman" w:cs="Times New Roman"/>
                <w:bCs/>
                <w:sz w:val="26"/>
                <w:szCs w:val="26"/>
              </w:rPr>
              <w:t>- Quyết định phê duyệt giáo trình/tài liệu của cơ sở đào tạo</w:t>
            </w:r>
          </w:p>
          <w:p w14:paraId="4B4B6000" w14:textId="77777777" w:rsidR="00C51AD8" w:rsidRPr="00C51AD8" w:rsidRDefault="00C51AD8" w:rsidP="00C51AD8">
            <w:pPr>
              <w:spacing w:before="40" w:after="40" w:line="276" w:lineRule="auto"/>
              <w:rPr>
                <w:rFonts w:ascii="Times New Roman" w:eastAsia="Calibri" w:hAnsi="Times New Roman" w:cs="Times New Roman"/>
                <w:bCs/>
                <w:sz w:val="26"/>
                <w:szCs w:val="26"/>
              </w:rPr>
            </w:pPr>
            <w:r w:rsidRPr="00C51AD8">
              <w:rPr>
                <w:rFonts w:ascii="Times New Roman" w:eastAsia="Calibri" w:hAnsi="Times New Roman" w:cs="Times New Roman"/>
                <w:bCs/>
                <w:sz w:val="26"/>
                <w:szCs w:val="26"/>
              </w:rPr>
              <w:t>- Chương trình đào tạo và minh chứng sử dụng trong giảng dạy</w:t>
            </w:r>
          </w:p>
          <w:p w14:paraId="25AEC6CE" w14:textId="77777777" w:rsidR="00C51AD8" w:rsidRPr="00C51AD8" w:rsidRDefault="00C51AD8" w:rsidP="00C51AD8">
            <w:pPr>
              <w:spacing w:before="40" w:after="40" w:line="276" w:lineRule="auto"/>
              <w:rPr>
                <w:rFonts w:ascii="Times New Roman" w:eastAsia="Calibri" w:hAnsi="Times New Roman" w:cs="Times New Roman"/>
                <w:sz w:val="26"/>
                <w:szCs w:val="26"/>
              </w:rPr>
            </w:pPr>
            <w:r w:rsidRPr="00C51AD8">
              <w:rPr>
                <w:rFonts w:ascii="Times New Roman" w:eastAsia="Calibri" w:hAnsi="Times New Roman" w:cs="Times New Roman"/>
                <w:bCs/>
                <w:sz w:val="26"/>
                <w:szCs w:val="26"/>
              </w:rPr>
              <w:t xml:space="preserve">- </w:t>
            </w:r>
            <w:r w:rsidRPr="00C51AD8">
              <w:rPr>
                <w:rFonts w:ascii="Times New Roman" w:eastAsia="Calibri" w:hAnsi="Times New Roman" w:cs="Times New Roman"/>
                <w:bCs/>
                <w:sz w:val="26"/>
                <w:szCs w:val="26"/>
                <w:lang w:val="vi-VN"/>
              </w:rPr>
              <w:t xml:space="preserve"> </w:t>
            </w:r>
            <w:r w:rsidRPr="00C51AD8">
              <w:rPr>
                <w:rFonts w:ascii="Times New Roman" w:eastAsia="Calibri" w:hAnsi="Times New Roman" w:cs="Times New Roman"/>
                <w:bCs/>
                <w:sz w:val="26"/>
                <w:szCs w:val="26"/>
              </w:rPr>
              <w:t>Danh mục các ấn phẩm thực tế</w:t>
            </w:r>
          </w:p>
        </w:tc>
        <w:tc>
          <w:tcPr>
            <w:tcW w:w="0" w:type="auto"/>
          </w:tcPr>
          <w:p w14:paraId="3D0D8868"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01 bản thảo sách đã hoàn thành nhưng chậm tiến độ ở khâu thẩm định, xin cấp phép xuất bản (mã ISBN) và chờ phê duyệt đưa vào chương trình giảng dạy</w:t>
            </w:r>
          </w:p>
        </w:tc>
      </w:tr>
      <w:tr w:rsidR="00C51AD8" w:rsidRPr="00C51AD8" w14:paraId="40165750" w14:textId="77777777" w:rsidTr="007D1C34">
        <w:tc>
          <w:tcPr>
            <w:tcW w:w="0" w:type="auto"/>
          </w:tcPr>
          <w:p w14:paraId="0E8E07E2"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5</w:t>
            </w:r>
          </w:p>
        </w:tc>
        <w:tc>
          <w:tcPr>
            <w:tcW w:w="0" w:type="auto"/>
          </w:tcPr>
          <w:p w14:paraId="79D1130F"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Công nghệ</w:t>
            </w:r>
          </w:p>
        </w:tc>
        <w:tc>
          <w:tcPr>
            <w:tcW w:w="0" w:type="auto"/>
          </w:tcPr>
          <w:p w14:paraId="64D51BDC"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Số lượng công nghệ được hoàn thiện và chuyển giao </w:t>
            </w:r>
          </w:p>
        </w:tc>
        <w:tc>
          <w:tcPr>
            <w:tcW w:w="0" w:type="auto"/>
          </w:tcPr>
          <w:p w14:paraId="5E9AB909"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2024</w:t>
            </w:r>
          </w:p>
        </w:tc>
        <w:tc>
          <w:tcPr>
            <w:tcW w:w="1459" w:type="dxa"/>
          </w:tcPr>
          <w:p w14:paraId="70B9809C"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07</w:t>
            </w:r>
          </w:p>
          <w:p w14:paraId="1787C18F"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công nghệ:</w:t>
            </w:r>
          </w:p>
          <w:p w14:paraId="4E19392E"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- 02 quy trình</w:t>
            </w:r>
          </w:p>
          <w:p w14:paraId="38B37653"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- 03 giải pháp kỹ </w:t>
            </w:r>
            <w:r w:rsidRPr="00C51AD8">
              <w:rPr>
                <w:rFonts w:ascii="Times New Roman" w:eastAsia="Calibri" w:hAnsi="Times New Roman" w:cs="Times New Roman"/>
                <w:sz w:val="26"/>
                <w:szCs w:val="26"/>
              </w:rPr>
              <w:lastRenderedPageBreak/>
              <w:t>thuật</w:t>
            </w:r>
          </w:p>
          <w:p w14:paraId="57CF151C"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- 02 sản phẩm công nghệ </w:t>
            </w:r>
          </w:p>
        </w:tc>
        <w:tc>
          <w:tcPr>
            <w:tcW w:w="1551" w:type="dxa"/>
          </w:tcPr>
          <w:p w14:paraId="3E69AD89"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07</w:t>
            </w:r>
          </w:p>
          <w:p w14:paraId="77333CDA"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công nghệ</w:t>
            </w:r>
          </w:p>
          <w:p w14:paraId="03B28078"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- 02 quy trình</w:t>
            </w:r>
          </w:p>
          <w:p w14:paraId="71F72613"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- 03 giải pháp kỹ </w:t>
            </w:r>
            <w:r w:rsidRPr="00C51AD8">
              <w:rPr>
                <w:rFonts w:ascii="Times New Roman" w:eastAsia="Calibri" w:hAnsi="Times New Roman" w:cs="Times New Roman"/>
                <w:sz w:val="26"/>
                <w:szCs w:val="26"/>
              </w:rPr>
              <w:lastRenderedPageBreak/>
              <w:t>thuật</w:t>
            </w:r>
          </w:p>
          <w:p w14:paraId="317CA6BB"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- 02 sản phẩm công nghệ</w:t>
            </w:r>
          </w:p>
        </w:tc>
        <w:tc>
          <w:tcPr>
            <w:tcW w:w="1253" w:type="dxa"/>
          </w:tcPr>
          <w:p w14:paraId="16152948"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Đạt</w:t>
            </w:r>
          </w:p>
          <w:p w14:paraId="44DD5E5C"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(100%)</w:t>
            </w:r>
          </w:p>
        </w:tc>
        <w:tc>
          <w:tcPr>
            <w:tcW w:w="0" w:type="auto"/>
          </w:tcPr>
          <w:p w14:paraId="7B79D9E4" w14:textId="77777777" w:rsidR="00C51AD8" w:rsidRPr="00C51AD8" w:rsidRDefault="00C51AD8" w:rsidP="00C51AD8">
            <w:pPr>
              <w:spacing w:before="40" w:after="40" w:line="276" w:lineRule="auto"/>
              <w:rPr>
                <w:rFonts w:ascii="Times New Roman" w:eastAsia="Calibri" w:hAnsi="Times New Roman" w:cs="Times New Roman"/>
                <w:bCs/>
                <w:sz w:val="26"/>
                <w:szCs w:val="26"/>
              </w:rPr>
            </w:pPr>
            <w:r w:rsidRPr="00C51AD8">
              <w:rPr>
                <w:rFonts w:ascii="Times New Roman" w:eastAsia="Calibri" w:hAnsi="Times New Roman" w:cs="Times New Roman"/>
                <w:bCs/>
                <w:sz w:val="26"/>
                <w:szCs w:val="26"/>
              </w:rPr>
              <w:t>- Hồ sơ kỹ thuật: Thuyết minh quy trình, Tài liệu hướng dẫn vận hành/sử dụng (đã được phê duyệt).</w:t>
            </w:r>
          </w:p>
          <w:p w14:paraId="0CA9044E" w14:textId="77777777" w:rsidR="00C51AD8" w:rsidRPr="00C51AD8" w:rsidRDefault="00C51AD8" w:rsidP="00C51AD8">
            <w:pPr>
              <w:spacing w:before="40" w:after="40" w:line="276" w:lineRule="auto"/>
              <w:rPr>
                <w:rFonts w:ascii="Times New Roman" w:eastAsia="Calibri" w:hAnsi="Times New Roman" w:cs="Times New Roman"/>
                <w:bCs/>
                <w:sz w:val="26"/>
                <w:szCs w:val="26"/>
              </w:rPr>
            </w:pPr>
            <w:r w:rsidRPr="00C51AD8">
              <w:rPr>
                <w:rFonts w:ascii="Times New Roman" w:eastAsia="Calibri" w:hAnsi="Times New Roman" w:cs="Times New Roman"/>
                <w:bCs/>
                <w:sz w:val="26"/>
                <w:szCs w:val="26"/>
              </w:rPr>
              <w:lastRenderedPageBreak/>
              <w:t xml:space="preserve">-  Hồ sơ pháp lý: Hợp đồng chuyển giao công nghệ, biên bản bàn giao kỹ thuật, biên bản ghi nhớ hợp tác (nếu có điều khoản chuyển giao cụ thể), biên bản nghiệm thu ứng dụng tại đơn vị nhận chuyển giao. </w:t>
            </w:r>
          </w:p>
          <w:p w14:paraId="4B16DD35"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bCs/>
                <w:sz w:val="26"/>
                <w:szCs w:val="26"/>
              </w:rPr>
              <w:t xml:space="preserve">- Các nguồn dữ liệu có kiểm chứng khác </w:t>
            </w:r>
          </w:p>
        </w:tc>
        <w:tc>
          <w:tcPr>
            <w:tcW w:w="0" w:type="auto"/>
          </w:tcPr>
          <w:p w14:paraId="47310EEC"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p>
        </w:tc>
      </w:tr>
      <w:tr w:rsidR="00C51AD8" w:rsidRPr="00C51AD8" w14:paraId="42146C96" w14:textId="77777777" w:rsidTr="007D1C34">
        <w:trPr>
          <w:trHeight w:val="2063"/>
        </w:trPr>
        <w:tc>
          <w:tcPr>
            <w:tcW w:w="0" w:type="auto"/>
          </w:tcPr>
          <w:p w14:paraId="3420814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6</w:t>
            </w:r>
          </w:p>
        </w:tc>
        <w:tc>
          <w:tcPr>
            <w:tcW w:w="0" w:type="auto"/>
          </w:tcPr>
          <w:p w14:paraId="5E0BC214"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Kinh tế</w:t>
            </w:r>
          </w:p>
          <w:p w14:paraId="042151D6"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p>
        </w:tc>
        <w:tc>
          <w:tcPr>
            <w:tcW w:w="0" w:type="auto"/>
          </w:tcPr>
          <w:p w14:paraId="0D4D26AF"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Số lượng doanh nghiệp được hưởng lợi từ nhiệm vụ KH, CN &amp;ĐMST (được đào tạo, tư vấn về công nghệ)</w:t>
            </w:r>
          </w:p>
        </w:tc>
        <w:tc>
          <w:tcPr>
            <w:tcW w:w="0" w:type="auto"/>
          </w:tcPr>
          <w:p w14:paraId="63D1B3EE"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2024</w:t>
            </w:r>
          </w:p>
        </w:tc>
        <w:tc>
          <w:tcPr>
            <w:tcW w:w="1459" w:type="dxa"/>
          </w:tcPr>
          <w:p w14:paraId="7EF09FAD"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20</w:t>
            </w:r>
          </w:p>
          <w:p w14:paraId="702AB777"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doanh nghiệp</w:t>
            </w:r>
          </w:p>
        </w:tc>
        <w:tc>
          <w:tcPr>
            <w:tcW w:w="1551" w:type="dxa"/>
          </w:tcPr>
          <w:p w14:paraId="31CD47BE"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25</w:t>
            </w:r>
          </w:p>
          <w:p w14:paraId="2B46131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doanh nghiệp</w:t>
            </w:r>
          </w:p>
        </w:tc>
        <w:tc>
          <w:tcPr>
            <w:tcW w:w="1253" w:type="dxa"/>
          </w:tcPr>
          <w:p w14:paraId="3A568B95"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Vượt</w:t>
            </w:r>
          </w:p>
          <w:p w14:paraId="25359824"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(125%)</w:t>
            </w:r>
          </w:p>
        </w:tc>
        <w:tc>
          <w:tcPr>
            <w:tcW w:w="0" w:type="auto"/>
          </w:tcPr>
          <w:p w14:paraId="141A5BB9"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Hợp đồng tư vấn</w:t>
            </w:r>
          </w:p>
          <w:p w14:paraId="523D75FD"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br/>
            </w:r>
          </w:p>
        </w:tc>
        <w:tc>
          <w:tcPr>
            <w:tcW w:w="0" w:type="auto"/>
          </w:tcPr>
          <w:p w14:paraId="1AE44414"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p>
        </w:tc>
      </w:tr>
      <w:tr w:rsidR="00C51AD8" w:rsidRPr="00C51AD8" w14:paraId="29AE98B9" w14:textId="77777777" w:rsidTr="007D1C34">
        <w:trPr>
          <w:trHeight w:val="731"/>
        </w:trPr>
        <w:tc>
          <w:tcPr>
            <w:tcW w:w="0" w:type="auto"/>
          </w:tcPr>
          <w:p w14:paraId="24968E9C"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7</w:t>
            </w:r>
          </w:p>
        </w:tc>
        <w:tc>
          <w:tcPr>
            <w:tcW w:w="0" w:type="auto"/>
          </w:tcPr>
          <w:p w14:paraId="3EE9C187"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Xã hội</w:t>
            </w:r>
          </w:p>
        </w:tc>
        <w:tc>
          <w:tcPr>
            <w:tcW w:w="0" w:type="auto"/>
          </w:tcPr>
          <w:p w14:paraId="28B21D21"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Số lượng văn bản chiến lược, chính sách và </w:t>
            </w:r>
            <w:r w:rsidRPr="00C51AD8">
              <w:rPr>
                <w:rFonts w:ascii="Times New Roman" w:eastAsia="Calibri" w:hAnsi="Times New Roman" w:cs="Times New Roman"/>
                <w:sz w:val="26"/>
                <w:szCs w:val="26"/>
              </w:rPr>
              <w:lastRenderedPageBreak/>
              <w:t>pháp luật về KH, CN &amp; ĐMST sử dụng kết quả nghiên cứu</w:t>
            </w:r>
          </w:p>
        </w:tc>
        <w:tc>
          <w:tcPr>
            <w:tcW w:w="0" w:type="auto"/>
          </w:tcPr>
          <w:p w14:paraId="54144099"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2024</w:t>
            </w:r>
          </w:p>
        </w:tc>
        <w:tc>
          <w:tcPr>
            <w:tcW w:w="1459" w:type="dxa"/>
          </w:tcPr>
          <w:p w14:paraId="27FEFD9B"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05 </w:t>
            </w:r>
          </w:p>
          <w:p w14:paraId="7C53FCD8"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văn bản</w:t>
            </w:r>
          </w:p>
          <w:p w14:paraId="3D17ECFF"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- 01 văn </w:t>
            </w:r>
            <w:r w:rsidRPr="00C51AD8">
              <w:rPr>
                <w:rFonts w:ascii="Times New Roman" w:eastAsia="Calibri" w:hAnsi="Times New Roman" w:cs="Times New Roman"/>
                <w:sz w:val="26"/>
                <w:szCs w:val="26"/>
              </w:rPr>
              <w:lastRenderedPageBreak/>
              <w:t>bản chiến lược</w:t>
            </w:r>
          </w:p>
          <w:p w14:paraId="59EBB64C"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- 04 VBQPPL </w:t>
            </w:r>
          </w:p>
        </w:tc>
        <w:tc>
          <w:tcPr>
            <w:tcW w:w="1551" w:type="dxa"/>
          </w:tcPr>
          <w:p w14:paraId="42BD5C46"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05</w:t>
            </w:r>
          </w:p>
          <w:p w14:paraId="7589BB06"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văn bản</w:t>
            </w:r>
          </w:p>
          <w:p w14:paraId="3FD8CDF7"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- 01 văn </w:t>
            </w:r>
          </w:p>
          <w:p w14:paraId="7B624F13"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 xml:space="preserve">bản chiến lược </w:t>
            </w:r>
          </w:p>
          <w:p w14:paraId="05807DA6"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- 04 </w:t>
            </w:r>
          </w:p>
          <w:p w14:paraId="2D60F297"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VBQPPL </w:t>
            </w:r>
          </w:p>
        </w:tc>
        <w:tc>
          <w:tcPr>
            <w:tcW w:w="1253" w:type="dxa"/>
          </w:tcPr>
          <w:p w14:paraId="7B4767EA"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Đạt</w:t>
            </w:r>
          </w:p>
          <w:p w14:paraId="7D6A6CC5"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(100%)</w:t>
            </w:r>
          </w:p>
        </w:tc>
        <w:tc>
          <w:tcPr>
            <w:tcW w:w="0" w:type="auto"/>
          </w:tcPr>
          <w:p w14:paraId="76DBD001"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Nêu rõ số hiệu, tên, nội dung văn bản được ban hành có </w:t>
            </w:r>
            <w:r w:rsidRPr="00C51AD8">
              <w:rPr>
                <w:rFonts w:ascii="Times New Roman" w:eastAsia="Calibri" w:hAnsi="Times New Roman" w:cs="Times New Roman"/>
                <w:sz w:val="26"/>
                <w:szCs w:val="26"/>
              </w:rPr>
              <w:lastRenderedPageBreak/>
              <w:t>minh chứng dẫn chiếu, tiếp thu hoặc sử dụng kết quả nghiên cứu của nhiệm vụ</w:t>
            </w:r>
          </w:p>
        </w:tc>
        <w:tc>
          <w:tcPr>
            <w:tcW w:w="0" w:type="auto"/>
          </w:tcPr>
          <w:p w14:paraId="69C79BBD"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p>
        </w:tc>
      </w:tr>
      <w:tr w:rsidR="00C51AD8" w:rsidRPr="00C51AD8" w14:paraId="04C655BD" w14:textId="77777777" w:rsidTr="007D1C34">
        <w:trPr>
          <w:trHeight w:val="447"/>
        </w:trPr>
        <w:tc>
          <w:tcPr>
            <w:tcW w:w="13995" w:type="dxa"/>
            <w:gridSpan w:val="9"/>
          </w:tcPr>
          <w:p w14:paraId="2A25BCBD"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III. Chỉ tiêu tác động</w:t>
            </w:r>
          </w:p>
        </w:tc>
      </w:tr>
      <w:tr w:rsidR="00C51AD8" w:rsidRPr="00C51AD8" w14:paraId="06D4C786" w14:textId="77777777" w:rsidTr="007D1C34">
        <w:trPr>
          <w:trHeight w:val="411"/>
        </w:trPr>
        <w:tc>
          <w:tcPr>
            <w:tcW w:w="0" w:type="auto"/>
          </w:tcPr>
          <w:p w14:paraId="47D3D42E"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8</w:t>
            </w:r>
          </w:p>
        </w:tc>
        <w:tc>
          <w:tcPr>
            <w:tcW w:w="0" w:type="auto"/>
          </w:tcPr>
          <w:p w14:paraId="247FBC1C"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Xã hội</w:t>
            </w:r>
          </w:p>
        </w:tc>
        <w:tc>
          <w:tcPr>
            <w:tcW w:w="0" w:type="auto"/>
          </w:tcPr>
          <w:p w14:paraId="53603804"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Giảm phát thải khí nhà kính tại các cơ sở sản xuất ứng dụng công nghệ X (%)  </w:t>
            </w:r>
          </w:p>
        </w:tc>
        <w:tc>
          <w:tcPr>
            <w:tcW w:w="0" w:type="auto"/>
          </w:tcPr>
          <w:p w14:paraId="2D51D3FC"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2024</w:t>
            </w:r>
          </w:p>
        </w:tc>
        <w:tc>
          <w:tcPr>
            <w:tcW w:w="1459" w:type="dxa"/>
          </w:tcPr>
          <w:p w14:paraId="373E3EEB"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Giảm 10% </w:t>
            </w:r>
          </w:p>
        </w:tc>
        <w:tc>
          <w:tcPr>
            <w:tcW w:w="1551" w:type="dxa"/>
          </w:tcPr>
          <w:p w14:paraId="6A00851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Giảm 8%</w:t>
            </w:r>
          </w:p>
        </w:tc>
        <w:tc>
          <w:tcPr>
            <w:tcW w:w="1253" w:type="dxa"/>
          </w:tcPr>
          <w:p w14:paraId="30FE2396"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Chưa đạt</w:t>
            </w:r>
          </w:p>
          <w:p w14:paraId="20A80ABC"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(80%)</w:t>
            </w:r>
          </w:p>
        </w:tc>
        <w:tc>
          <w:tcPr>
            <w:tcW w:w="0" w:type="auto"/>
          </w:tcPr>
          <w:p w14:paraId="69B08E95"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Báo cáo kiểm kê định kỳ khí nhà kính (GHG) của các cơ sở sản xuất năm 2024 ứng dụng công nghệ X.</w:t>
            </w:r>
          </w:p>
          <w:p w14:paraId="355AE47D"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Kết quả quan trắc môi trường định kỳ (so sánh đối chứng trước và sau khi ứng dụng công nghệ X).</w:t>
            </w:r>
          </w:p>
          <w:p w14:paraId="7AFC5AA3"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 Báo cáo đánh giá hiệu quả năng lượng/giảm phát thải do cơ quan kiểm định độc lập cấp.</w:t>
            </w:r>
          </w:p>
        </w:tc>
        <w:tc>
          <w:tcPr>
            <w:tcW w:w="0" w:type="auto"/>
          </w:tcPr>
          <w:p w14:paraId="3E2E0724"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Trong giai đoạn đầu vận hành công nghệ (quý I và quý II năm 2025), hệ thống công nghệ X cần thời gian để chạy thử nghiệm và tinh chỉnh các thông số kỹ thuật cho phù hợp với đặc thù nguyên liệu đầu vào của các nhà máy. Do đó, hệ thống chưa chạy tối đa công suất, dẫn đến hiệu suất giảm phát thải trung bình cả năm chỉ đạt 8%.</w:t>
            </w:r>
          </w:p>
        </w:tc>
      </w:tr>
    </w:tbl>
    <w:p w14:paraId="2BF7122F"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sz w:val="26"/>
          <w:szCs w:val="26"/>
        </w:rPr>
        <w:sectPr w:rsidR="00C51AD8" w:rsidRPr="00C51AD8" w:rsidSect="00C51AD8">
          <w:pgSz w:w="16840" w:h="11907" w:orient="landscape" w:code="9"/>
          <w:pgMar w:top="1134" w:right="1134" w:bottom="1134" w:left="1701" w:header="720" w:footer="720" w:gutter="0"/>
          <w:cols w:space="720"/>
          <w:docGrid w:linePitch="381"/>
        </w:sectPr>
      </w:pPr>
    </w:p>
    <w:p w14:paraId="408158E2"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lastRenderedPageBreak/>
        <w:t xml:space="preserve">2. Nhóm chỉ tiêu phục vụ đánh giá quản lý nhà nước trong lĩnh vực KH, CN, ĐMST &amp; CĐS: </w:t>
      </w:r>
    </w:p>
    <w:p w14:paraId="3D3BBEB4"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Đối với chỉ tiêu đã có trong kế hoạch đã ban hành năm 2025: Đánh giá bằng tỷ lệ % hoàn thành so với mục tiêu đầu năm.</w:t>
      </w:r>
    </w:p>
    <w:p w14:paraId="380FC8BF"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Đối với chỉ tiêu bổ sung (chưa có trong kế hoạch đã ban hành 2025): Áp dụng phương pháp tham chiếu tịnh tiến, cơ quan quản lý cần chứng minh được sự tăng trưởng dương so với năm 2024. Khuyến khích sử dụng các chỉ tiêu bổ sung trong kế hoạch của các năm tiếp theo.  </w:t>
      </w:r>
    </w:p>
    <w:p w14:paraId="50951A8E"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Ví dụ trình bày báo cáo hoạt động quản lý nhà nước trong lĩnh vực KH, CN, ĐMST &amp; CĐS của Ủy ban nhân dân tỉnh, thành phố:</w:t>
      </w:r>
    </w:p>
    <w:p w14:paraId="0328AB42" w14:textId="77777777" w:rsidR="00C51AD8" w:rsidRPr="00C51AD8" w:rsidRDefault="00C51AD8" w:rsidP="00C51AD8">
      <w:pPr>
        <w:widowControl w:val="0"/>
        <w:spacing w:before="40" w:afterLines="120" w:after="288" w:line="276" w:lineRule="auto"/>
        <w:ind w:firstLine="720"/>
        <w:contextualSpacing/>
        <w:jc w:val="both"/>
        <w:rPr>
          <w:rFonts w:ascii="Times New Roman" w:eastAsia="Calibri" w:hAnsi="Times New Roman" w:cs="Times New Roman"/>
          <w:sz w:val="26"/>
          <w:szCs w:val="26"/>
          <w:lang w:val="vi-VN"/>
        </w:rPr>
      </w:pPr>
    </w:p>
    <w:p w14:paraId="4A3EA525"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 xml:space="preserve">Kết quả thực hiện các chỉ tiêu đối với hoạt động quản lý nhà nước trong lĩnh vực </w:t>
      </w:r>
    </w:p>
    <w:p w14:paraId="60524FB0"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KH, CN, ĐMST &amp; CĐS đã được thiết lập trong kế hoạch năm 2025:</w:t>
      </w:r>
    </w:p>
    <w:p w14:paraId="50C7FC36"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p>
    <w:tbl>
      <w:tblPr>
        <w:tblStyle w:val="TableGrid3"/>
        <w:tblW w:w="0" w:type="auto"/>
        <w:tblLook w:val="04A0" w:firstRow="1" w:lastRow="0" w:firstColumn="1" w:lastColumn="0" w:noHBand="0" w:noVBand="1"/>
      </w:tblPr>
      <w:tblGrid>
        <w:gridCol w:w="1309"/>
        <w:gridCol w:w="1315"/>
        <w:gridCol w:w="1301"/>
        <w:gridCol w:w="1115"/>
        <w:gridCol w:w="825"/>
        <w:gridCol w:w="904"/>
        <w:gridCol w:w="1047"/>
        <w:gridCol w:w="1246"/>
      </w:tblGrid>
      <w:tr w:rsidR="00C51AD8" w:rsidRPr="00C51AD8" w14:paraId="26DDECBA" w14:textId="77777777" w:rsidTr="007D1C34">
        <w:tc>
          <w:tcPr>
            <w:tcW w:w="0" w:type="auto"/>
          </w:tcPr>
          <w:p w14:paraId="2323855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Nhóm hoạt động quản lý nhà nước</w:t>
            </w:r>
          </w:p>
        </w:tc>
        <w:tc>
          <w:tcPr>
            <w:tcW w:w="0" w:type="auto"/>
          </w:tcPr>
          <w:p w14:paraId="24BE9599"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Tên chỉ tiêu</w:t>
            </w:r>
          </w:p>
        </w:tc>
        <w:tc>
          <w:tcPr>
            <w:tcW w:w="0" w:type="auto"/>
          </w:tcPr>
          <w:p w14:paraId="3E7DDD42"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Loại</w:t>
            </w:r>
          </w:p>
          <w:p w14:paraId="7D9DFC2C"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b/>
                <w:bCs/>
                <w:sz w:val="26"/>
                <w:szCs w:val="26"/>
              </w:rPr>
              <w:t>chỉ tiêu  (I/O/O/I)</w:t>
            </w:r>
          </w:p>
        </w:tc>
        <w:tc>
          <w:tcPr>
            <w:tcW w:w="0" w:type="auto"/>
          </w:tcPr>
          <w:p w14:paraId="30E023F7"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b/>
                <w:bCs/>
                <w:sz w:val="26"/>
                <w:szCs w:val="26"/>
              </w:rPr>
              <w:t>Đối tượng thụ hưởng</w:t>
            </w:r>
          </w:p>
        </w:tc>
        <w:tc>
          <w:tcPr>
            <w:tcW w:w="0" w:type="auto"/>
          </w:tcPr>
          <w:p w14:paraId="21D07780"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b/>
                <w:bCs/>
                <w:sz w:val="26"/>
                <w:szCs w:val="26"/>
              </w:rPr>
              <w:t>Chỉ tiêu 2025</w:t>
            </w:r>
          </w:p>
        </w:tc>
        <w:tc>
          <w:tcPr>
            <w:tcW w:w="0" w:type="auto"/>
          </w:tcPr>
          <w:p w14:paraId="558528E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Kết quả đạt được</w:t>
            </w:r>
          </w:p>
        </w:tc>
        <w:tc>
          <w:tcPr>
            <w:tcW w:w="0" w:type="auto"/>
          </w:tcPr>
          <w:p w14:paraId="707E7FED"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b/>
                <w:bCs/>
                <w:sz w:val="26"/>
                <w:szCs w:val="26"/>
              </w:rPr>
              <w:t>Tỷ lệ hoàn thành (%)</w:t>
            </w:r>
          </w:p>
        </w:tc>
        <w:tc>
          <w:tcPr>
            <w:tcW w:w="0" w:type="auto"/>
          </w:tcPr>
          <w:p w14:paraId="3FFEA3C7"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b/>
                <w:bCs/>
                <w:sz w:val="26"/>
                <w:szCs w:val="26"/>
              </w:rPr>
              <w:t>Dữ liệu minh chứng</w:t>
            </w:r>
          </w:p>
        </w:tc>
      </w:tr>
      <w:tr w:rsidR="00C51AD8" w:rsidRPr="00C51AD8" w14:paraId="06A1216E" w14:textId="77777777" w:rsidTr="007D1C34">
        <w:tc>
          <w:tcPr>
            <w:tcW w:w="0" w:type="auto"/>
          </w:tcPr>
          <w:p w14:paraId="2ACF5079"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Chuyển đổi số, chính phủ số</w:t>
            </w:r>
          </w:p>
        </w:tc>
        <w:tc>
          <w:tcPr>
            <w:tcW w:w="0" w:type="auto"/>
          </w:tcPr>
          <w:p w14:paraId="6E4EEE92" w14:textId="77777777" w:rsidR="00C51AD8" w:rsidRPr="00C51AD8" w:rsidRDefault="00C51AD8" w:rsidP="00C51AD8">
            <w:pPr>
              <w:widowControl w:val="0"/>
              <w:spacing w:before="40" w:afterLines="120" w:after="288" w:line="276" w:lineRule="auto"/>
              <w:contextualSpacing/>
              <w:rPr>
                <w:rFonts w:ascii="Times New Roman" w:eastAsia="Calibri" w:hAnsi="Times New Roman" w:cs="Times New Roman"/>
                <w:sz w:val="26"/>
                <w:szCs w:val="26"/>
              </w:rPr>
            </w:pPr>
            <w:r w:rsidRPr="00C51AD8">
              <w:rPr>
                <w:rFonts w:ascii="Times New Roman" w:eastAsia="Calibri" w:hAnsi="Times New Roman" w:cs="Times New Roman"/>
                <w:sz w:val="26"/>
                <w:szCs w:val="26"/>
              </w:rPr>
              <w:t>Tỷ lệ hồ sơ TTHC giải quyết trực tuyến toàn trình</w:t>
            </w:r>
          </w:p>
        </w:tc>
        <w:tc>
          <w:tcPr>
            <w:tcW w:w="0" w:type="auto"/>
          </w:tcPr>
          <w:p w14:paraId="65235537"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Hiệu quả</w:t>
            </w:r>
          </w:p>
        </w:tc>
        <w:tc>
          <w:tcPr>
            <w:tcW w:w="0" w:type="auto"/>
          </w:tcPr>
          <w:p w14:paraId="17891AB1"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Người dân, doanh nghiệp </w:t>
            </w:r>
          </w:p>
        </w:tc>
        <w:tc>
          <w:tcPr>
            <w:tcW w:w="0" w:type="auto"/>
          </w:tcPr>
          <w:p w14:paraId="01D1A782"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70%</w:t>
            </w:r>
          </w:p>
        </w:tc>
        <w:tc>
          <w:tcPr>
            <w:tcW w:w="0" w:type="auto"/>
          </w:tcPr>
          <w:p w14:paraId="6313EA56"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65%</w:t>
            </w:r>
          </w:p>
        </w:tc>
        <w:tc>
          <w:tcPr>
            <w:tcW w:w="0" w:type="auto"/>
          </w:tcPr>
          <w:p w14:paraId="0E11C35C"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92.8%</w:t>
            </w:r>
          </w:p>
        </w:tc>
        <w:tc>
          <w:tcPr>
            <w:tcW w:w="0" w:type="auto"/>
          </w:tcPr>
          <w:p w14:paraId="5A8049EE"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Trích xuất từ Cổng dịch vụ công quốc gia</w:t>
            </w:r>
          </w:p>
        </w:tc>
      </w:tr>
    </w:tbl>
    <w:p w14:paraId="6E8C3700"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p>
    <w:p w14:paraId="1426E421" w14:textId="77777777" w:rsidR="00C51AD8" w:rsidRPr="00C51AD8" w:rsidRDefault="00C51AD8" w:rsidP="00C51AD8">
      <w:pPr>
        <w:widowControl w:val="0"/>
        <w:spacing w:before="40" w:afterLines="120" w:after="288" w:line="276" w:lineRule="auto"/>
        <w:jc w:val="center"/>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Kết quả thực hiện các chỉ tiêu bổ sung (chưa được nêu trong kế hoạch năm 2025) đối với hoạt động quản lý nhà nước trong lĩnh vực KH, CN, ĐMST &amp; CĐS:</w:t>
      </w:r>
    </w:p>
    <w:tbl>
      <w:tblPr>
        <w:tblStyle w:val="TableGrid3"/>
        <w:tblW w:w="0" w:type="auto"/>
        <w:tblLook w:val="04A0" w:firstRow="1" w:lastRow="0" w:firstColumn="1" w:lastColumn="0" w:noHBand="0" w:noVBand="1"/>
      </w:tblPr>
      <w:tblGrid>
        <w:gridCol w:w="1348"/>
        <w:gridCol w:w="1722"/>
        <w:gridCol w:w="1325"/>
        <w:gridCol w:w="1600"/>
        <w:gridCol w:w="1598"/>
        <w:gridCol w:w="1469"/>
      </w:tblGrid>
      <w:tr w:rsidR="00C51AD8" w:rsidRPr="00C51AD8" w14:paraId="22E08884" w14:textId="77777777" w:rsidTr="007D1C34">
        <w:tc>
          <w:tcPr>
            <w:tcW w:w="1413" w:type="dxa"/>
          </w:tcPr>
          <w:p w14:paraId="330A7379"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Nhóm hoạt động quản lý nhà nước</w:t>
            </w:r>
          </w:p>
        </w:tc>
        <w:tc>
          <w:tcPr>
            <w:tcW w:w="1843" w:type="dxa"/>
          </w:tcPr>
          <w:p w14:paraId="32FCA640"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b/>
                <w:bCs/>
                <w:sz w:val="26"/>
                <w:szCs w:val="26"/>
              </w:rPr>
              <w:t>Tên chỉ tiêu bổ sung</w:t>
            </w:r>
          </w:p>
        </w:tc>
        <w:tc>
          <w:tcPr>
            <w:tcW w:w="1417" w:type="dxa"/>
          </w:tcPr>
          <w:p w14:paraId="2182AF0E"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b/>
                <w:bCs/>
                <w:sz w:val="26"/>
                <w:szCs w:val="26"/>
              </w:rPr>
              <w:t>Loại chỉ tiêu</w:t>
            </w:r>
          </w:p>
        </w:tc>
        <w:tc>
          <w:tcPr>
            <w:tcW w:w="1701" w:type="dxa"/>
          </w:tcPr>
          <w:p w14:paraId="2D8282B4"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b/>
                <w:bCs/>
                <w:sz w:val="26"/>
                <w:szCs w:val="26"/>
              </w:rPr>
              <w:t>Đối tượng thụ hưởng</w:t>
            </w:r>
          </w:p>
        </w:tc>
        <w:tc>
          <w:tcPr>
            <w:tcW w:w="1701" w:type="dxa"/>
          </w:tcPr>
          <w:p w14:paraId="02DD0C56"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Kết quả đạt được</w:t>
            </w:r>
          </w:p>
        </w:tc>
        <w:tc>
          <w:tcPr>
            <w:tcW w:w="1554" w:type="dxa"/>
          </w:tcPr>
          <w:p w14:paraId="752EE3A8"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b/>
                <w:bCs/>
                <w:sz w:val="26"/>
                <w:szCs w:val="26"/>
              </w:rPr>
              <w:t>Dữ liệu minh chứng</w:t>
            </w:r>
          </w:p>
        </w:tc>
      </w:tr>
      <w:tr w:rsidR="00C51AD8" w:rsidRPr="00C51AD8" w14:paraId="1248EC5C" w14:textId="77777777" w:rsidTr="007D1C34">
        <w:tc>
          <w:tcPr>
            <w:tcW w:w="1413" w:type="dxa"/>
          </w:tcPr>
          <w:p w14:paraId="1AE1EA5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Công nghiệp CNTT</w:t>
            </w:r>
          </w:p>
        </w:tc>
        <w:tc>
          <w:tcPr>
            <w:tcW w:w="1843" w:type="dxa"/>
          </w:tcPr>
          <w:p w14:paraId="67E738BC"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Số lượng doanh nghiệp công nghệ số mới thành lập</w:t>
            </w:r>
          </w:p>
        </w:tc>
        <w:tc>
          <w:tcPr>
            <w:tcW w:w="1417" w:type="dxa"/>
          </w:tcPr>
          <w:p w14:paraId="2C78622F"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Hiệu quả</w:t>
            </w:r>
          </w:p>
        </w:tc>
        <w:tc>
          <w:tcPr>
            <w:tcW w:w="1701" w:type="dxa"/>
          </w:tcPr>
          <w:p w14:paraId="215B6F68"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Doanh nghiệp </w:t>
            </w:r>
          </w:p>
        </w:tc>
        <w:tc>
          <w:tcPr>
            <w:tcW w:w="1701" w:type="dxa"/>
          </w:tcPr>
          <w:p w14:paraId="4BCDA373"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110 doanh nghiệp</w:t>
            </w:r>
          </w:p>
          <w:p w14:paraId="2B04553C" w14:textId="77777777" w:rsidR="00C51AD8" w:rsidRPr="00C51AD8" w:rsidRDefault="00C51AD8" w:rsidP="00C51AD8">
            <w:pPr>
              <w:widowControl w:val="0"/>
              <w:spacing w:before="40" w:afterLines="120" w:after="288" w:line="276" w:lineRule="auto"/>
              <w:contextualSpacing/>
              <w:jc w:val="center"/>
              <w:rPr>
                <w:rFonts w:ascii="Times New Roman" w:eastAsia="Calibri" w:hAnsi="Times New Roman" w:cs="Times New Roman"/>
                <w:sz w:val="26"/>
                <w:szCs w:val="26"/>
              </w:rPr>
            </w:pPr>
          </w:p>
        </w:tc>
        <w:tc>
          <w:tcPr>
            <w:tcW w:w="1554" w:type="dxa"/>
          </w:tcPr>
          <w:p w14:paraId="6046AC32" w14:textId="77777777" w:rsidR="00C51AD8" w:rsidRPr="00C51AD8" w:rsidRDefault="00C51AD8" w:rsidP="00C51AD8">
            <w:pPr>
              <w:widowControl w:val="0"/>
              <w:spacing w:before="40" w:afterLines="120" w:after="288" w:line="276" w:lineRule="auto"/>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Trích xuất từ Cổng dịch vụ công quốc gia</w:t>
            </w:r>
          </w:p>
        </w:tc>
      </w:tr>
    </w:tbl>
    <w:p w14:paraId="12A03202" w14:textId="77777777" w:rsidR="00C51AD8" w:rsidRPr="00C51AD8" w:rsidRDefault="00C51AD8" w:rsidP="00C51AD8">
      <w:pPr>
        <w:widowControl w:val="0"/>
        <w:spacing w:before="40" w:after="40" w:line="276" w:lineRule="auto"/>
        <w:jc w:val="both"/>
        <w:rPr>
          <w:rFonts w:ascii="Times New Roman" w:eastAsia="Calibri" w:hAnsi="Times New Roman" w:cs="Times New Roman"/>
          <w:b/>
          <w:bCs/>
          <w:sz w:val="26"/>
          <w:szCs w:val="26"/>
          <w:lang w:val="vi-VN"/>
        </w:rPr>
      </w:pPr>
    </w:p>
    <w:p w14:paraId="26AB2D20" w14:textId="77777777" w:rsidR="00C51AD8" w:rsidRPr="00C51AD8" w:rsidRDefault="00C51AD8" w:rsidP="00C51AD8">
      <w:pPr>
        <w:widowControl w:val="0"/>
        <w:spacing w:before="40" w:after="40" w:line="276" w:lineRule="auto"/>
        <w:jc w:val="both"/>
        <w:rPr>
          <w:rFonts w:ascii="Times New Roman" w:eastAsia="Calibri" w:hAnsi="Times New Roman" w:cs="Times New Roman"/>
          <w:b/>
          <w:bCs/>
          <w:sz w:val="26"/>
          <w:szCs w:val="26"/>
          <w:lang w:val="vi-VN"/>
        </w:rPr>
      </w:pPr>
    </w:p>
    <w:p w14:paraId="0FEEF986" w14:textId="77777777" w:rsidR="00C51AD8" w:rsidRPr="00C51AD8" w:rsidRDefault="00C51AD8" w:rsidP="00C51AD8">
      <w:pPr>
        <w:widowControl w:val="0"/>
        <w:spacing w:before="40" w:after="40" w:line="276" w:lineRule="auto"/>
        <w:jc w:val="both"/>
        <w:rPr>
          <w:rFonts w:ascii="Times New Roman" w:eastAsia="Calibri" w:hAnsi="Times New Roman" w:cs="Times New Roman"/>
          <w:b/>
          <w:bCs/>
          <w:sz w:val="26"/>
          <w:szCs w:val="26"/>
          <w:lang w:val="vi-VN"/>
        </w:rPr>
      </w:pPr>
      <w:r w:rsidRPr="00C51AD8">
        <w:rPr>
          <w:rFonts w:ascii="Times New Roman" w:eastAsia="Calibri" w:hAnsi="Times New Roman" w:cs="Times New Roman"/>
          <w:b/>
          <w:bCs/>
          <w:sz w:val="26"/>
          <w:szCs w:val="26"/>
          <w:lang w:val="vi-VN"/>
        </w:rPr>
        <w:br w:type="page"/>
      </w:r>
    </w:p>
    <w:p w14:paraId="5DE73570" w14:textId="77777777" w:rsidR="00C51AD8" w:rsidRPr="00C51AD8" w:rsidRDefault="00C51AD8" w:rsidP="00C51AD8">
      <w:pPr>
        <w:widowControl w:val="0"/>
        <w:spacing w:beforeLines="120" w:before="288" w:afterLines="60" w:after="144" w:line="288" w:lineRule="auto"/>
        <w:ind w:firstLine="720"/>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lastRenderedPageBreak/>
        <w:t>VI. Yêu cầu về nội dung trong báo cáo đánh giá việc thực hiện kế hoạch</w:t>
      </w:r>
    </w:p>
    <w:p w14:paraId="09F9E687"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Việc đánh giá kết quả thực hiện kế hoạch 5 năm là tổng hợp của việc đánh giá kết quả thực hiện kế hoạch hằng năm. Việc đánh giá kết quả thực hiện kế hoạch hằng năm dựa trên 3 nội dung chính sau:</w:t>
      </w:r>
    </w:p>
    <w:p w14:paraId="530D7E8A"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Nội dung 1: Đánh giá mức độ hoàn thành các chỉ tiêu</w:t>
      </w:r>
    </w:p>
    <w:p w14:paraId="47BC687F"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Cơ quan có thẩm quyền đánh giá căn cứ trên kết quả thực tế đạt được xếp các chỉ tiêu được thiết lập vào 4 nhóm sau:</w:t>
      </w:r>
    </w:p>
    <w:p w14:paraId="2201AD5A" w14:textId="77777777" w:rsidR="00C51AD8" w:rsidRPr="00C51AD8" w:rsidRDefault="00C51AD8" w:rsidP="00C51AD8">
      <w:pPr>
        <w:widowControl w:val="0"/>
        <w:spacing w:beforeLines="120" w:before="288" w:afterLines="60" w:after="144" w:line="340" w:lineRule="exact"/>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Vượt chỉ tiêu (&gt;100%): Hoàn thành vượt mức kế hoạch về khối lượng, vượt tiến độ thời gian hoặc đạt chất lượng cao hơn dự kiến ban đầu.</w:t>
      </w:r>
    </w:p>
    <w:p w14:paraId="356407AC" w14:textId="77777777" w:rsidR="00C51AD8" w:rsidRPr="00C51AD8" w:rsidRDefault="00C51AD8" w:rsidP="00C51AD8">
      <w:pPr>
        <w:widowControl w:val="0"/>
        <w:spacing w:beforeLines="120" w:before="288" w:afterLines="60" w:after="144" w:line="340" w:lineRule="exact"/>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Đạt chỉ tiêu (100%): Hoàn thành đúng cam kết về khối lượng, chất lượng và thời gian.</w:t>
      </w:r>
    </w:p>
    <w:p w14:paraId="5987313E" w14:textId="77777777" w:rsidR="00C51AD8" w:rsidRPr="00C51AD8" w:rsidRDefault="00C51AD8" w:rsidP="00C51AD8">
      <w:pPr>
        <w:widowControl w:val="0"/>
        <w:spacing w:beforeLines="120" w:before="288" w:afterLines="60" w:after="144" w:line="340" w:lineRule="exact"/>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Đạt một phần chỉ tiêu (từ 50% trở lên): Có triển khai nhưng chậm tiến độ, hoặc chỉ mới hoàn thành một phần khối lượng công việc do các nguyên nhân khách quan, chủ quan.</w:t>
      </w:r>
    </w:p>
    <w:p w14:paraId="3278F69C" w14:textId="77777777" w:rsidR="00C51AD8" w:rsidRPr="00C51AD8" w:rsidRDefault="00C51AD8" w:rsidP="00C51AD8">
      <w:pPr>
        <w:widowControl w:val="0"/>
        <w:spacing w:beforeLines="120" w:before="288" w:afterLines="60" w:after="144" w:line="340" w:lineRule="exact"/>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Không đạt chỉ tiêu (dưới 50%): Không thực hiện được hoặc kết quả dưới 50% so với chỉ tiêu.</w:t>
      </w:r>
    </w:p>
    <w:p w14:paraId="65998567" w14:textId="77777777" w:rsidR="00C51AD8" w:rsidRPr="00C51AD8" w:rsidRDefault="00C51AD8" w:rsidP="00C51AD8">
      <w:pPr>
        <w:widowControl w:val="0"/>
        <w:spacing w:beforeLines="120" w:before="288" w:afterLines="60" w:after="144" w:line="288" w:lineRule="auto"/>
        <w:ind w:firstLine="720"/>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 xml:space="preserve">Nội dung 2: Phân tích vướng mắc và điểm nghẽn </w:t>
      </w:r>
    </w:p>
    <w:p w14:paraId="4D9FAC3D"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Đối với các chỉ tiêu thuộc nhóm 3 và nhóm 4, cơ quan quản lý cần có báo cáo phân tích nguyên nhân gốc rễ. Các điểm nghẽn được phân loại thành:</w:t>
      </w:r>
    </w:p>
    <w:p w14:paraId="019F889D"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Về nguồn lực: ví dụ thiếu kinh phí, thiếu nhân lực chuyên môn về công nghệ.</w:t>
      </w:r>
    </w:p>
    <w:p w14:paraId="6048AA74"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Về cơ chế, quy định: ví dụ vướng mắc pháp lý, thủ tục hành chính, vướng mắc trong giải ngân, quy định chưa đồng bộ, rào cản từ các văn bản cấp trên.</w:t>
      </w:r>
    </w:p>
    <w:p w14:paraId="5EBFFF8E"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Về phối hợp thực thi: ví dụ khó khăn trong kết nối liên ngành, liên thông dữ liệu.</w:t>
      </w:r>
    </w:p>
    <w:p w14:paraId="06BBC09C"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 Yêu cầu trình bày các vướng mắc và điểm nghẽn cần tháo gỡ khi trình bày Nội dung 2.</w:t>
      </w:r>
    </w:p>
    <w:p w14:paraId="6BD8C1DD"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 xml:space="preserve">Nội dung 3: Ví dụ điển hình của các kết quả tạo ra tác động </w:t>
      </w:r>
    </w:p>
    <w:p w14:paraId="75922707"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Để đánh giá chiều sâu và hiệu quả thực chất, bộ, cơ quan ngang bộ, Ủy ban nhân dân tỉnh, thành phố cung cấp từ 01 đến 02 báo cáo tóm tắt về "Mô hình/Sáng kiến nổi bật nhất trong năm", bao gồm:</w:t>
      </w:r>
    </w:p>
    <w:p w14:paraId="02F03F8B"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Vấn đề thực tiễn đã được giải quyết bằng KH, CN, ĐMST hoặc CĐS</w:t>
      </w:r>
    </w:p>
    <w:p w14:paraId="55C25EAF"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Cách tiếp cận, giải pháp thực hiện</w:t>
      </w:r>
    </w:p>
    <w:p w14:paraId="1CB73958"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lang w:val="vi-VN"/>
        </w:rPr>
      </w:pPr>
      <w:r w:rsidRPr="00C51AD8">
        <w:rPr>
          <w:rFonts w:ascii="Times New Roman" w:eastAsia="Calibri" w:hAnsi="Times New Roman" w:cs="Times New Roman"/>
          <w:sz w:val="26"/>
          <w:szCs w:val="26"/>
        </w:rPr>
        <w:t xml:space="preserve">- Sự thay đổi, tác động mang lại cho người dân, doanh nghiệp hoặc tăng hiệu quả quản lý nhà nước như thế nào, kèm minh chứng thực tiễn. </w:t>
      </w:r>
    </w:p>
    <w:p w14:paraId="3C1FA050"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 xml:space="preserve">VII. Theo dõi, tổng hợp các báo cáo </w:t>
      </w:r>
    </w:p>
    <w:p w14:paraId="2455F182"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Bộ Khoa học và Công nghệ hằng năm xây dựng báo cáo tổng hợp việc thực hiện Kế hoạch KH, CN &amp; ĐMST của các bộ, cơ quan ngang bộ, cơ quan thuộc Chính phủ, Ủy ban nhân dân tỉnh, thành phố. Bộ Khoa học và Công nghệ sẽ thực hiện phân nhóm các kết quả từ báo cáo như sau:</w:t>
      </w:r>
    </w:p>
    <w:p w14:paraId="101ED6E8"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lastRenderedPageBreak/>
        <w:t>1. Nhóm dẫn dắt và lan tỏa: Các bộ, tỉnh, thành phố có tỷ lệ chỉ tiêu Đạt/Vượt cao, giải ngân tốt, có mô hình sáng kiến mang lại tác động rõ rệt có thể nhân rộng toàn quốc.</w:t>
      </w:r>
    </w:p>
    <w:p w14:paraId="0A272B1F"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2. Nhóm tiến bộ, ổn định: Các bộ, tỉnh, thành phố hoàn thành cơ bản các chỉ tiêu cốt lõi.</w:t>
      </w:r>
    </w:p>
    <w:p w14:paraId="1BADF784"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 xml:space="preserve">3. Nhóm cần tháo gỡ rào cản: Các bộ, tỉnh, thành phố có nhiều nỗ lực nhưng báo cáo nhiều vướng mắc và điểm nghẽn. </w:t>
      </w:r>
    </w:p>
    <w:p w14:paraId="7BFD3FB7" w14:textId="77777777" w:rsidR="00C51AD8" w:rsidRPr="00C51AD8" w:rsidRDefault="00C51AD8" w:rsidP="00C51AD8">
      <w:pPr>
        <w:widowControl w:val="0"/>
        <w:spacing w:beforeLines="120" w:before="288" w:afterLines="60" w:after="144" w:line="288" w:lineRule="auto"/>
        <w:ind w:firstLine="720"/>
        <w:contextualSpacing/>
        <w:jc w:val="both"/>
        <w:rPr>
          <w:rFonts w:ascii="Times New Roman" w:eastAsia="Calibri" w:hAnsi="Times New Roman" w:cs="Times New Roman"/>
          <w:sz w:val="26"/>
          <w:szCs w:val="26"/>
        </w:rPr>
      </w:pPr>
      <w:r w:rsidRPr="00C51AD8">
        <w:rPr>
          <w:rFonts w:ascii="Times New Roman" w:eastAsia="Calibri" w:hAnsi="Times New Roman" w:cs="Times New Roman"/>
          <w:sz w:val="26"/>
          <w:szCs w:val="26"/>
        </w:rPr>
        <w:t>Việc phân loại trên là một trong những căn cứ để điều chỉnh chính sách, phân bổ ngân sách và có các biện pháp hỗ trợ phù hợp.</w:t>
      </w:r>
    </w:p>
    <w:p w14:paraId="3D825B99" w14:textId="77777777" w:rsidR="00C51AD8" w:rsidRPr="00C51AD8" w:rsidRDefault="00C51AD8" w:rsidP="00C51AD8">
      <w:pPr>
        <w:widowControl w:val="0"/>
        <w:spacing w:beforeLines="120" w:before="288" w:afterLines="60" w:after="144" w:line="288" w:lineRule="auto"/>
        <w:ind w:left="720" w:firstLine="720"/>
        <w:contextualSpacing/>
        <w:jc w:val="both"/>
        <w:rPr>
          <w:rFonts w:ascii="Times New Roman" w:eastAsia="Calibri" w:hAnsi="Times New Roman" w:cs="Times New Roman"/>
          <w:sz w:val="26"/>
          <w:szCs w:val="26"/>
        </w:rPr>
      </w:pPr>
    </w:p>
    <w:p w14:paraId="4D00C9D5" w14:textId="77777777" w:rsidR="00C51AD8" w:rsidRPr="00C51AD8" w:rsidRDefault="00C51AD8" w:rsidP="00C51AD8">
      <w:pPr>
        <w:widowControl w:val="0"/>
        <w:spacing w:beforeLines="120" w:before="288" w:after="60" w:line="288" w:lineRule="auto"/>
        <w:ind w:left="720"/>
        <w:jc w:val="both"/>
        <w:rPr>
          <w:rFonts w:ascii="Times New Roman" w:eastAsia="Calibri" w:hAnsi="Times New Roman" w:cs="Times New Roman"/>
          <w:b/>
          <w:bCs/>
          <w:sz w:val="26"/>
          <w:szCs w:val="26"/>
        </w:rPr>
      </w:pPr>
    </w:p>
    <w:p w14:paraId="324BD4A2" w14:textId="77777777" w:rsidR="00C51AD8" w:rsidRPr="00C51AD8" w:rsidRDefault="00C51AD8" w:rsidP="00C51AD8">
      <w:pPr>
        <w:widowControl w:val="0"/>
        <w:spacing w:before="40" w:after="40" w:line="276" w:lineRule="auto"/>
        <w:ind w:left="720"/>
        <w:jc w:val="both"/>
        <w:rPr>
          <w:rFonts w:ascii="Times New Roman" w:eastAsia="Calibri" w:hAnsi="Times New Roman" w:cs="Times New Roman"/>
          <w:b/>
          <w:bCs/>
          <w:sz w:val="26"/>
          <w:szCs w:val="26"/>
        </w:rPr>
      </w:pPr>
    </w:p>
    <w:p w14:paraId="2229260B" w14:textId="77777777" w:rsidR="00C51AD8" w:rsidRPr="00C51AD8" w:rsidRDefault="00C51AD8" w:rsidP="00C51AD8">
      <w:pPr>
        <w:widowControl w:val="0"/>
        <w:spacing w:before="40" w:afterLines="112" w:after="268" w:line="276" w:lineRule="auto"/>
        <w:ind w:left="720" w:firstLine="720"/>
        <w:contextualSpacing/>
        <w:jc w:val="both"/>
        <w:rPr>
          <w:rFonts w:ascii="Times New Roman" w:eastAsia="Calibri" w:hAnsi="Times New Roman" w:cs="Times New Roman"/>
          <w:sz w:val="26"/>
          <w:szCs w:val="26"/>
        </w:rPr>
      </w:pPr>
    </w:p>
    <w:p w14:paraId="6341D9A0" w14:textId="77777777" w:rsidR="00C51AD8" w:rsidRDefault="00C51AD8" w:rsidP="005C6AD5">
      <w:pPr>
        <w:spacing w:after="0" w:line="240" w:lineRule="auto"/>
        <w:rPr>
          <w:rFonts w:ascii="Times New Roman" w:hAnsi="Times New Roman" w:cs="Times New Roman"/>
          <w:b/>
          <w:color w:val="002060"/>
          <w:sz w:val="26"/>
          <w:szCs w:val="26"/>
        </w:rPr>
      </w:pPr>
    </w:p>
    <w:p w14:paraId="10A252A9" w14:textId="77777777" w:rsidR="00C51AD8" w:rsidRDefault="00C51AD8" w:rsidP="005C6AD5">
      <w:pPr>
        <w:spacing w:after="0" w:line="240" w:lineRule="auto"/>
        <w:rPr>
          <w:rFonts w:ascii="Times New Roman" w:hAnsi="Times New Roman" w:cs="Times New Roman"/>
          <w:b/>
          <w:color w:val="002060"/>
          <w:sz w:val="26"/>
          <w:szCs w:val="26"/>
        </w:rPr>
      </w:pPr>
    </w:p>
    <w:p w14:paraId="3234DD4C" w14:textId="77777777" w:rsidR="00C51AD8" w:rsidRDefault="00C51AD8" w:rsidP="005C6AD5">
      <w:pPr>
        <w:spacing w:after="0" w:line="240" w:lineRule="auto"/>
        <w:rPr>
          <w:rFonts w:ascii="Times New Roman" w:hAnsi="Times New Roman" w:cs="Times New Roman"/>
          <w:b/>
          <w:color w:val="002060"/>
          <w:sz w:val="26"/>
          <w:szCs w:val="26"/>
        </w:rPr>
      </w:pPr>
    </w:p>
    <w:p w14:paraId="5D12D015" w14:textId="77777777" w:rsidR="00C51AD8" w:rsidRDefault="00C51AD8" w:rsidP="005C6AD5">
      <w:pPr>
        <w:spacing w:after="0" w:line="240" w:lineRule="auto"/>
        <w:rPr>
          <w:rFonts w:ascii="Times New Roman" w:hAnsi="Times New Roman" w:cs="Times New Roman"/>
          <w:b/>
          <w:color w:val="002060"/>
          <w:sz w:val="26"/>
          <w:szCs w:val="26"/>
        </w:rPr>
      </w:pPr>
    </w:p>
    <w:p w14:paraId="7B313151" w14:textId="77777777" w:rsidR="00C51AD8" w:rsidRDefault="00C51AD8" w:rsidP="005C6AD5">
      <w:pPr>
        <w:spacing w:after="0" w:line="240" w:lineRule="auto"/>
        <w:rPr>
          <w:rFonts w:ascii="Times New Roman" w:hAnsi="Times New Roman" w:cs="Times New Roman"/>
          <w:b/>
          <w:color w:val="002060"/>
          <w:sz w:val="26"/>
          <w:szCs w:val="26"/>
        </w:rPr>
      </w:pPr>
    </w:p>
    <w:p w14:paraId="483C828C" w14:textId="77777777" w:rsidR="00C51AD8" w:rsidRDefault="00C51AD8" w:rsidP="005C6AD5">
      <w:pPr>
        <w:spacing w:after="0" w:line="240" w:lineRule="auto"/>
        <w:rPr>
          <w:rFonts w:ascii="Times New Roman" w:hAnsi="Times New Roman" w:cs="Times New Roman"/>
          <w:b/>
          <w:color w:val="002060"/>
          <w:sz w:val="26"/>
          <w:szCs w:val="26"/>
        </w:rPr>
      </w:pPr>
    </w:p>
    <w:p w14:paraId="5F2EC623" w14:textId="77777777" w:rsidR="00C51AD8" w:rsidRDefault="00C51AD8" w:rsidP="005C6AD5">
      <w:pPr>
        <w:spacing w:after="0" w:line="240" w:lineRule="auto"/>
        <w:rPr>
          <w:rFonts w:ascii="Times New Roman" w:hAnsi="Times New Roman" w:cs="Times New Roman"/>
          <w:b/>
          <w:color w:val="002060"/>
          <w:sz w:val="26"/>
          <w:szCs w:val="26"/>
        </w:rPr>
      </w:pPr>
    </w:p>
    <w:p w14:paraId="1DA52D57" w14:textId="77777777" w:rsidR="00C51AD8" w:rsidRDefault="00C51AD8" w:rsidP="005C6AD5">
      <w:pPr>
        <w:spacing w:after="0" w:line="240" w:lineRule="auto"/>
        <w:rPr>
          <w:rFonts w:ascii="Times New Roman" w:hAnsi="Times New Roman" w:cs="Times New Roman"/>
          <w:b/>
          <w:color w:val="002060"/>
          <w:sz w:val="26"/>
          <w:szCs w:val="26"/>
        </w:rPr>
      </w:pPr>
    </w:p>
    <w:p w14:paraId="119792D9" w14:textId="77777777" w:rsidR="00C51AD8" w:rsidRDefault="00C51AD8" w:rsidP="005C6AD5">
      <w:pPr>
        <w:spacing w:after="0" w:line="240" w:lineRule="auto"/>
        <w:rPr>
          <w:rFonts w:ascii="Times New Roman" w:hAnsi="Times New Roman" w:cs="Times New Roman"/>
          <w:b/>
          <w:color w:val="002060"/>
          <w:sz w:val="26"/>
          <w:szCs w:val="26"/>
        </w:rPr>
      </w:pPr>
    </w:p>
    <w:p w14:paraId="555405DD" w14:textId="77777777" w:rsidR="00C51AD8" w:rsidRDefault="00C51AD8" w:rsidP="005C6AD5">
      <w:pPr>
        <w:spacing w:after="0" w:line="240" w:lineRule="auto"/>
        <w:rPr>
          <w:rFonts w:ascii="Times New Roman" w:hAnsi="Times New Roman" w:cs="Times New Roman"/>
          <w:b/>
          <w:color w:val="002060"/>
          <w:sz w:val="26"/>
          <w:szCs w:val="26"/>
        </w:rPr>
      </w:pPr>
    </w:p>
    <w:p w14:paraId="0E9CA98B" w14:textId="77777777" w:rsidR="00C51AD8" w:rsidRDefault="00C51AD8" w:rsidP="005C6AD5">
      <w:pPr>
        <w:spacing w:after="0" w:line="240" w:lineRule="auto"/>
        <w:rPr>
          <w:rFonts w:ascii="Times New Roman" w:hAnsi="Times New Roman" w:cs="Times New Roman"/>
          <w:b/>
          <w:color w:val="002060"/>
          <w:sz w:val="26"/>
          <w:szCs w:val="26"/>
        </w:rPr>
      </w:pPr>
    </w:p>
    <w:p w14:paraId="29359DDF" w14:textId="77777777" w:rsidR="00C51AD8" w:rsidRDefault="00C51AD8" w:rsidP="005C6AD5">
      <w:pPr>
        <w:spacing w:after="0" w:line="240" w:lineRule="auto"/>
        <w:rPr>
          <w:rFonts w:ascii="Times New Roman" w:hAnsi="Times New Roman" w:cs="Times New Roman"/>
          <w:b/>
          <w:color w:val="002060"/>
          <w:sz w:val="26"/>
          <w:szCs w:val="26"/>
        </w:rPr>
      </w:pPr>
    </w:p>
    <w:p w14:paraId="6AC804DE" w14:textId="77777777" w:rsidR="00C51AD8" w:rsidRDefault="00C51AD8" w:rsidP="005C6AD5">
      <w:pPr>
        <w:spacing w:after="0" w:line="240" w:lineRule="auto"/>
        <w:rPr>
          <w:rFonts w:ascii="Times New Roman" w:hAnsi="Times New Roman" w:cs="Times New Roman"/>
          <w:b/>
          <w:color w:val="002060"/>
          <w:sz w:val="26"/>
          <w:szCs w:val="26"/>
        </w:rPr>
      </w:pPr>
    </w:p>
    <w:p w14:paraId="53E8B969" w14:textId="77777777" w:rsidR="00C51AD8" w:rsidRDefault="00C51AD8" w:rsidP="005C6AD5">
      <w:pPr>
        <w:spacing w:after="0" w:line="240" w:lineRule="auto"/>
        <w:rPr>
          <w:rFonts w:ascii="Times New Roman" w:hAnsi="Times New Roman" w:cs="Times New Roman"/>
          <w:b/>
          <w:color w:val="002060"/>
          <w:sz w:val="26"/>
          <w:szCs w:val="26"/>
        </w:rPr>
      </w:pPr>
    </w:p>
    <w:p w14:paraId="6EAA3891" w14:textId="77777777" w:rsidR="00C51AD8" w:rsidRDefault="00C51AD8" w:rsidP="005C6AD5">
      <w:pPr>
        <w:spacing w:after="0" w:line="240" w:lineRule="auto"/>
        <w:rPr>
          <w:rFonts w:ascii="Times New Roman" w:hAnsi="Times New Roman" w:cs="Times New Roman"/>
          <w:b/>
          <w:color w:val="002060"/>
          <w:sz w:val="26"/>
          <w:szCs w:val="26"/>
        </w:rPr>
      </w:pPr>
    </w:p>
    <w:p w14:paraId="72B152BA" w14:textId="77777777" w:rsidR="00C51AD8" w:rsidRDefault="00C51AD8" w:rsidP="005C6AD5">
      <w:pPr>
        <w:spacing w:after="0" w:line="240" w:lineRule="auto"/>
        <w:rPr>
          <w:rFonts w:ascii="Times New Roman" w:hAnsi="Times New Roman" w:cs="Times New Roman"/>
          <w:b/>
          <w:color w:val="002060"/>
          <w:sz w:val="26"/>
          <w:szCs w:val="26"/>
        </w:rPr>
      </w:pPr>
    </w:p>
    <w:p w14:paraId="2A82B510" w14:textId="77777777" w:rsidR="00C51AD8" w:rsidRDefault="00C51AD8" w:rsidP="005C6AD5">
      <w:pPr>
        <w:spacing w:after="0" w:line="240" w:lineRule="auto"/>
        <w:rPr>
          <w:rFonts w:ascii="Times New Roman" w:hAnsi="Times New Roman" w:cs="Times New Roman"/>
          <w:b/>
          <w:color w:val="002060"/>
          <w:sz w:val="26"/>
          <w:szCs w:val="26"/>
        </w:rPr>
      </w:pPr>
    </w:p>
    <w:p w14:paraId="19573160" w14:textId="77777777" w:rsidR="00C51AD8" w:rsidRDefault="00C51AD8" w:rsidP="005C6AD5">
      <w:pPr>
        <w:spacing w:after="0" w:line="240" w:lineRule="auto"/>
        <w:rPr>
          <w:rFonts w:ascii="Times New Roman" w:hAnsi="Times New Roman" w:cs="Times New Roman"/>
          <w:b/>
          <w:color w:val="002060"/>
          <w:sz w:val="26"/>
          <w:szCs w:val="26"/>
        </w:rPr>
      </w:pPr>
    </w:p>
    <w:p w14:paraId="4EEE6D50" w14:textId="77777777" w:rsidR="00C51AD8" w:rsidRDefault="00C51AD8" w:rsidP="005C6AD5">
      <w:pPr>
        <w:spacing w:after="0" w:line="240" w:lineRule="auto"/>
        <w:rPr>
          <w:rFonts w:ascii="Times New Roman" w:hAnsi="Times New Roman" w:cs="Times New Roman"/>
          <w:b/>
          <w:color w:val="002060"/>
          <w:sz w:val="26"/>
          <w:szCs w:val="26"/>
        </w:rPr>
      </w:pPr>
    </w:p>
    <w:p w14:paraId="75B14212" w14:textId="77777777" w:rsidR="00C51AD8" w:rsidRDefault="00C51AD8" w:rsidP="005C6AD5">
      <w:pPr>
        <w:spacing w:after="0" w:line="240" w:lineRule="auto"/>
        <w:rPr>
          <w:rFonts w:ascii="Times New Roman" w:hAnsi="Times New Roman" w:cs="Times New Roman"/>
          <w:b/>
          <w:color w:val="002060"/>
          <w:sz w:val="26"/>
          <w:szCs w:val="26"/>
        </w:rPr>
      </w:pPr>
    </w:p>
    <w:p w14:paraId="45A623FF" w14:textId="77777777" w:rsidR="00C51AD8" w:rsidRDefault="00C51AD8" w:rsidP="005C6AD5">
      <w:pPr>
        <w:spacing w:after="0" w:line="240" w:lineRule="auto"/>
        <w:rPr>
          <w:rFonts w:ascii="Times New Roman" w:hAnsi="Times New Roman" w:cs="Times New Roman"/>
          <w:b/>
          <w:color w:val="002060"/>
          <w:sz w:val="26"/>
          <w:szCs w:val="26"/>
        </w:rPr>
      </w:pPr>
    </w:p>
    <w:p w14:paraId="07E6A761" w14:textId="77777777" w:rsidR="00C51AD8" w:rsidRDefault="00C51AD8" w:rsidP="005C6AD5">
      <w:pPr>
        <w:spacing w:after="0" w:line="240" w:lineRule="auto"/>
        <w:rPr>
          <w:rFonts w:ascii="Times New Roman" w:hAnsi="Times New Roman" w:cs="Times New Roman"/>
          <w:b/>
          <w:color w:val="002060"/>
          <w:sz w:val="26"/>
          <w:szCs w:val="26"/>
        </w:rPr>
      </w:pPr>
    </w:p>
    <w:p w14:paraId="17952F6B" w14:textId="77777777" w:rsidR="00C51AD8" w:rsidRDefault="00C51AD8" w:rsidP="005C6AD5">
      <w:pPr>
        <w:spacing w:after="0" w:line="240" w:lineRule="auto"/>
        <w:rPr>
          <w:rFonts w:ascii="Times New Roman" w:hAnsi="Times New Roman" w:cs="Times New Roman"/>
          <w:b/>
          <w:color w:val="002060"/>
          <w:sz w:val="26"/>
          <w:szCs w:val="26"/>
        </w:rPr>
      </w:pPr>
    </w:p>
    <w:p w14:paraId="74CB1286" w14:textId="77777777" w:rsidR="00C51AD8" w:rsidRDefault="00C51AD8" w:rsidP="005C6AD5">
      <w:pPr>
        <w:spacing w:after="0" w:line="240" w:lineRule="auto"/>
        <w:rPr>
          <w:rFonts w:ascii="Times New Roman" w:hAnsi="Times New Roman" w:cs="Times New Roman"/>
          <w:b/>
          <w:color w:val="002060"/>
          <w:sz w:val="26"/>
          <w:szCs w:val="26"/>
        </w:rPr>
      </w:pPr>
    </w:p>
    <w:p w14:paraId="693FDFF4" w14:textId="77777777" w:rsidR="00C51AD8" w:rsidRDefault="00C51AD8" w:rsidP="005C6AD5">
      <w:pPr>
        <w:spacing w:after="0" w:line="240" w:lineRule="auto"/>
        <w:rPr>
          <w:rFonts w:ascii="Times New Roman" w:hAnsi="Times New Roman" w:cs="Times New Roman"/>
          <w:b/>
          <w:color w:val="002060"/>
          <w:sz w:val="26"/>
          <w:szCs w:val="26"/>
        </w:rPr>
      </w:pPr>
    </w:p>
    <w:p w14:paraId="7F1BE7E5" w14:textId="77777777" w:rsidR="00C51AD8" w:rsidRDefault="00C51AD8" w:rsidP="005C6AD5">
      <w:pPr>
        <w:spacing w:after="0" w:line="240" w:lineRule="auto"/>
        <w:rPr>
          <w:rFonts w:ascii="Times New Roman" w:hAnsi="Times New Roman" w:cs="Times New Roman"/>
          <w:b/>
          <w:color w:val="002060"/>
          <w:sz w:val="26"/>
          <w:szCs w:val="26"/>
        </w:rPr>
      </w:pPr>
    </w:p>
    <w:p w14:paraId="3DD1C260" w14:textId="77777777" w:rsidR="00C51AD8" w:rsidRDefault="00C51AD8" w:rsidP="005C6AD5">
      <w:pPr>
        <w:spacing w:after="0" w:line="240" w:lineRule="auto"/>
        <w:rPr>
          <w:rFonts w:ascii="Times New Roman" w:hAnsi="Times New Roman" w:cs="Times New Roman"/>
          <w:b/>
          <w:color w:val="002060"/>
          <w:sz w:val="26"/>
          <w:szCs w:val="26"/>
        </w:rPr>
      </w:pPr>
    </w:p>
    <w:p w14:paraId="2444CC1E" w14:textId="77777777" w:rsidR="00C51AD8" w:rsidRDefault="00C51AD8" w:rsidP="005C6AD5">
      <w:pPr>
        <w:spacing w:after="0" w:line="240" w:lineRule="auto"/>
        <w:rPr>
          <w:rFonts w:ascii="Times New Roman" w:hAnsi="Times New Roman" w:cs="Times New Roman"/>
          <w:b/>
          <w:color w:val="002060"/>
          <w:sz w:val="26"/>
          <w:szCs w:val="26"/>
        </w:rPr>
      </w:pPr>
    </w:p>
    <w:p w14:paraId="7A3D9E50" w14:textId="77777777" w:rsidR="00C51AD8" w:rsidRDefault="00C51AD8" w:rsidP="005C6AD5">
      <w:pPr>
        <w:spacing w:after="0" w:line="240" w:lineRule="auto"/>
        <w:rPr>
          <w:rFonts w:ascii="Times New Roman" w:hAnsi="Times New Roman" w:cs="Times New Roman"/>
          <w:b/>
          <w:color w:val="002060"/>
          <w:sz w:val="26"/>
          <w:szCs w:val="26"/>
        </w:rPr>
      </w:pPr>
    </w:p>
    <w:p w14:paraId="042FE8E6" w14:textId="77777777" w:rsidR="00C51AD8" w:rsidRDefault="00C51AD8" w:rsidP="005C6AD5">
      <w:pPr>
        <w:spacing w:after="0" w:line="240" w:lineRule="auto"/>
        <w:rPr>
          <w:rFonts w:ascii="Times New Roman" w:hAnsi="Times New Roman" w:cs="Times New Roman"/>
          <w:b/>
          <w:color w:val="002060"/>
          <w:sz w:val="26"/>
          <w:szCs w:val="26"/>
        </w:rPr>
      </w:pPr>
    </w:p>
    <w:p w14:paraId="2F214F88" w14:textId="77777777" w:rsidR="00C51AD8" w:rsidRDefault="00C51AD8" w:rsidP="005C6AD5">
      <w:pPr>
        <w:spacing w:after="0" w:line="240" w:lineRule="auto"/>
        <w:rPr>
          <w:rFonts w:ascii="Times New Roman" w:hAnsi="Times New Roman" w:cs="Times New Roman"/>
          <w:b/>
          <w:color w:val="002060"/>
          <w:sz w:val="26"/>
          <w:szCs w:val="26"/>
        </w:rPr>
      </w:pPr>
    </w:p>
    <w:p w14:paraId="7458D16F" w14:textId="77777777" w:rsidR="00C51AD8" w:rsidRDefault="00C51AD8" w:rsidP="005C6AD5">
      <w:pPr>
        <w:spacing w:after="0" w:line="240" w:lineRule="auto"/>
        <w:rPr>
          <w:rFonts w:ascii="Times New Roman" w:hAnsi="Times New Roman" w:cs="Times New Roman"/>
          <w:b/>
          <w:color w:val="002060"/>
          <w:sz w:val="26"/>
          <w:szCs w:val="26"/>
        </w:rPr>
        <w:sectPr w:rsidR="00C51AD8" w:rsidSect="00C51AD8">
          <w:pgSz w:w="11907" w:h="16840" w:code="9"/>
          <w:pgMar w:top="1134" w:right="1134" w:bottom="1134" w:left="1701" w:header="720" w:footer="720" w:gutter="0"/>
          <w:cols w:space="720"/>
          <w:docGrid w:linePitch="381"/>
        </w:sectPr>
      </w:pPr>
    </w:p>
    <w:p w14:paraId="614D2FB6" w14:textId="77777777" w:rsidR="00C51AD8" w:rsidRPr="00C51AD8" w:rsidRDefault="00C51AD8" w:rsidP="00C51AD8">
      <w:pPr>
        <w:spacing w:afterLines="120" w:after="288" w:line="240" w:lineRule="auto"/>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PHỤ LỤC V</w:t>
      </w:r>
    </w:p>
    <w:p w14:paraId="64435DC8" w14:textId="77777777" w:rsidR="00C51AD8" w:rsidRPr="00C51AD8" w:rsidRDefault="00C51AD8" w:rsidP="00C51AD8">
      <w:pPr>
        <w:spacing w:afterLines="120" w:after="288" w:line="240" w:lineRule="auto"/>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HUỚNG DẪN ĐÁNH GIÁ CHƯƠNG TRÌNH KHOA HỌC, CÔNG NGHỆ </w:t>
      </w:r>
    </w:p>
    <w:p w14:paraId="07719D86" w14:textId="77777777" w:rsidR="00C51AD8" w:rsidRPr="00C51AD8" w:rsidRDefault="00C51AD8" w:rsidP="00C51AD8">
      <w:pPr>
        <w:spacing w:afterLines="120" w:after="288" w:line="240" w:lineRule="auto"/>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VÀ ĐỔI MỚI SÁNG TẠO</w:t>
      </w:r>
    </w:p>
    <w:p w14:paraId="12EC2CAA" w14:textId="77777777" w:rsidR="005256AC" w:rsidRDefault="005256AC" w:rsidP="00C51AD8">
      <w:pPr>
        <w:spacing w:afterLines="120" w:after="288" w:line="240" w:lineRule="auto"/>
        <w:rPr>
          <w:rFonts w:ascii="Times New Roman" w:eastAsia="Times New Roman" w:hAnsi="Times New Roman" w:cs="Times New Roman"/>
          <w:b/>
          <w:bCs/>
          <w:kern w:val="0"/>
          <w:sz w:val="26"/>
          <w:szCs w:val="26"/>
          <w14:ligatures w14:val="none"/>
        </w:rPr>
      </w:pPr>
    </w:p>
    <w:p w14:paraId="2CB4C551" w14:textId="6432FBA1" w:rsidR="00C51AD8" w:rsidRPr="005256AC" w:rsidRDefault="00C51AD8" w:rsidP="005256AC">
      <w:pPr>
        <w:spacing w:before="60" w:after="60" w:line="276" w:lineRule="auto"/>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I. Phạm vi</w:t>
      </w:r>
    </w:p>
    <w:p w14:paraId="2E0291A3"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Hướng dẫn việc tổ chức thực hiện đánh giá chương trình khoa học, công nghệ và đổi mới sáng tạo có sử dụng ngân sách nhà nước (sau đây gọi là chương trình) theo 04 giai đoạn của chương trình: (i) đánh giá đầu kỳ, (ii) đánh giá giữa kỳ, (iii) đánh giá cuối kỳ và (iv) đánh giá tác động. </w:t>
      </w:r>
    </w:p>
    <w:p w14:paraId="3399F28E" w14:textId="77777777" w:rsidR="00C51AD8" w:rsidRPr="005256AC" w:rsidRDefault="00C51AD8" w:rsidP="005256AC">
      <w:pPr>
        <w:spacing w:before="60" w:after="60" w:line="276" w:lineRule="auto"/>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II. Nguyên tắc chung</w:t>
      </w:r>
    </w:p>
    <w:p w14:paraId="33FB1158"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Việc đánh giá chương trình được thực hiện dựa trên các nguyên tắc bảo đảm tính khoa học, khách quan, công khai, minh bạch và phù hợp với mục tiêu quản lý nhà nước. Hoạt động đánh giá phải dựa trên bằng chứng, số liệu đáng tin cậy, được thu thập từ nhiều nguồn và kiểm chứng theo các phương pháp đánh giá phù hợp.</w:t>
      </w:r>
    </w:p>
    <w:p w14:paraId="41D53C0E"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Đánh giá chương trình phải phản ánh đầy đủ, mức độ triển khai và đạt mục tiêu của chương trình gắn với mục tiêu đặt ra trong chiến lược, kế hoạch; hiệu quả tổ chức thực hiện, hiệu quả huy động và sử dụng nguồn lực, tác động và rủi ro phát sinh trong quá trình thực hiện. </w:t>
      </w:r>
    </w:p>
    <w:p w14:paraId="2C6DABD2" w14:textId="77777777" w:rsidR="00C51AD8" w:rsidRPr="005256AC" w:rsidRDefault="00C51AD8" w:rsidP="005256AC">
      <w:pPr>
        <w:spacing w:before="60" w:after="60" w:line="276" w:lineRule="auto"/>
        <w:jc w:val="both"/>
        <w:rPr>
          <w:rFonts w:ascii="Times New Roman" w:eastAsia="Times New Roman" w:hAnsi="Times New Roman" w:cs="Times New Roman"/>
          <w:b/>
          <w:kern w:val="0"/>
          <w:sz w:val="26"/>
          <w:szCs w:val="26"/>
          <w14:ligatures w14:val="none"/>
        </w:rPr>
      </w:pPr>
      <w:r w:rsidRPr="005256AC">
        <w:rPr>
          <w:rFonts w:ascii="Times New Roman" w:eastAsia="Times New Roman" w:hAnsi="Times New Roman" w:cs="Times New Roman"/>
          <w:b/>
          <w:kern w:val="0"/>
          <w:sz w:val="26"/>
          <w:szCs w:val="26"/>
          <w14:ligatures w14:val="none"/>
        </w:rPr>
        <w:t>III. Đối tượng đánh giá</w:t>
      </w:r>
    </w:p>
    <w:p w14:paraId="06655CC0"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Các chương trình khoa học, công nghệ và đổi mới sáng tạo sử dụng ngân sách nhà nước đang trong quá trình xây dựng hoặc đang được triển khai bao gồm:</w:t>
      </w:r>
    </w:p>
    <w:p w14:paraId="79A3F3D5"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1. Chương trình khoa học, công nghệ và đổi mới sáng tạo quốc gia;</w:t>
      </w:r>
    </w:p>
    <w:p w14:paraId="21CE3A87"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2. Chương trình khoa học, công nghệ và đổi mới sáng tạo quốc gia đặc biệt;</w:t>
      </w:r>
    </w:p>
    <w:p w14:paraId="7FA8022A"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3. Chương trình khoa học, công nghệ và đổi mới sáng tạo quốc gia phát triển công nghệ chiến lược;</w:t>
      </w:r>
    </w:p>
    <w:p w14:paraId="6B67FD24"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4. Chương trình khoa học, công nghệ và đổi mới sáng tạo của Bộ, cơ quan ngang Bộ, cơ quan thuộc Chính phủ, cơ quan khác ở Trung Ương và Ủy ban nhân dân cấp tỉnh.</w:t>
      </w:r>
    </w:p>
    <w:p w14:paraId="070B0ABD" w14:textId="77777777" w:rsidR="00C51AD8" w:rsidRPr="005256AC" w:rsidRDefault="00C51AD8" w:rsidP="005256AC">
      <w:pPr>
        <w:spacing w:before="60" w:after="60" w:line="276" w:lineRule="auto"/>
        <w:jc w:val="both"/>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IV. Giải thích từ ngữ</w:t>
      </w:r>
    </w:p>
    <w:p w14:paraId="4DA7A045"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Trong Hướng dẫn này, những từ ngữ dưới đây được hiểu như sau:</w:t>
      </w:r>
    </w:p>
    <w:p w14:paraId="32BC45F8"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1.</w:t>
      </w:r>
      <w:r w:rsidRPr="005256AC">
        <w:rPr>
          <w:rFonts w:ascii="Times New Roman" w:eastAsia="Times New Roman" w:hAnsi="Times New Roman" w:cs="Times New Roman"/>
          <w:i/>
          <w:iCs/>
          <w:color w:val="000000"/>
          <w:kern w:val="0"/>
          <w:sz w:val="26"/>
          <w:szCs w:val="26"/>
          <w14:ligatures w14:val="none"/>
        </w:rPr>
        <w:t xml:space="preserve"> Đánh giá đầu kỳ</w:t>
      </w:r>
      <w:r w:rsidRPr="005256AC">
        <w:rPr>
          <w:rFonts w:ascii="Times New Roman" w:eastAsia="Times New Roman" w:hAnsi="Times New Roman" w:cs="Times New Roman"/>
          <w:color w:val="000000"/>
          <w:kern w:val="0"/>
          <w:sz w:val="26"/>
          <w:szCs w:val="26"/>
          <w14:ligatures w14:val="none"/>
        </w:rPr>
        <w:t xml:space="preserve"> là việc đánh giá được thực hiện trong quá trình thẩm định chương trình nhằm đánh giá sự phù hợp của mục tiêu, chỉ số đo lường mức độ đạt mục tiêu và chỉ tiêu được đề xuất của chương trình.</w:t>
      </w:r>
    </w:p>
    <w:p w14:paraId="7BD4F8D5"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2. </w:t>
      </w:r>
      <w:r w:rsidRPr="005256AC">
        <w:rPr>
          <w:rFonts w:ascii="Times New Roman" w:eastAsia="Times New Roman" w:hAnsi="Times New Roman" w:cs="Times New Roman"/>
          <w:i/>
          <w:iCs/>
          <w:kern w:val="0"/>
          <w:sz w:val="26"/>
          <w:szCs w:val="26"/>
          <w14:ligatures w14:val="none"/>
        </w:rPr>
        <w:t>Đánh giá giữa kỳ</w:t>
      </w:r>
      <w:r w:rsidRPr="005256AC">
        <w:rPr>
          <w:rFonts w:ascii="Times New Roman" w:eastAsia="Times New Roman" w:hAnsi="Times New Roman" w:cs="Times New Roman"/>
          <w:kern w:val="0"/>
          <w:sz w:val="26"/>
          <w:szCs w:val="26"/>
          <w14:ligatures w14:val="none"/>
        </w:rPr>
        <w:t xml:space="preserve"> là việc đánh giá được thực hiện vào khoảng giữa thời gian triển khai chương trình nhằm xác định mức độ hoàn thành so với kế hoạch được phê duyệt, các vấn đề phát sinh trong quá trình thực hiện, trong trường hợp cần thiết đề xuất điều chỉnh các chỉ tiêu để phù hợp với thực tế triển khai. </w:t>
      </w:r>
    </w:p>
    <w:p w14:paraId="345AF6FF"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lastRenderedPageBreak/>
        <w:t xml:space="preserve">3. </w:t>
      </w:r>
      <w:r w:rsidRPr="005256AC">
        <w:rPr>
          <w:rFonts w:ascii="Times New Roman" w:eastAsia="Times New Roman" w:hAnsi="Times New Roman" w:cs="Times New Roman"/>
          <w:i/>
          <w:iCs/>
          <w:kern w:val="0"/>
          <w:sz w:val="26"/>
          <w:szCs w:val="26"/>
          <w14:ligatures w14:val="none"/>
        </w:rPr>
        <w:t>Đánh giá cuối kỳ</w:t>
      </w:r>
      <w:r w:rsidRPr="005256AC">
        <w:rPr>
          <w:rFonts w:ascii="Times New Roman" w:eastAsia="Times New Roman" w:hAnsi="Times New Roman" w:cs="Times New Roman"/>
          <w:kern w:val="0"/>
          <w:sz w:val="26"/>
          <w:szCs w:val="26"/>
          <w14:ligatures w14:val="none"/>
        </w:rPr>
        <w:t xml:space="preserve"> là việc đánh giá được thực hiện đối với chương trình đã kết thúc vào năm liền trước nhằm xác định mức độ hoàn thành mục tiêu và hiệu quả sử dụng nguồn lực, đồng thời đánh giá kế hoạch quản lý và phổ biến kết quả của chương trình.</w:t>
      </w:r>
    </w:p>
    <w:p w14:paraId="20C2529B"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4.</w:t>
      </w:r>
      <w:r w:rsidRPr="005256AC">
        <w:rPr>
          <w:rFonts w:ascii="Times New Roman" w:eastAsia="Times New Roman" w:hAnsi="Times New Roman" w:cs="Times New Roman"/>
          <w:b/>
          <w:bCs/>
          <w:kern w:val="0"/>
          <w:sz w:val="26"/>
          <w:szCs w:val="26"/>
          <w14:ligatures w14:val="none"/>
        </w:rPr>
        <w:t xml:space="preserve"> </w:t>
      </w:r>
      <w:r w:rsidRPr="005256AC">
        <w:rPr>
          <w:rFonts w:ascii="Times New Roman" w:eastAsia="Times New Roman" w:hAnsi="Times New Roman" w:cs="Times New Roman"/>
          <w:i/>
          <w:iCs/>
          <w:kern w:val="0"/>
          <w:sz w:val="26"/>
          <w:szCs w:val="26"/>
          <w14:ligatures w14:val="none"/>
        </w:rPr>
        <w:t>Đánh giá tác động</w:t>
      </w:r>
      <w:r w:rsidRPr="005256AC">
        <w:rPr>
          <w:rFonts w:ascii="Times New Roman" w:eastAsia="Times New Roman" w:hAnsi="Times New Roman" w:cs="Times New Roman"/>
          <w:kern w:val="0"/>
          <w:sz w:val="26"/>
          <w:szCs w:val="26"/>
          <w14:ligatures w14:val="none"/>
        </w:rPr>
        <w:t xml:space="preserve"> là việc đánh giá được thực trong vòng từ 02 đến 05 năm kể từ khi chương trình kết thúc nhằm xác định các thay đổi tích cực về mặt kinh tế-xã hội từ việc ứng dụng, phổ biến kết quả của chương trình và rút ra bài học kinh nghiệm. </w:t>
      </w:r>
    </w:p>
    <w:p w14:paraId="59E7C01A"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5. </w:t>
      </w:r>
      <w:r w:rsidRPr="005256AC">
        <w:rPr>
          <w:rFonts w:ascii="Times New Roman" w:eastAsia="Times New Roman" w:hAnsi="Times New Roman" w:cs="Times New Roman"/>
          <w:i/>
          <w:iCs/>
          <w:kern w:val="0"/>
          <w:sz w:val="26"/>
          <w:szCs w:val="26"/>
          <w14:ligatures w14:val="none"/>
        </w:rPr>
        <w:t>Mục tiêu tổng quát</w:t>
      </w:r>
      <w:r w:rsidRPr="005256AC">
        <w:rPr>
          <w:rFonts w:ascii="Times New Roman" w:eastAsia="Times New Roman" w:hAnsi="Times New Roman" w:cs="Times New Roman"/>
          <w:kern w:val="0"/>
          <w:sz w:val="26"/>
          <w:szCs w:val="26"/>
          <w14:ligatures w14:val="none"/>
        </w:rPr>
        <w:t xml:space="preserve"> là kết quả cuối cùng dự kiến đạt được khi chương trình kết thúc.</w:t>
      </w:r>
    </w:p>
    <w:p w14:paraId="2AC17D56"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6. </w:t>
      </w:r>
      <w:r w:rsidRPr="005256AC">
        <w:rPr>
          <w:rFonts w:ascii="Times New Roman" w:eastAsia="Times New Roman" w:hAnsi="Times New Roman" w:cs="Times New Roman"/>
          <w:i/>
          <w:iCs/>
          <w:kern w:val="0"/>
          <w:sz w:val="26"/>
          <w:szCs w:val="26"/>
          <w14:ligatures w14:val="none"/>
        </w:rPr>
        <w:t>Mục tiêu cụ thể</w:t>
      </w:r>
      <w:r w:rsidRPr="005256AC">
        <w:rPr>
          <w:rFonts w:ascii="Times New Roman" w:eastAsia="Times New Roman" w:hAnsi="Times New Roman" w:cs="Times New Roman"/>
          <w:kern w:val="0"/>
          <w:sz w:val="26"/>
          <w:szCs w:val="26"/>
          <w14:ligatures w14:val="none"/>
        </w:rPr>
        <w:t xml:space="preserve"> là kết quả cụ thể dự kiến đạt được từ việc thực hiện các nhiệm vụ khoa học, công nghệ và đổi mới sáng tạo thuộc chương trình, được chia theo từng giai đoạn triển khai của chương trình hoặc theo từng năm.   </w:t>
      </w:r>
    </w:p>
    <w:p w14:paraId="5BF2288D"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7. </w:t>
      </w:r>
      <w:r w:rsidRPr="005256AC">
        <w:rPr>
          <w:rFonts w:ascii="Times New Roman" w:eastAsia="Times New Roman" w:hAnsi="Times New Roman" w:cs="Times New Roman"/>
          <w:i/>
          <w:iCs/>
          <w:kern w:val="0"/>
          <w:sz w:val="26"/>
          <w:szCs w:val="26"/>
          <w14:ligatures w14:val="none"/>
        </w:rPr>
        <w:t>Mô hình logic</w:t>
      </w:r>
      <w:r w:rsidRPr="005256AC">
        <w:rPr>
          <w:rFonts w:ascii="Times New Roman" w:eastAsia="Times New Roman" w:hAnsi="Times New Roman" w:cs="Times New Roman"/>
          <w:kern w:val="0"/>
          <w:sz w:val="26"/>
          <w:szCs w:val="26"/>
          <w14:ligatures w14:val="none"/>
        </w:rPr>
        <w:t xml:space="preserve"> là mô hình thể hiện rõ các yếu tố cấu thành chương trình và mối quan hệ giữa các yếu tố, phục vụ việc quản lý và đánh giá chương trình. Cấu trúc cơ bản của mô hình logic như sau: </w:t>
      </w:r>
    </w:p>
    <w:p w14:paraId="740AA108" w14:textId="77777777" w:rsidR="00C51AD8" w:rsidRPr="005256AC" w:rsidRDefault="00C51AD8" w:rsidP="005256AC">
      <w:pPr>
        <w:spacing w:before="60" w:after="60" w:line="276" w:lineRule="auto"/>
        <w:mirrorIndents/>
        <w:jc w:val="both"/>
        <w:rPr>
          <w:rFonts w:ascii="Times New Roman" w:eastAsia="Times New Roman" w:hAnsi="Times New Roman" w:cs="Times New Roman"/>
          <w:noProof/>
          <w:kern w:val="0"/>
          <w:sz w:val="26"/>
          <w:szCs w:val="26"/>
          <w14:ligatures w14:val="none"/>
        </w:rPr>
      </w:pPr>
      <w:r w:rsidRPr="005256AC">
        <w:rPr>
          <w:rFonts w:ascii="Times New Roman" w:eastAsia="Times New Roman" w:hAnsi="Times New Roman" w:cs="Times New Roman"/>
          <w:kern w:val="0"/>
          <w:sz w:val="26"/>
          <w:szCs w:val="26"/>
          <w14:ligatures w14:val="none"/>
        </w:rPr>
        <w:t xml:space="preserve">Đầu vào (Input) </w:t>
      </w:r>
      <m:oMath>
        <m:r>
          <w:rPr>
            <w:rFonts w:ascii="Cambria Math" w:eastAsia="Times New Roman" w:hAnsi="Cambria Math" w:cs="Times New Roman"/>
            <w:kern w:val="0"/>
            <w:sz w:val="26"/>
            <w:szCs w:val="26"/>
            <w14:ligatures w14:val="none"/>
          </w:rPr>
          <m:t>→</m:t>
        </m:r>
      </m:oMath>
      <w:r w:rsidRPr="005256AC">
        <w:rPr>
          <w:rFonts w:ascii="Times New Roman" w:eastAsia="Times New Roman" w:hAnsi="Times New Roman" w:cs="Times New Roman"/>
          <w:noProof/>
          <w:kern w:val="0"/>
          <w:sz w:val="26"/>
          <w:szCs w:val="26"/>
          <w14:ligatures w14:val="none"/>
        </w:rPr>
        <w:t xml:space="preserve"> Quy trình (Process) </w:t>
      </w:r>
      <m:oMath>
        <m:r>
          <w:rPr>
            <w:rFonts w:ascii="Cambria Math" w:eastAsia="Times New Roman" w:hAnsi="Cambria Math" w:cs="Times New Roman"/>
            <w:noProof/>
            <w:kern w:val="0"/>
            <w:sz w:val="26"/>
            <w:szCs w:val="26"/>
            <w14:ligatures w14:val="none"/>
          </w:rPr>
          <m:t>→</m:t>
        </m:r>
      </m:oMath>
      <w:r w:rsidRPr="005256AC">
        <w:rPr>
          <w:rFonts w:ascii="Times New Roman" w:eastAsia="Times New Roman" w:hAnsi="Times New Roman" w:cs="Times New Roman"/>
          <w:noProof/>
          <w:kern w:val="0"/>
          <w:sz w:val="26"/>
          <w:szCs w:val="26"/>
          <w14:ligatures w14:val="none"/>
        </w:rPr>
        <w:t xml:space="preserve"> Kết quả ngắn hạn/Đầu ra (Output)</w:t>
      </w:r>
      <m:oMath>
        <m:r>
          <w:rPr>
            <w:rFonts w:ascii="Cambria Math" w:eastAsia="Times New Roman" w:hAnsi="Cambria Math" w:cs="Times New Roman"/>
            <w:noProof/>
            <w:kern w:val="0"/>
            <w:sz w:val="26"/>
            <w:szCs w:val="26"/>
            <w14:ligatures w14:val="none"/>
          </w:rPr>
          <m:t>→</m:t>
        </m:r>
      </m:oMath>
      <w:r w:rsidRPr="005256AC">
        <w:rPr>
          <w:rFonts w:ascii="Times New Roman" w:eastAsia="Times New Roman" w:hAnsi="Times New Roman" w:cs="Times New Roman"/>
          <w:noProof/>
          <w:kern w:val="0"/>
          <w:sz w:val="26"/>
          <w:szCs w:val="26"/>
          <w14:ligatures w14:val="none"/>
        </w:rPr>
        <w:t xml:space="preserve">  Kết quả trung hạn (Outcome) </w:t>
      </w:r>
      <m:oMath>
        <m:r>
          <w:rPr>
            <w:rFonts w:ascii="Cambria Math" w:eastAsia="Times New Roman" w:hAnsi="Cambria Math" w:cs="Times New Roman"/>
            <w:noProof/>
            <w:kern w:val="0"/>
            <w:sz w:val="26"/>
            <w:szCs w:val="26"/>
            <w14:ligatures w14:val="none"/>
          </w:rPr>
          <m:t>→</m:t>
        </m:r>
      </m:oMath>
      <w:r w:rsidRPr="005256AC">
        <w:rPr>
          <w:rFonts w:ascii="Times New Roman" w:eastAsia="Times New Roman" w:hAnsi="Times New Roman" w:cs="Times New Roman"/>
          <w:noProof/>
          <w:kern w:val="0"/>
          <w:sz w:val="26"/>
          <w:szCs w:val="26"/>
          <w14:ligatures w14:val="none"/>
        </w:rPr>
        <w:t xml:space="preserve"> Kết quả dài hạn/Tác động (Impact)</w:t>
      </w:r>
    </w:p>
    <w:p w14:paraId="56D09AC1"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noProof/>
          <w:kern w:val="0"/>
          <w:sz w:val="26"/>
          <w:szCs w:val="26"/>
          <w14:ligatures w14:val="none"/>
        </w:rPr>
        <w:t>8.</w:t>
      </w:r>
      <w:r w:rsidRPr="005256AC">
        <w:rPr>
          <w:rFonts w:ascii="Times New Roman" w:eastAsia="Times New Roman" w:hAnsi="Times New Roman" w:cs="Times New Roman"/>
          <w:b/>
          <w:bCs/>
          <w:noProof/>
          <w:kern w:val="0"/>
          <w:sz w:val="26"/>
          <w:szCs w:val="26"/>
          <w14:ligatures w14:val="none"/>
        </w:rPr>
        <w:t xml:space="preserve"> </w:t>
      </w:r>
      <w:r w:rsidRPr="005256AC">
        <w:rPr>
          <w:rFonts w:ascii="Times New Roman" w:eastAsia="Times New Roman" w:hAnsi="Times New Roman" w:cs="Times New Roman"/>
          <w:i/>
          <w:iCs/>
          <w:noProof/>
          <w:kern w:val="0"/>
          <w:sz w:val="26"/>
          <w:szCs w:val="26"/>
          <w14:ligatures w14:val="none"/>
        </w:rPr>
        <w:t>Đầu vào</w:t>
      </w:r>
      <w:r w:rsidRPr="005256AC">
        <w:rPr>
          <w:rFonts w:ascii="Times New Roman" w:eastAsia="Times New Roman" w:hAnsi="Times New Roman" w:cs="Times New Roman"/>
          <w:noProof/>
          <w:kern w:val="0"/>
          <w:sz w:val="26"/>
          <w:szCs w:val="26"/>
          <w14:ligatures w14:val="none"/>
        </w:rPr>
        <w:t xml:space="preserve"> (Input) </w:t>
      </w:r>
      <w:r w:rsidRPr="005256AC">
        <w:rPr>
          <w:rFonts w:ascii="Times New Roman" w:eastAsia="Times New Roman" w:hAnsi="Times New Roman" w:cs="Times New Roman"/>
          <w:kern w:val="0"/>
          <w:sz w:val="26"/>
          <w:szCs w:val="26"/>
          <w14:ligatures w14:val="none"/>
        </w:rPr>
        <w:t>là các nguồn lực được đưa vào chương trình dưới dạng tài sản hữu hình và vô hình, bao gồm vốn tài chính, cơ sở vật chất, trang thiết bị, vốn nhân lực, công nghệ, kiến thức và thông tin.</w:t>
      </w:r>
    </w:p>
    <w:p w14:paraId="1BCDB8DB"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9. </w:t>
      </w:r>
      <w:r w:rsidRPr="005256AC">
        <w:rPr>
          <w:rFonts w:ascii="Times New Roman" w:eastAsia="Times New Roman" w:hAnsi="Times New Roman" w:cs="Times New Roman"/>
          <w:i/>
          <w:iCs/>
          <w:kern w:val="0"/>
          <w:sz w:val="26"/>
          <w:szCs w:val="26"/>
          <w14:ligatures w14:val="none"/>
        </w:rPr>
        <w:t>Quy trình</w:t>
      </w:r>
      <w:r w:rsidRPr="005256AC">
        <w:rPr>
          <w:rFonts w:ascii="Times New Roman" w:eastAsia="Times New Roman" w:hAnsi="Times New Roman" w:cs="Times New Roman"/>
          <w:kern w:val="0"/>
          <w:sz w:val="26"/>
          <w:szCs w:val="26"/>
          <w14:ligatures w14:val="none"/>
        </w:rPr>
        <w:t xml:space="preserve"> (Process) là các nhiệm vụ, chuỗi các nhiệm vụ được thực hiện để tạo ra đầu ra và/hoặc dẫn tới sự thay đổi để đạt được mục tiêu.</w:t>
      </w:r>
    </w:p>
    <w:p w14:paraId="3E395BC3"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10. </w:t>
      </w:r>
      <w:r w:rsidRPr="005256AC">
        <w:rPr>
          <w:rFonts w:ascii="Times New Roman" w:eastAsia="Times New Roman" w:hAnsi="Times New Roman" w:cs="Times New Roman"/>
          <w:i/>
          <w:iCs/>
          <w:kern w:val="0"/>
          <w:sz w:val="26"/>
          <w:szCs w:val="26"/>
          <w14:ligatures w14:val="none"/>
        </w:rPr>
        <w:t>Đầu ra</w:t>
      </w:r>
      <w:r w:rsidRPr="005256AC">
        <w:rPr>
          <w:rFonts w:ascii="Times New Roman" w:eastAsia="Times New Roman" w:hAnsi="Times New Roman" w:cs="Times New Roman"/>
          <w:kern w:val="0"/>
          <w:sz w:val="26"/>
          <w:szCs w:val="26"/>
          <w14:ligatures w14:val="none"/>
        </w:rPr>
        <w:t xml:space="preserve"> (Output) là sự thay đổi dưới dạng sản phẩm vật chất hoặc dịch vụ được tạo ra trực tiếp từ quy trình, có thể đo lường được ngay sau khi (các) nhiệm vụ thuộc chương trình kết thúc, thường có đơn vị và được thể hiện dưới dạng con số.     </w:t>
      </w:r>
    </w:p>
    <w:p w14:paraId="39821624"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11. </w:t>
      </w:r>
      <w:r w:rsidRPr="005256AC">
        <w:rPr>
          <w:rFonts w:ascii="Times New Roman" w:eastAsia="Times New Roman" w:hAnsi="Times New Roman" w:cs="Times New Roman"/>
          <w:i/>
          <w:iCs/>
          <w:kern w:val="0"/>
          <w:sz w:val="26"/>
          <w:szCs w:val="26"/>
          <w14:ligatures w14:val="none"/>
        </w:rPr>
        <w:t>Hiệu quả</w:t>
      </w:r>
      <w:r w:rsidRPr="005256AC">
        <w:rPr>
          <w:rFonts w:ascii="Times New Roman" w:eastAsia="Times New Roman" w:hAnsi="Times New Roman" w:cs="Times New Roman"/>
          <w:kern w:val="0"/>
          <w:sz w:val="26"/>
          <w:szCs w:val="26"/>
          <w14:ligatures w14:val="none"/>
        </w:rPr>
        <w:t xml:space="preserve"> (Outcome) là là sự thay đổi thực chất về năng lực, hiệu suất hoạt động và giá trị mang lại cho chủ thể tham gia thực hiện chương trình cũng như các đối tượng thụ hưởng (cá nhân, cộng đồng, doanh nghiệp), phát sinh từ việc ứng dụng, khai thác, chuyển giao và tiếp nhận các kết quả ngắn hạn/đầu ra (Output). Hiệu quả thực tế thường xuất hiện và đo lường được trong khoảng </w:t>
      </w:r>
      <w:r w:rsidRPr="005256AC">
        <w:rPr>
          <w:rFonts w:ascii="Times New Roman" w:eastAsia="Times New Roman" w:hAnsi="Times New Roman" w:cs="Times New Roman"/>
          <w:i/>
          <w:iCs/>
          <w:kern w:val="0"/>
          <w:sz w:val="26"/>
          <w:szCs w:val="26"/>
          <w14:ligatures w14:val="none"/>
        </w:rPr>
        <w:t xml:space="preserve">từ 01 đến 02 năm </w:t>
      </w:r>
      <w:r w:rsidRPr="005256AC">
        <w:rPr>
          <w:rFonts w:ascii="Times New Roman" w:eastAsia="Times New Roman" w:hAnsi="Times New Roman" w:cs="Times New Roman"/>
          <w:kern w:val="0"/>
          <w:sz w:val="26"/>
          <w:szCs w:val="26"/>
          <w14:ligatures w14:val="none"/>
        </w:rPr>
        <w:t xml:space="preserve">sau khi (các) nhiệm vụ thuộc chương trình kết thúc. </w:t>
      </w:r>
    </w:p>
    <w:p w14:paraId="4E9835CC"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12. </w:t>
      </w:r>
      <w:r w:rsidRPr="005256AC">
        <w:rPr>
          <w:rFonts w:ascii="Times New Roman" w:eastAsia="Times New Roman" w:hAnsi="Times New Roman" w:cs="Times New Roman"/>
          <w:i/>
          <w:iCs/>
          <w:kern w:val="0"/>
          <w:sz w:val="26"/>
          <w:szCs w:val="26"/>
          <w14:ligatures w14:val="none"/>
        </w:rPr>
        <w:t>Tác động</w:t>
      </w:r>
      <w:r w:rsidRPr="005256AC">
        <w:rPr>
          <w:rFonts w:ascii="Times New Roman" w:eastAsia="Times New Roman" w:hAnsi="Times New Roman" w:cs="Times New Roman"/>
          <w:kern w:val="0"/>
          <w:sz w:val="26"/>
          <w:szCs w:val="26"/>
          <w14:ligatures w14:val="none"/>
        </w:rPr>
        <w:t xml:space="preserve"> (Impact) là sự thay đổi dài hạn, thường được đánh giá ở khía cạnh kinh tế và xã hội, có thể xuất hiện và đo lường được </w:t>
      </w:r>
      <w:r w:rsidRPr="005256AC">
        <w:rPr>
          <w:rFonts w:ascii="Times New Roman" w:eastAsia="Times New Roman" w:hAnsi="Times New Roman" w:cs="Times New Roman"/>
          <w:i/>
          <w:iCs/>
          <w:kern w:val="0"/>
          <w:sz w:val="26"/>
          <w:szCs w:val="26"/>
          <w14:ligatures w14:val="none"/>
        </w:rPr>
        <w:t>từ 02 đến 05 năm</w:t>
      </w:r>
      <w:r w:rsidRPr="005256AC">
        <w:rPr>
          <w:rFonts w:ascii="Times New Roman" w:eastAsia="Times New Roman" w:hAnsi="Times New Roman" w:cs="Times New Roman"/>
          <w:kern w:val="0"/>
          <w:sz w:val="26"/>
          <w:szCs w:val="26"/>
          <w14:ligatures w14:val="none"/>
        </w:rPr>
        <w:t xml:space="preserve"> sau khi chương trình kết thúc.   </w:t>
      </w:r>
    </w:p>
    <w:p w14:paraId="4054C154"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13. </w:t>
      </w:r>
      <w:r w:rsidRPr="005256AC">
        <w:rPr>
          <w:rFonts w:ascii="Times New Roman" w:eastAsia="Times New Roman" w:hAnsi="Times New Roman" w:cs="Times New Roman"/>
          <w:i/>
          <w:iCs/>
          <w:kern w:val="0"/>
          <w:sz w:val="26"/>
          <w:szCs w:val="26"/>
          <w14:ligatures w14:val="none"/>
        </w:rPr>
        <w:t xml:space="preserve">Chỉ số đo lường kết quả </w:t>
      </w:r>
      <w:r w:rsidRPr="005256AC">
        <w:rPr>
          <w:rFonts w:ascii="Times New Roman" w:eastAsia="Times New Roman" w:hAnsi="Times New Roman" w:cs="Times New Roman"/>
          <w:kern w:val="0"/>
          <w:sz w:val="26"/>
          <w:szCs w:val="26"/>
          <w14:ligatures w14:val="none"/>
        </w:rPr>
        <w:t xml:space="preserve">của chương trình (sau đây gọi là </w:t>
      </w:r>
      <w:r w:rsidRPr="005256AC">
        <w:rPr>
          <w:rFonts w:ascii="Times New Roman" w:eastAsia="Times New Roman" w:hAnsi="Times New Roman" w:cs="Times New Roman"/>
          <w:i/>
          <w:iCs/>
          <w:kern w:val="0"/>
          <w:sz w:val="26"/>
          <w:szCs w:val="26"/>
          <w14:ligatures w14:val="none"/>
        </w:rPr>
        <w:t>chỉ số</w:t>
      </w:r>
      <w:r w:rsidRPr="005256AC">
        <w:rPr>
          <w:rFonts w:ascii="Times New Roman" w:eastAsia="Times New Roman" w:hAnsi="Times New Roman" w:cs="Times New Roman"/>
          <w:kern w:val="0"/>
          <w:sz w:val="26"/>
          <w:szCs w:val="26"/>
          <w14:ligatures w14:val="none"/>
        </w:rPr>
        <w:t>) là thước đo định lượng hoặc định tính dùng để đo lường một cách khách quan sự biến đổi giá trị của các yếu tố theo mô hình logic đối với chương trình, được thể hiện dưới dạng con số hoặc từ ngữ.</w:t>
      </w:r>
    </w:p>
    <w:p w14:paraId="0E8994C7"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Để phục vụ đo lường và đánh giá kết quả, hiệu quả, tác động của chương trình theo đặc thù của chương trình, chỉ số được phân loại theo 4 nhóm sau: </w:t>
      </w:r>
    </w:p>
    <w:p w14:paraId="4F1D40ED"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lastRenderedPageBreak/>
        <w:t>(i) Khoa học;</w:t>
      </w:r>
    </w:p>
    <w:p w14:paraId="3050AB80"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(ii) Công nghệ; </w:t>
      </w:r>
    </w:p>
    <w:p w14:paraId="21D01A74"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(iii) Kinh tế;</w:t>
      </w:r>
    </w:p>
    <w:p w14:paraId="47939C85"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(iv) Xã hội.</w:t>
      </w:r>
    </w:p>
    <w:p w14:paraId="04E885FE"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13.2. Để phục vụ quản lý và đánh giá kết quả, hiệu quả, tác động của chương trình theo mô hình logic, chỉ số được phân loại theo 4 nhóm sau:</w:t>
      </w:r>
    </w:p>
    <w:p w14:paraId="6769156C"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 Chỉ số đầu vào</w:t>
      </w:r>
      <w:r w:rsidRPr="005256AC">
        <w:rPr>
          <w:rFonts w:ascii="Times New Roman" w:eastAsia="Times New Roman" w:hAnsi="Times New Roman" w:cs="Times New Roman"/>
          <w:kern w:val="0"/>
          <w:sz w:val="26"/>
          <w:szCs w:val="26"/>
          <w:vertAlign w:val="superscript"/>
          <w14:ligatures w14:val="none"/>
        </w:rPr>
        <w:footnoteReference w:id="2"/>
      </w:r>
      <w:r w:rsidRPr="005256AC">
        <w:rPr>
          <w:rFonts w:ascii="Times New Roman" w:eastAsia="Times New Roman" w:hAnsi="Times New Roman" w:cs="Times New Roman"/>
          <w:kern w:val="0"/>
          <w:sz w:val="26"/>
          <w:szCs w:val="26"/>
          <w14:ligatures w14:val="none"/>
        </w:rPr>
        <w:t>;</w:t>
      </w:r>
    </w:p>
    <w:p w14:paraId="4567BA42"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(ii) Chỉ số đầu ra;</w:t>
      </w:r>
    </w:p>
    <w:p w14:paraId="376150A4"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(iii) Chỉ số hiệu quả thực tế;</w:t>
      </w:r>
    </w:p>
    <w:p w14:paraId="2B5F752D"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(iv) Chỉ số tác động.</w:t>
      </w:r>
    </w:p>
    <w:p w14:paraId="081F11C6" w14:textId="77777777" w:rsidR="00C51AD8" w:rsidRPr="005256AC" w:rsidRDefault="00C51AD8" w:rsidP="005256AC">
      <w:pPr>
        <w:spacing w:before="60" w:after="6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14. </w:t>
      </w:r>
      <w:r w:rsidRPr="005256AC">
        <w:rPr>
          <w:rFonts w:ascii="Times New Roman" w:eastAsia="Times New Roman" w:hAnsi="Times New Roman" w:cs="Times New Roman"/>
          <w:i/>
          <w:iCs/>
          <w:kern w:val="0"/>
          <w:sz w:val="26"/>
          <w:szCs w:val="26"/>
          <w14:ligatures w14:val="none"/>
        </w:rPr>
        <w:t>Chỉ số đo lường hiệu quả chi phí</w:t>
      </w:r>
      <w:r w:rsidRPr="005256AC">
        <w:rPr>
          <w:rFonts w:ascii="Times New Roman" w:eastAsia="Times New Roman" w:hAnsi="Times New Roman" w:cs="Times New Roman"/>
          <w:kern w:val="0"/>
          <w:sz w:val="26"/>
          <w:szCs w:val="26"/>
          <w14:ligatures w14:val="none"/>
        </w:rPr>
        <w:t xml:space="preserve"> (sau đây gọi là </w:t>
      </w:r>
      <w:r w:rsidRPr="005256AC">
        <w:rPr>
          <w:rFonts w:ascii="Times New Roman" w:eastAsia="Times New Roman" w:hAnsi="Times New Roman" w:cs="Times New Roman"/>
          <w:i/>
          <w:iCs/>
          <w:kern w:val="0"/>
          <w:sz w:val="26"/>
          <w:szCs w:val="26"/>
          <w14:ligatures w14:val="none"/>
        </w:rPr>
        <w:t>chỉ số hiệu quả chi phí</w:t>
      </w:r>
      <w:r w:rsidRPr="005256AC">
        <w:rPr>
          <w:rFonts w:ascii="Times New Roman" w:eastAsia="Times New Roman" w:hAnsi="Times New Roman" w:cs="Times New Roman"/>
          <w:kern w:val="0"/>
          <w:sz w:val="26"/>
          <w:szCs w:val="26"/>
          <w14:ligatures w14:val="none"/>
        </w:rPr>
        <w:t xml:space="preserve">) là chỉ số thể hiện mức độ tương xứng giữa kết quả đạt được so với nguồn lực tài chính đã sử dụng. </w:t>
      </w:r>
    </w:p>
    <w:p w14:paraId="2AF984EA"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15. </w:t>
      </w:r>
      <w:r w:rsidRPr="005256AC">
        <w:rPr>
          <w:rFonts w:ascii="Times New Roman" w:eastAsia="Times New Roman" w:hAnsi="Times New Roman" w:cs="Times New Roman"/>
          <w:i/>
          <w:iCs/>
          <w:kern w:val="0"/>
          <w:sz w:val="26"/>
          <w:szCs w:val="26"/>
          <w14:ligatures w14:val="none"/>
        </w:rPr>
        <w:t>Nhiệm vụ khoa học và công nghệ</w:t>
      </w:r>
      <w:r w:rsidRPr="005256AC">
        <w:rPr>
          <w:rFonts w:ascii="Times New Roman" w:eastAsia="Times New Roman" w:hAnsi="Times New Roman" w:cs="Times New Roman"/>
          <w:kern w:val="0"/>
          <w:sz w:val="26"/>
          <w:szCs w:val="26"/>
          <w14:ligatures w14:val="none"/>
        </w:rPr>
        <w:t xml:space="preserve"> thuộc chương trình là nhiệm vụ khoa học, công nghệ và đổi mới sáng tạo giải quyết các vấn đề về khoa học và công nghệ, bao gồm 04 loại nhiệm vụ: </w:t>
      </w:r>
    </w:p>
    <w:p w14:paraId="416CD063" w14:textId="77777777" w:rsidR="00C51AD8" w:rsidRPr="005256AC" w:rsidRDefault="00C51AD8" w:rsidP="005256AC">
      <w:pPr>
        <w:spacing w:before="60" w:after="60" w:line="276" w:lineRule="auto"/>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(i) nhiệm vụ nghiên cứu cơ bản; </w:t>
      </w:r>
    </w:p>
    <w:p w14:paraId="06833578" w14:textId="77777777" w:rsidR="00C51AD8" w:rsidRPr="005256AC" w:rsidRDefault="00C51AD8" w:rsidP="005256AC">
      <w:pPr>
        <w:spacing w:before="60" w:after="60" w:line="276" w:lineRule="auto"/>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(ii) nhiệm vụ nghiên cứu ứng dụng; </w:t>
      </w:r>
    </w:p>
    <w:p w14:paraId="72A6E55A" w14:textId="77777777" w:rsidR="00C51AD8" w:rsidRPr="005256AC" w:rsidRDefault="00C51AD8" w:rsidP="005256AC">
      <w:pPr>
        <w:spacing w:before="60" w:after="60" w:line="276" w:lineRule="auto"/>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(iii) nhiệm vụ phát triển công nghệ; </w:t>
      </w:r>
    </w:p>
    <w:p w14:paraId="07B9A6B5" w14:textId="77777777" w:rsidR="00C51AD8" w:rsidRPr="005256AC" w:rsidRDefault="00C51AD8" w:rsidP="005256AC">
      <w:pPr>
        <w:spacing w:before="60" w:after="60" w:line="276" w:lineRule="auto"/>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(iv) nhiệm vụ phát triển giải pháp xã hội.</w:t>
      </w:r>
    </w:p>
    <w:p w14:paraId="783D2EB7" w14:textId="77777777" w:rsidR="00C51AD8" w:rsidRPr="005256AC" w:rsidRDefault="00C51AD8" w:rsidP="005256AC">
      <w:pPr>
        <w:spacing w:before="60" w:after="6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16. </w:t>
      </w:r>
      <w:r w:rsidRPr="005256AC">
        <w:rPr>
          <w:rFonts w:ascii="Times New Roman" w:eastAsia="Times New Roman" w:hAnsi="Times New Roman" w:cs="Times New Roman"/>
          <w:i/>
          <w:iCs/>
          <w:kern w:val="0"/>
          <w:sz w:val="26"/>
          <w:szCs w:val="26"/>
          <w14:ligatures w14:val="none"/>
        </w:rPr>
        <w:t>Nhiệm vụ đổi mới sáng tạo</w:t>
      </w:r>
      <w:r w:rsidRPr="005256AC">
        <w:rPr>
          <w:rFonts w:ascii="Times New Roman" w:eastAsia="Times New Roman" w:hAnsi="Times New Roman" w:cs="Times New Roman"/>
          <w:kern w:val="0"/>
          <w:sz w:val="26"/>
          <w:szCs w:val="26"/>
          <w14:ligatures w14:val="none"/>
        </w:rPr>
        <w:t xml:space="preserve"> thuộc chương trình là nhiệm vụ khoa học, công nghệ và đổi mới sáng tạo giải quyết các vấn đề về đổi mới sáng tạo, bao gồm 05 loại nhiệm vụ:</w:t>
      </w:r>
    </w:p>
    <w:p w14:paraId="5E360ED3" w14:textId="77777777" w:rsidR="00C51AD8" w:rsidRPr="005256AC" w:rsidRDefault="00C51AD8" w:rsidP="005256AC">
      <w:pPr>
        <w:spacing w:before="60" w:after="60" w:line="276" w:lineRule="auto"/>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 nhiệm vụ đổi mới công nghệ;</w:t>
      </w:r>
    </w:p>
    <w:p w14:paraId="5AE3A7AA" w14:textId="77777777" w:rsidR="00C51AD8" w:rsidRPr="005256AC" w:rsidRDefault="00C51AD8" w:rsidP="005256AC">
      <w:pPr>
        <w:spacing w:before="60" w:after="60" w:line="276" w:lineRule="auto"/>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(ii) nhiệm vụ phát triển quyền sở hữu trí tuệ, nâng cao năng suất, chất lượng;</w:t>
      </w:r>
    </w:p>
    <w:p w14:paraId="6AA41DFD" w14:textId="77777777" w:rsidR="00C51AD8" w:rsidRPr="005256AC" w:rsidRDefault="00C51AD8" w:rsidP="005256AC">
      <w:pPr>
        <w:spacing w:before="60" w:after="60" w:line="276" w:lineRule="auto"/>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(iii) nhiệm vụ hỗ trợ khởi nghiệp sáng tạo;</w:t>
      </w:r>
    </w:p>
    <w:p w14:paraId="351F6F11" w14:textId="77777777" w:rsidR="00C51AD8" w:rsidRPr="005256AC" w:rsidRDefault="00C51AD8" w:rsidP="005256AC">
      <w:pPr>
        <w:spacing w:before="60" w:after="60" w:line="276" w:lineRule="auto"/>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(iv) nhiệm vụ hỗ trợ lãi suất vay;</w:t>
      </w:r>
    </w:p>
    <w:p w14:paraId="11F4B832" w14:textId="77777777" w:rsidR="00C51AD8" w:rsidRPr="005256AC" w:rsidRDefault="00C51AD8" w:rsidP="005256AC">
      <w:pPr>
        <w:spacing w:before="60" w:after="60" w:line="276" w:lineRule="auto"/>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(v) nhiệm vụ hỗ trợ thông qua phiếu hỗ trợ tài chính (voucher). </w:t>
      </w:r>
    </w:p>
    <w:p w14:paraId="744B018B" w14:textId="77777777" w:rsidR="00C51AD8" w:rsidRPr="005256AC" w:rsidRDefault="00C51AD8" w:rsidP="005256AC">
      <w:pPr>
        <w:shd w:val="clear" w:color="auto" w:fill="FFFFFF"/>
        <w:spacing w:before="100" w:beforeAutospacing="1" w:after="100" w:afterAutospacing="1" w:line="276" w:lineRule="auto"/>
        <w:jc w:val="both"/>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 xml:space="preserve">II. ĐÁNH GIÁ ĐẦU KỲ CHƯƠNG TRÌNH </w:t>
      </w:r>
    </w:p>
    <w:p w14:paraId="7C873837" w14:textId="77777777" w:rsidR="00C51AD8" w:rsidRPr="005256AC" w:rsidRDefault="00C51AD8" w:rsidP="005256AC">
      <w:pPr>
        <w:shd w:val="clear" w:color="auto" w:fill="FFFFFF"/>
        <w:spacing w:after="120" w:line="276" w:lineRule="auto"/>
        <w:jc w:val="both"/>
        <w:rPr>
          <w:rFonts w:ascii="Times New Roman" w:eastAsia="Times New Roman" w:hAnsi="Times New Roman" w:cs="Times New Roman"/>
          <w:b/>
          <w:kern w:val="0"/>
          <w:sz w:val="26"/>
          <w:szCs w:val="26"/>
          <w14:ligatures w14:val="none"/>
        </w:rPr>
      </w:pPr>
      <w:r w:rsidRPr="005256AC">
        <w:rPr>
          <w:rFonts w:ascii="Times New Roman" w:eastAsia="Times New Roman" w:hAnsi="Times New Roman" w:cs="Times New Roman"/>
          <w:b/>
          <w:kern w:val="0"/>
          <w:sz w:val="26"/>
          <w:szCs w:val="26"/>
          <w14:ligatures w14:val="none"/>
        </w:rPr>
        <w:t xml:space="preserve">1. Thiết lập bộ chỉ tiêu phục vụ đánh giá đầu kỳ chương trình </w:t>
      </w:r>
    </w:p>
    <w:p w14:paraId="6A848698" w14:textId="77777777" w:rsidR="00C51AD8" w:rsidRPr="005256AC" w:rsidRDefault="00C51AD8" w:rsidP="005256AC">
      <w:pPr>
        <w:shd w:val="clear" w:color="auto" w:fill="FFFFFF"/>
        <w:spacing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bCs/>
          <w:kern w:val="0"/>
          <w:sz w:val="26"/>
          <w:szCs w:val="26"/>
          <w14:ligatures w14:val="none"/>
        </w:rPr>
        <w:t xml:space="preserve">a) Đối với chương trình khoa học, công nghệ và đổi mới sáng tạo quốc gia, chương trình khoa học, công nghệ và đổi mới sáng tạo quốc gia đặc biệt và chương trình khoa học, công nghệ và đổi mới sáng tạo quốc gia phát triển công nghệ chiến lược đang trong quá trình xây </w:t>
      </w:r>
      <w:r w:rsidRPr="005256AC">
        <w:rPr>
          <w:rFonts w:ascii="Times New Roman" w:eastAsia="Times New Roman" w:hAnsi="Times New Roman" w:cs="Times New Roman"/>
          <w:bCs/>
          <w:kern w:val="0"/>
          <w:sz w:val="26"/>
          <w:szCs w:val="26"/>
          <w14:ligatures w14:val="none"/>
        </w:rPr>
        <w:lastRenderedPageBreak/>
        <w:t xml:space="preserve">dựng, việc đánh giá đầu kỳ được thực hiện trong quá trình thẩm định. </w:t>
      </w:r>
      <w:r w:rsidRPr="005256AC">
        <w:rPr>
          <w:rFonts w:ascii="Times New Roman" w:eastAsia="Times New Roman" w:hAnsi="Times New Roman" w:cs="Times New Roman"/>
          <w:kern w:val="0"/>
          <w:sz w:val="26"/>
          <w:szCs w:val="26"/>
          <w14:ligatures w14:val="none"/>
        </w:rPr>
        <w:t>Cơ quan chủ trì xây dựng chương trình cần thiết lập bộ chỉ tiêu của chương trình (sau đây gọi tắt là bộ chỉ tiêu) với</w:t>
      </w:r>
      <w:bookmarkStart w:id="2" w:name="dieu_3"/>
      <w:r w:rsidRPr="005256AC">
        <w:rPr>
          <w:rFonts w:ascii="Times New Roman" w:eastAsia="Times New Roman" w:hAnsi="Times New Roman" w:cs="Times New Roman"/>
          <w:kern w:val="0"/>
          <w:sz w:val="26"/>
          <w:szCs w:val="26"/>
          <w14:ligatures w14:val="none"/>
        </w:rPr>
        <w:t xml:space="preserve"> trình tự, thủ tục và biểu mẫu xây dựng, thẩm định chương trình </w:t>
      </w:r>
      <w:bookmarkEnd w:id="2"/>
      <w:r w:rsidRPr="005256AC">
        <w:rPr>
          <w:rFonts w:ascii="Times New Roman" w:eastAsia="Times New Roman" w:hAnsi="Times New Roman" w:cs="Times New Roman"/>
          <w:kern w:val="0"/>
          <w:sz w:val="26"/>
          <w:szCs w:val="26"/>
          <w14:ligatures w14:val="none"/>
        </w:rPr>
        <w:t xml:space="preserve">được quy định tại Điều 3 Thông tư 36/2025/TT-BKHCN ngày 26 tháng 11 năm 2025. </w:t>
      </w:r>
    </w:p>
    <w:p w14:paraId="792C75B8"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Đối với chương trình khoa học, công nghệ và đổi mới sáng tạo của Bộ, cơ quan ngang Bộ, cơ quan thuộc Chính phủ, cơ quan khác ở Trung Ương và Ủy ban nhân dân cấp tỉnh, việc đánh giá đầu kỳ được thực hiện bởi Hội đồng tư vấn đánh giá đầu kỳ hoặc tổ chức tư vấn đánh giá độc lập trước khi chương trình được triển khai. Cơ quan chủ trì xây dựng chương trình cần thiết lập bộ chỉ tiêu của chương trình. </w:t>
      </w:r>
    </w:p>
    <w:p w14:paraId="39AD0164" w14:textId="77777777" w:rsidR="00C51AD8" w:rsidRPr="005256AC" w:rsidRDefault="00C51AD8" w:rsidP="005256AC">
      <w:pPr>
        <w:shd w:val="clear" w:color="auto" w:fill="FFFFFF"/>
        <w:spacing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Bộ chỉ tiêu sau khi được Hội đồng thẩm định, Hội đồng tư vấn đánh giá đầu kỳ hoặc tổ chức tư vấn đánh giá độc lập xác định là phù hợp sẽ được cập nhật trong cơ sở dữ liệu quản lý hoạt động khoa học, công nghệ và đổi mới sáng tạo và trở thành căn cứ phục vụ cho đánh giá giữa kỳ, cuối kỳ và tác động của chương trình.</w:t>
      </w:r>
    </w:p>
    <w:p w14:paraId="3D1B2262" w14:textId="77777777" w:rsidR="00C51AD8" w:rsidRPr="005256AC" w:rsidRDefault="00C51AD8" w:rsidP="005256AC">
      <w:pPr>
        <w:spacing w:before="100" w:beforeAutospacing="1" w:after="100" w:afterAutospacing="1"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b) Đối với chương trình đã được phê duyệt, ban hành, đang được triển khai, cơ quan chủ trì thực hiện chương trình bổ sung việc đánh giá đầu kỳ trên cơ sở thiết lập bộ chỉ tiêu phục vụ đánh giá giữa kỳ, cuối kỳ và tác động của chương trình.      </w:t>
      </w:r>
    </w:p>
    <w:p w14:paraId="5502E743" w14:textId="77777777" w:rsidR="00C51AD8" w:rsidRPr="005256AC" w:rsidRDefault="00C51AD8" w:rsidP="005256AC">
      <w:pPr>
        <w:spacing w:before="120"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c) Đối với chương trình quốc gia đặc biệt, có tính liên ngành (ví dụ: Chương trình quốc gia phát triển sản phẩm công nghệ chiến lược ưu tiên triển khai ngay):</w:t>
      </w:r>
    </w:p>
    <w:p w14:paraId="6B6ED120" w14:textId="77777777" w:rsidR="00C51AD8" w:rsidRPr="005256AC" w:rsidRDefault="00C51AD8" w:rsidP="005256AC">
      <w:pPr>
        <w:spacing w:before="120"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(i) Cơ quan xây dựng chương trình thiết lập bộ chỉ tiêu chung phù hợp với mục tiêu tổng quát và mục tiêu cụ thể của toàn bộ chương trình; </w:t>
      </w:r>
    </w:p>
    <w:p w14:paraId="1559A606" w14:textId="77777777" w:rsidR="00C51AD8" w:rsidRPr="005256AC" w:rsidRDefault="00C51AD8" w:rsidP="005256AC">
      <w:pPr>
        <w:spacing w:before="120"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(ii) Các Bộ, cơ quan ngang Bộ, cơ quan thuộc Chính phủ, cơ quan khác thuộc Trung ương phối hợp triển khai chương trình thiết lập bộ chỉ tiêu riêng tương ứng với vai trò, nhiệm vụ được giao chủ trì trong quyết định phê duyệt chương trình.</w:t>
      </w:r>
    </w:p>
    <w:p w14:paraId="2B42EF26" w14:textId="77777777" w:rsidR="00C51AD8" w:rsidRPr="005256AC" w:rsidRDefault="00C51AD8" w:rsidP="005256AC">
      <w:pPr>
        <w:spacing w:after="120" w:line="276" w:lineRule="auto"/>
        <w:mirrorIndents/>
        <w:jc w:val="both"/>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2. Yêu cầu về bộ chỉ tiêu phục vụ đánh giá chương trình</w:t>
      </w:r>
    </w:p>
    <w:p w14:paraId="41DD5CC5" w14:textId="77777777" w:rsidR="00C51AD8" w:rsidRPr="005256AC" w:rsidRDefault="00C51AD8" w:rsidP="005256AC">
      <w:pPr>
        <w:spacing w:before="120"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Việc thiết lập chỉ tiêu đánh giá của chương trình cần căn cứ trên mục tiêu cụ thể của chương trình, với mỗi mục tiêu cụ thể của chương trình phải có ít nhất 02 chỉ tiêu liên kết với mục tiêu cụ thể.</w:t>
      </w:r>
    </w:p>
    <w:p w14:paraId="643CD4D8" w14:textId="77777777" w:rsidR="00C51AD8" w:rsidRPr="005256AC" w:rsidRDefault="00C51AD8" w:rsidP="005256AC">
      <w:pPr>
        <w:spacing w:before="120"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Về số lượng chỉ tiêu: cần có ít nhất 10 chỉ tiêu hoặc với mỗi mục tiêu cụ thể của chương trình phải có ít nhất 02 chỉ tiêu liên kết với mục tiêu cụ thể.</w:t>
      </w:r>
    </w:p>
    <w:p w14:paraId="0CBE5629" w14:textId="77777777" w:rsidR="00C51AD8" w:rsidRPr="005256AC" w:rsidRDefault="00C51AD8" w:rsidP="005256AC">
      <w:pPr>
        <w:spacing w:before="120"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 Về cơ cấu chỉ tiêu theo mô hình logic: </w:t>
      </w:r>
    </w:p>
    <w:p w14:paraId="7CFC27C0" w14:textId="77777777" w:rsidR="00C51AD8" w:rsidRPr="005256AC" w:rsidRDefault="00C51AD8" w:rsidP="005256AC">
      <w:pPr>
        <w:spacing w:before="120"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Trong tổng số các chỉ tiêu khoảng 30% chỉ tiêu là chỉ tiêu kết quả (output), khoảng 50% chỉ tiêu là chỉ tiêu hiệu quả (outcome) và khoảng 20% chỉ tiêu là chỉ tiêu tác động (impact) </w:t>
      </w:r>
    </w:p>
    <w:p w14:paraId="708DEE2D" w14:textId="77777777" w:rsidR="00C51AD8" w:rsidRPr="005256AC" w:rsidRDefault="00C51AD8" w:rsidP="005256AC">
      <w:pPr>
        <w:spacing w:before="120"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 Nguyên tắc lựa chọn chỉ tiêu: </w:t>
      </w:r>
    </w:p>
    <w:p w14:paraId="0FF73740" w14:textId="77777777" w:rsidR="00C51AD8" w:rsidRPr="005256AC" w:rsidRDefault="00C51AD8" w:rsidP="005256AC">
      <w:pPr>
        <w:spacing w:before="120" w:after="120" w:line="276" w:lineRule="auto"/>
        <w:jc w:val="both"/>
        <w:rPr>
          <w:rFonts w:ascii="Times New Roman" w:eastAsia="Times New Roman" w:hAnsi="Times New Roman" w:cs="Times New Roman"/>
          <w:b/>
          <w:bCs/>
          <w:i/>
          <w:iCs/>
          <w:kern w:val="0"/>
          <w:sz w:val="26"/>
          <w:szCs w:val="26"/>
          <w14:ligatures w14:val="none"/>
        </w:rPr>
      </w:pPr>
      <w:r w:rsidRPr="005256AC">
        <w:rPr>
          <w:rFonts w:ascii="Times New Roman" w:eastAsia="Times New Roman" w:hAnsi="Times New Roman" w:cs="Times New Roman"/>
          <w:kern w:val="0"/>
          <w:sz w:val="26"/>
          <w:szCs w:val="26"/>
          <w14:ligatures w14:val="none"/>
        </w:rPr>
        <w:lastRenderedPageBreak/>
        <w:t xml:space="preserve">   + Lựa chọn các chỉ tiêu phục vụ đánh giá chương trình được xác định từ </w:t>
      </w:r>
      <w:r w:rsidRPr="005256AC">
        <w:rPr>
          <w:rFonts w:ascii="Times New Roman" w:eastAsia="Times New Roman" w:hAnsi="Times New Roman" w:cs="Times New Roman"/>
          <w:b/>
          <w:bCs/>
          <w:i/>
          <w:iCs/>
          <w:kern w:val="0"/>
          <w:sz w:val="26"/>
          <w:szCs w:val="26"/>
          <w14:ligatures w14:val="none"/>
        </w:rPr>
        <w:t xml:space="preserve">Bộ chỉ tiêu áp dụng cho đánh giá chương trình, kế hoạch, chiến lược KHCN &amp; ĐMST (Phụ lục I) </w:t>
      </w:r>
    </w:p>
    <w:p w14:paraId="1A0F5251" w14:textId="77777777" w:rsidR="00C51AD8" w:rsidRPr="005256AC" w:rsidRDefault="00C51AD8" w:rsidP="005256AC">
      <w:pPr>
        <w:spacing w:before="120" w:after="120" w:line="276" w:lineRule="auto"/>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xml:space="preserve">   + Trong trường hợp cần thiết lập một số chỉ tiêu riêng, phù hợp với đặc thù của chương trình, cơ quan chủ trì xây dựng chương trình có thể xây dựng chỉ tiêu mới, trong đó làm rõ sự cần thiết của việc bổ sung chỉ tiêu, đảm bảo chỉ tiêu mới đáp ứng tất cả các yêu cầu sau đây: </w:t>
      </w:r>
    </w:p>
    <w:tbl>
      <w:tblPr>
        <w:tblStyle w:val="TableGrid4"/>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04"/>
        <w:gridCol w:w="7291"/>
      </w:tblGrid>
      <w:tr w:rsidR="00C51AD8" w:rsidRPr="005256AC" w14:paraId="563C027B" w14:textId="77777777" w:rsidTr="007D1C34">
        <w:tc>
          <w:tcPr>
            <w:tcW w:w="1120" w:type="pct"/>
          </w:tcPr>
          <w:p w14:paraId="18481B8C" w14:textId="77777777" w:rsidR="00C51AD8" w:rsidRPr="005256AC" w:rsidRDefault="00C51AD8" w:rsidP="005256AC">
            <w:pPr>
              <w:spacing w:after="120" w:line="276" w:lineRule="auto"/>
              <w:mirrorIndents/>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Tính rõ ràng/cụ thể</w:t>
            </w:r>
          </w:p>
        </w:tc>
        <w:tc>
          <w:tcPr>
            <w:tcW w:w="3880" w:type="pct"/>
          </w:tcPr>
          <w:p w14:paraId="21558A4D"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Tên của chỉ số cần được diễn đạt một cách rõ ràng, không gây nhầm lẫn</w:t>
            </w:r>
          </w:p>
          <w:p w14:paraId="69A7678A"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Công thức đo lường, thời gian đo lường v.v. của chỉ số cần được xác định rõ ràng.</w:t>
            </w:r>
          </w:p>
        </w:tc>
      </w:tr>
      <w:tr w:rsidR="00C51AD8" w:rsidRPr="005256AC" w14:paraId="7A423246" w14:textId="77777777" w:rsidTr="007D1C34">
        <w:tc>
          <w:tcPr>
            <w:tcW w:w="1120" w:type="pct"/>
          </w:tcPr>
          <w:p w14:paraId="5738115B" w14:textId="77777777" w:rsidR="00C51AD8" w:rsidRPr="005256AC" w:rsidRDefault="00C51AD8" w:rsidP="005256AC">
            <w:pPr>
              <w:spacing w:after="120" w:line="276" w:lineRule="auto"/>
              <w:mirrorIndents/>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Tính đo lường được</w:t>
            </w:r>
          </w:p>
        </w:tc>
        <w:tc>
          <w:tcPr>
            <w:tcW w:w="3880" w:type="pct"/>
          </w:tcPr>
          <w:p w14:paraId="1CFEC6BF"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Bao quát toàn bộ đối tượng đo lường, tránh việc đo lường gián tiếp hoặc mô tả chung chung, trừu tượng.</w:t>
            </w:r>
          </w:p>
          <w:p w14:paraId="751B5C6F"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Tồn tại dữ liệu, số liệu.</w:t>
            </w:r>
          </w:p>
          <w:p w14:paraId="35B6005E"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Có thể thu thập dữ liệu, số liệu.</w:t>
            </w:r>
          </w:p>
          <w:p w14:paraId="2238DB4F"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Thời gian và chi phí để thu thập dữ liệu, tính toán số liệu là hợp lý.</w:t>
            </w:r>
          </w:p>
        </w:tc>
      </w:tr>
      <w:tr w:rsidR="00C51AD8" w:rsidRPr="005256AC" w14:paraId="174C35F1" w14:textId="77777777" w:rsidTr="007D1C34">
        <w:tc>
          <w:tcPr>
            <w:tcW w:w="1120" w:type="pct"/>
          </w:tcPr>
          <w:p w14:paraId="588F99B2" w14:textId="77777777" w:rsidR="00C51AD8" w:rsidRPr="005256AC" w:rsidRDefault="00C51AD8" w:rsidP="005256AC">
            <w:pPr>
              <w:spacing w:after="120" w:line="276" w:lineRule="auto"/>
              <w:mirrorIndents/>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Tính quy kết được</w:t>
            </w:r>
          </w:p>
        </w:tc>
        <w:tc>
          <w:tcPr>
            <w:tcW w:w="3880" w:type="pct"/>
          </w:tcPr>
          <w:p w14:paraId="18081BA8"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Có sự liên kết rõ ràng</w:t>
            </w:r>
            <w:r w:rsidRPr="005256AC">
              <w:rPr>
                <w:rFonts w:ascii="Times New Roman" w:eastAsia="Times New Roman" w:hAnsi="Times New Roman" w:cs="Times New Roman"/>
                <w:i/>
                <w:iCs/>
                <w:kern w:val="0"/>
                <w:sz w:val="26"/>
                <w:szCs w:val="26"/>
                <w14:ligatures w14:val="none"/>
              </w:rPr>
              <w:t xml:space="preserve"> </w:t>
            </w:r>
            <w:r w:rsidRPr="005256AC">
              <w:rPr>
                <w:rFonts w:ascii="Times New Roman" w:eastAsia="Times New Roman" w:hAnsi="Times New Roman" w:cs="Times New Roman"/>
                <w:kern w:val="0"/>
                <w:sz w:val="26"/>
                <w:szCs w:val="26"/>
                <w14:ligatures w14:val="none"/>
              </w:rPr>
              <w:t xml:space="preserve">với chương trình: chứng minh được kết quả đạt được là do chương trình tạo ra và không phải do (các) yếu tố bên ngoài hay sự may mắn. </w:t>
            </w:r>
          </w:p>
          <w:p w14:paraId="0A19B548"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Không được vượt quá phạm</w:t>
            </w:r>
            <w:r w:rsidRPr="005256AC">
              <w:rPr>
                <w:rFonts w:ascii="Times New Roman" w:eastAsia="Times New Roman" w:hAnsi="Times New Roman" w:cs="Times New Roman"/>
                <w:i/>
                <w:iCs/>
                <w:kern w:val="0"/>
                <w:sz w:val="26"/>
                <w:szCs w:val="26"/>
                <w14:ligatures w14:val="none"/>
              </w:rPr>
              <w:t xml:space="preserve"> </w:t>
            </w:r>
            <w:r w:rsidRPr="005256AC">
              <w:rPr>
                <w:rFonts w:ascii="Times New Roman" w:eastAsia="Times New Roman" w:hAnsi="Times New Roman" w:cs="Times New Roman"/>
                <w:kern w:val="0"/>
                <w:sz w:val="26"/>
                <w:szCs w:val="26"/>
                <w14:ligatures w14:val="none"/>
              </w:rPr>
              <w:t xml:space="preserve">vi của chương trình (về đối tượng thụ hưởng và ngân sách): không đo những thứ quá lớn, ở tầm vĩ mô mà chương trình không tác động tới được. </w:t>
            </w:r>
          </w:p>
        </w:tc>
      </w:tr>
      <w:tr w:rsidR="00C51AD8" w:rsidRPr="005256AC" w14:paraId="27250827" w14:textId="77777777" w:rsidTr="007D1C34">
        <w:tc>
          <w:tcPr>
            <w:tcW w:w="1120" w:type="pct"/>
          </w:tcPr>
          <w:p w14:paraId="61BE2D86" w14:textId="77777777" w:rsidR="00C51AD8" w:rsidRPr="005256AC" w:rsidRDefault="00C51AD8" w:rsidP="005256AC">
            <w:pPr>
              <w:spacing w:after="120" w:line="276" w:lineRule="auto"/>
              <w:mirrorIndents/>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Tính tin cậy</w:t>
            </w:r>
          </w:p>
        </w:tc>
        <w:tc>
          <w:tcPr>
            <w:tcW w:w="3880" w:type="pct"/>
          </w:tcPr>
          <w:p w14:paraId="57E558C0"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Phải cho ra cùng kết quả khi đo lường lại hoặc khi được đo bởi bên thứ ba.</w:t>
            </w:r>
          </w:p>
          <w:p w14:paraId="148AAD3F"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Đối với các chỉ số định tính, cần phải được thiết kế một cách khoa học.</w:t>
            </w:r>
          </w:p>
        </w:tc>
      </w:tr>
      <w:tr w:rsidR="00C51AD8" w:rsidRPr="005256AC" w14:paraId="0A6AF39E" w14:textId="77777777" w:rsidTr="007D1C34">
        <w:tc>
          <w:tcPr>
            <w:tcW w:w="1120" w:type="pct"/>
          </w:tcPr>
          <w:p w14:paraId="52B697D5" w14:textId="77777777" w:rsidR="00C51AD8" w:rsidRPr="005256AC" w:rsidRDefault="00C51AD8" w:rsidP="005256AC">
            <w:pPr>
              <w:spacing w:after="120" w:line="276" w:lineRule="auto"/>
              <w:mirrorIndents/>
              <w:rPr>
                <w:rFonts w:ascii="Times New Roman" w:eastAsia="Times New Roman" w:hAnsi="Times New Roman" w:cs="Times New Roman"/>
                <w:b/>
                <w:bCs/>
                <w:kern w:val="0"/>
                <w:sz w:val="26"/>
                <w:szCs w:val="26"/>
                <w14:ligatures w14:val="none"/>
              </w:rPr>
            </w:pPr>
            <w:r w:rsidRPr="005256AC">
              <w:rPr>
                <w:rFonts w:ascii="Times New Roman" w:eastAsia="Times New Roman" w:hAnsi="Times New Roman" w:cs="Times New Roman"/>
                <w:b/>
                <w:bCs/>
                <w:kern w:val="0"/>
                <w:sz w:val="26"/>
                <w:szCs w:val="26"/>
                <w14:ligatures w14:val="none"/>
              </w:rPr>
              <w:t>Tính kịp thời</w:t>
            </w:r>
          </w:p>
        </w:tc>
        <w:tc>
          <w:tcPr>
            <w:tcW w:w="3880" w:type="pct"/>
          </w:tcPr>
          <w:p w14:paraId="41EBB426" w14:textId="77777777" w:rsidR="00C51AD8" w:rsidRPr="005256AC" w:rsidRDefault="00C51AD8" w:rsidP="005256AC">
            <w:pPr>
              <w:spacing w:after="120" w:line="276" w:lineRule="auto"/>
              <w:mirrorIndents/>
              <w:jc w:val="both"/>
              <w:rPr>
                <w:rFonts w:ascii="Times New Roman" w:eastAsia="Times New Roman" w:hAnsi="Times New Roman" w:cs="Times New Roman"/>
                <w:kern w:val="0"/>
                <w:sz w:val="26"/>
                <w:szCs w:val="26"/>
                <w14:ligatures w14:val="none"/>
              </w:rPr>
            </w:pPr>
            <w:r w:rsidRPr="005256AC">
              <w:rPr>
                <w:rFonts w:ascii="Times New Roman" w:eastAsia="Times New Roman" w:hAnsi="Times New Roman" w:cs="Times New Roman"/>
                <w:kern w:val="0"/>
                <w:sz w:val="26"/>
                <w:szCs w:val="26"/>
                <w14:ligatures w14:val="none"/>
              </w:rPr>
              <w:t>- Việc đo lường kết quả phải khả thi trước thời điểm nộp báo cáo đánh giá, đồng thời thời gian thu thập, tính toán số liệu phải phù hợp với thời gian đánh giá.</w:t>
            </w:r>
          </w:p>
        </w:tc>
      </w:tr>
    </w:tbl>
    <w:p w14:paraId="43BC8F42" w14:textId="77777777" w:rsidR="005256AC" w:rsidRDefault="005256AC" w:rsidP="00C51AD8">
      <w:pPr>
        <w:spacing w:after="120" w:line="240" w:lineRule="auto"/>
        <w:jc w:val="both"/>
        <w:rPr>
          <w:rFonts w:ascii="Times New Roman" w:eastAsia="Times New Roman" w:hAnsi="Times New Roman" w:cs="Times New Roman"/>
          <w:b/>
          <w:bCs/>
          <w:kern w:val="0"/>
          <w:sz w:val="26"/>
          <w:szCs w:val="26"/>
          <w14:ligatures w14:val="none"/>
        </w:rPr>
      </w:pPr>
    </w:p>
    <w:p w14:paraId="6AAB761C" w14:textId="77777777" w:rsidR="005256AC" w:rsidRDefault="005256AC" w:rsidP="00C51AD8">
      <w:pPr>
        <w:spacing w:after="120" w:line="240" w:lineRule="auto"/>
        <w:jc w:val="both"/>
        <w:rPr>
          <w:rFonts w:ascii="Times New Roman" w:eastAsia="Times New Roman" w:hAnsi="Times New Roman" w:cs="Times New Roman"/>
          <w:b/>
          <w:bCs/>
          <w:kern w:val="0"/>
          <w:sz w:val="26"/>
          <w:szCs w:val="26"/>
          <w14:ligatures w14:val="none"/>
        </w:rPr>
      </w:pPr>
    </w:p>
    <w:p w14:paraId="5B9E65E9" w14:textId="77777777" w:rsidR="005256AC" w:rsidRDefault="005256AC" w:rsidP="00C51AD8">
      <w:pPr>
        <w:spacing w:after="120" w:line="240" w:lineRule="auto"/>
        <w:jc w:val="both"/>
        <w:rPr>
          <w:rFonts w:ascii="Times New Roman" w:eastAsia="Times New Roman" w:hAnsi="Times New Roman" w:cs="Times New Roman"/>
          <w:b/>
          <w:bCs/>
          <w:kern w:val="0"/>
          <w:sz w:val="26"/>
          <w:szCs w:val="26"/>
          <w14:ligatures w14:val="none"/>
        </w:rPr>
      </w:pPr>
    </w:p>
    <w:p w14:paraId="518AB929" w14:textId="77777777" w:rsidR="005256AC" w:rsidRDefault="005256AC" w:rsidP="00C51AD8">
      <w:pPr>
        <w:spacing w:after="120" w:line="240" w:lineRule="auto"/>
        <w:jc w:val="both"/>
        <w:rPr>
          <w:rFonts w:ascii="Times New Roman" w:eastAsia="Times New Roman" w:hAnsi="Times New Roman" w:cs="Times New Roman"/>
          <w:b/>
          <w:bCs/>
          <w:kern w:val="0"/>
          <w:sz w:val="26"/>
          <w:szCs w:val="26"/>
          <w14:ligatures w14:val="none"/>
        </w:rPr>
      </w:pPr>
    </w:p>
    <w:p w14:paraId="506672A1" w14:textId="66B89075" w:rsidR="00C51AD8" w:rsidRPr="00C51AD8" w:rsidRDefault="00C51AD8" w:rsidP="00C51AD8">
      <w:pPr>
        <w:spacing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3. Trình bày chỉ số và chỉ tiêu của chương trình trong Dự thảo chương trình và Thuyết minh chương trình</w:t>
      </w:r>
      <w:r w:rsidRPr="00C51AD8">
        <w:rPr>
          <w:rFonts w:ascii="Times New Roman" w:eastAsia="Times New Roman" w:hAnsi="Times New Roman" w:cs="Times New Roman"/>
          <w:b/>
          <w:bCs/>
          <w:i/>
          <w:iCs/>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(đối với chương trình đang trong quá trình xây dựng hồ sơ thẩm định)</w:t>
      </w:r>
    </w:p>
    <w:p w14:paraId="05486C93" w14:textId="77777777" w:rsidR="00C51AD8" w:rsidRPr="00C51AD8" w:rsidRDefault="00C51AD8" w:rsidP="00C51AD8">
      <w:pPr>
        <w:spacing w:before="120"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14:ligatures w14:val="none"/>
        </w:rPr>
        <w:t xml:space="preserve">a) Trong Dự thảo chương trình </w:t>
      </w:r>
      <w:r w:rsidRPr="00C51AD8">
        <w:rPr>
          <w:rFonts w:ascii="Times New Roman" w:eastAsia="Times New Roman" w:hAnsi="Times New Roman" w:cs="Times New Roman"/>
          <w:kern w:val="0"/>
          <w:sz w:val="26"/>
          <w:szCs w:val="26"/>
          <w14:ligatures w14:val="none"/>
        </w:rPr>
        <w:t>(Biểu mẫu số BM-01, Thông tư 36/2025/TT-BKHCN):</w:t>
      </w:r>
    </w:p>
    <w:p w14:paraId="4679EDF6" w14:textId="77777777" w:rsidR="00C51AD8" w:rsidRPr="00C51AD8" w:rsidRDefault="00C51AD8" w:rsidP="00C51AD8">
      <w:pPr>
        <w:spacing w:before="120"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sym w:font="Wingdings 2" w:char="F0AF"/>
      </w:r>
      <w:r w:rsidRPr="00C51AD8">
        <w:rPr>
          <w:rFonts w:ascii="Times New Roman" w:eastAsia="Times New Roman" w:hAnsi="Times New Roman" w:cs="Times New Roman"/>
          <w:kern w:val="0"/>
          <w:sz w:val="26"/>
          <w:szCs w:val="26"/>
          <w14:ligatures w14:val="none"/>
        </w:rPr>
        <w:t xml:space="preserve"> Tại </w:t>
      </w:r>
      <w:r w:rsidRPr="00C51AD8">
        <w:rPr>
          <w:rFonts w:ascii="Times New Roman" w:eastAsia="Times New Roman" w:hAnsi="Times New Roman" w:cs="Times New Roman"/>
          <w:b/>
          <w:bCs/>
          <w:kern w:val="0"/>
          <w:sz w:val="26"/>
          <w:szCs w:val="26"/>
          <w14:ligatures w14:val="none"/>
        </w:rPr>
        <w:t>mục 3. Mục tiêu Phần II. THÔNG TIN CỤ THỂ</w:t>
      </w:r>
      <w:r w:rsidRPr="00C51AD8">
        <w:rPr>
          <w:rFonts w:ascii="Times New Roman" w:eastAsia="Times New Roman" w:hAnsi="Times New Roman" w:cs="Times New Roman"/>
          <w:kern w:val="0"/>
          <w:sz w:val="26"/>
          <w:szCs w:val="26"/>
          <w14:ligatures w14:val="none"/>
        </w:rPr>
        <w:t>, trình bày mục tiêu như sau:</w:t>
      </w:r>
    </w:p>
    <w:p w14:paraId="4EAAD6CD" w14:textId="77777777" w:rsidR="00C51AD8" w:rsidRPr="00C51AD8" w:rsidRDefault="00C51AD8" w:rsidP="00C51AD8">
      <w:pPr>
        <w:spacing w:before="120" w:after="12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&lt;&lt; </w:t>
      </w:r>
      <w:r w:rsidRPr="00C51AD8">
        <w:rPr>
          <w:rFonts w:ascii="Times New Roman" w:eastAsia="Times New Roman" w:hAnsi="Times New Roman" w:cs="Times New Roman"/>
          <w:kern w:val="0"/>
          <w:sz w:val="26"/>
          <w:szCs w:val="26"/>
          <w14:ligatures w14:val="none"/>
        </w:rPr>
        <w:t>3. Mục tiêu</w:t>
      </w:r>
    </w:p>
    <w:p w14:paraId="0AFF478C" w14:textId="77777777" w:rsidR="00C51AD8" w:rsidRPr="00C51AD8" w:rsidRDefault="00C51AD8" w:rsidP="00C51AD8">
      <w:pPr>
        <w:spacing w:before="120" w:after="12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3.1. Mục tiêu tổng quát: ………………………………………………………………………………………………</w:t>
      </w:r>
    </w:p>
    <w:p w14:paraId="7E688DDD" w14:textId="77777777" w:rsidR="00C51AD8" w:rsidRPr="00C51AD8" w:rsidRDefault="00C51AD8" w:rsidP="00C51AD8">
      <w:pPr>
        <w:spacing w:before="120" w:after="12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3.2. Mục tiêu cụ thể: </w:t>
      </w:r>
    </w:p>
    <w:p w14:paraId="0C17467B" w14:textId="77777777" w:rsidR="00C51AD8" w:rsidRPr="00C51AD8" w:rsidRDefault="00C51AD8" w:rsidP="00C51AD8">
      <w:pPr>
        <w:spacing w:before="120" w:after="12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Mục tiêu 1:……………………………………………………………………………….</w:t>
      </w:r>
    </w:p>
    <w:p w14:paraId="73F7A570" w14:textId="77777777" w:rsidR="00C51AD8" w:rsidRPr="00C51AD8" w:rsidRDefault="00C51AD8" w:rsidP="00C51AD8">
      <w:pPr>
        <w:spacing w:after="12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2. Mục tiêu 2:.……………………………………………………………………………</w:t>
      </w:r>
      <w:r w:rsidRPr="00C51AD8">
        <w:rPr>
          <w:rFonts w:ascii="Times New Roman" w:eastAsia="Times New Roman" w:hAnsi="Times New Roman" w:cs="Times New Roman"/>
          <w:b/>
          <w:bCs/>
          <w:kern w:val="0"/>
          <w:sz w:val="26"/>
          <w:szCs w:val="26"/>
          <w14:ligatures w14:val="none"/>
        </w:rPr>
        <w:t>&gt;&gt;</w:t>
      </w:r>
    </w:p>
    <w:p w14:paraId="7E92A1D6" w14:textId="77777777" w:rsidR="00C51AD8" w:rsidRPr="00C51AD8" w:rsidRDefault="00C51AD8" w:rsidP="00C51AD8">
      <w:pPr>
        <w:spacing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14:ligatures w14:val="none"/>
        </w:rPr>
        <w:sym w:font="Wingdings 2" w:char="F0AF"/>
      </w: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 xml:space="preserve">Tại </w:t>
      </w:r>
      <w:r w:rsidRPr="00C51AD8">
        <w:rPr>
          <w:rFonts w:ascii="Times New Roman" w:eastAsia="Times New Roman" w:hAnsi="Times New Roman" w:cs="Times New Roman"/>
          <w:b/>
          <w:bCs/>
          <w:kern w:val="0"/>
          <w:sz w:val="26"/>
          <w:szCs w:val="26"/>
          <w14:ligatures w14:val="none"/>
        </w:rPr>
        <w:t>mục 5. Yêu cầu đối với sản phẩm, chỉ tiêu đánh giá PHẦN II. THÔNG TIN CỤ THỂ</w:t>
      </w:r>
      <w:r w:rsidRPr="00C51AD8">
        <w:rPr>
          <w:rFonts w:ascii="Times New Roman" w:eastAsia="Times New Roman" w:hAnsi="Times New Roman" w:cs="Times New Roman"/>
          <w:kern w:val="0"/>
          <w:sz w:val="26"/>
          <w:szCs w:val="26"/>
          <w14:ligatures w14:val="none"/>
        </w:rPr>
        <w:t>, trình bày chỉ số và chỉ tiêu như sau:</w:t>
      </w:r>
    </w:p>
    <w:tbl>
      <w:tblPr>
        <w:tblStyle w:val="TableNormal1"/>
        <w:tblW w:w="9493"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1E0" w:firstRow="1" w:lastRow="1" w:firstColumn="1" w:lastColumn="1" w:noHBand="0" w:noVBand="0"/>
      </w:tblPr>
      <w:tblGrid>
        <w:gridCol w:w="1838"/>
        <w:gridCol w:w="1985"/>
        <w:gridCol w:w="1984"/>
        <w:gridCol w:w="1843"/>
        <w:gridCol w:w="1843"/>
      </w:tblGrid>
      <w:tr w:rsidR="00C51AD8" w:rsidRPr="00C51AD8" w14:paraId="5101970E" w14:textId="77777777" w:rsidTr="007D1C34">
        <w:trPr>
          <w:trHeight w:val="307"/>
        </w:trPr>
        <w:tc>
          <w:tcPr>
            <w:tcW w:w="1838" w:type="dxa"/>
            <w:vMerge w:val="restart"/>
            <w:vAlign w:val="center"/>
          </w:tcPr>
          <w:p w14:paraId="5A577B2A" w14:textId="77777777" w:rsidR="00C51AD8" w:rsidRPr="00C51AD8" w:rsidRDefault="00C51AD8" w:rsidP="00C51AD8">
            <w:pPr>
              <w:spacing w:before="4" w:after="120"/>
              <w:jc w:val="center"/>
              <w:rPr>
                <w:rFonts w:ascii="Times New Roman" w:eastAsia="Malgun Gothic" w:hAnsi="Times New Roman" w:cs="Times New Roman"/>
                <w:b/>
                <w:sz w:val="26"/>
                <w:szCs w:val="26"/>
                <w:lang w:eastAsia="ko-KR"/>
              </w:rPr>
            </w:pPr>
          </w:p>
          <w:p w14:paraId="691CCDCD" w14:textId="77777777" w:rsidR="00C51AD8" w:rsidRPr="00C51AD8" w:rsidRDefault="00C51AD8" w:rsidP="00C51AD8">
            <w:pPr>
              <w:spacing w:after="120"/>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Mục tiêu cụ thể</w:t>
            </w:r>
          </w:p>
          <w:p w14:paraId="11101F9F" w14:textId="77777777" w:rsidR="00C51AD8" w:rsidRPr="00C51AD8" w:rsidRDefault="00C51AD8" w:rsidP="00C51AD8">
            <w:pPr>
              <w:spacing w:after="120"/>
              <w:jc w:val="center"/>
              <w:rPr>
                <w:rFonts w:ascii="Times New Roman" w:eastAsia="Malgun Gothic" w:hAnsi="Times New Roman" w:cs="Times New Roman"/>
                <w:b/>
                <w:sz w:val="26"/>
                <w:szCs w:val="26"/>
                <w:lang w:eastAsia="ko-KR"/>
              </w:rPr>
            </w:pPr>
          </w:p>
        </w:tc>
        <w:tc>
          <w:tcPr>
            <w:tcW w:w="7655" w:type="dxa"/>
            <w:gridSpan w:val="4"/>
          </w:tcPr>
          <w:p w14:paraId="3299CAB0" w14:textId="77777777" w:rsidR="00C51AD8" w:rsidRPr="00C51AD8" w:rsidRDefault="00C51AD8" w:rsidP="00C51AD8">
            <w:pPr>
              <w:spacing w:before="120" w:after="120"/>
              <w:ind w:right="6"/>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Chỉ số và chỉ tiêu</w:t>
            </w:r>
          </w:p>
        </w:tc>
      </w:tr>
      <w:tr w:rsidR="00C51AD8" w:rsidRPr="00C51AD8" w14:paraId="7DD0174F" w14:textId="77777777" w:rsidTr="007D1C34">
        <w:trPr>
          <w:trHeight w:val="20"/>
        </w:trPr>
        <w:tc>
          <w:tcPr>
            <w:tcW w:w="1838" w:type="dxa"/>
            <w:vMerge/>
            <w:tcBorders>
              <w:bottom w:val="single" w:sz="4" w:space="0" w:color="666666"/>
            </w:tcBorders>
          </w:tcPr>
          <w:p w14:paraId="450CDB1D" w14:textId="77777777" w:rsidR="00C51AD8" w:rsidRPr="00C51AD8" w:rsidRDefault="00C51AD8" w:rsidP="00C51AD8">
            <w:pPr>
              <w:spacing w:after="120"/>
              <w:rPr>
                <w:rFonts w:ascii="Times New Roman" w:eastAsia="Times New Roman" w:hAnsi="Times New Roman" w:cs="Times New Roman"/>
                <w:b/>
                <w:sz w:val="26"/>
                <w:szCs w:val="26"/>
              </w:rPr>
            </w:pPr>
          </w:p>
        </w:tc>
        <w:tc>
          <w:tcPr>
            <w:tcW w:w="1985" w:type="dxa"/>
            <w:tcBorders>
              <w:bottom w:val="single" w:sz="4" w:space="0" w:color="666666"/>
            </w:tcBorders>
          </w:tcPr>
          <w:p w14:paraId="193EB803" w14:textId="77777777" w:rsidR="00C51AD8" w:rsidRPr="00C51AD8" w:rsidRDefault="00C51AD8" w:rsidP="00C51AD8">
            <w:pPr>
              <w:spacing w:before="120" w:after="120"/>
              <w:jc w:val="center"/>
              <w:rPr>
                <w:rFonts w:ascii="Times New Roman" w:eastAsia="Malgun Gothic" w:hAnsi="Times New Roman" w:cs="Times New Roman"/>
                <w:b/>
                <w:bCs/>
                <w:spacing w:val="-2"/>
                <w:sz w:val="26"/>
                <w:szCs w:val="26"/>
                <w:lang w:eastAsia="ko-KR"/>
              </w:rPr>
            </w:pPr>
            <w:r w:rsidRPr="00C51AD8">
              <w:rPr>
                <w:rFonts w:ascii="Times New Roman" w:eastAsia="Malgun Gothic" w:hAnsi="Times New Roman" w:cs="Times New Roman"/>
                <w:b/>
                <w:spacing w:val="-2"/>
                <w:sz w:val="26"/>
                <w:szCs w:val="26"/>
                <w:lang w:eastAsia="ko-KR"/>
              </w:rPr>
              <w:t>Tên chỉ số và đơn vị của chỉ số</w:t>
            </w:r>
          </w:p>
        </w:tc>
        <w:tc>
          <w:tcPr>
            <w:tcW w:w="1984" w:type="dxa"/>
            <w:tcBorders>
              <w:bottom w:val="single" w:sz="4" w:space="0" w:color="666666"/>
            </w:tcBorders>
            <w:vAlign w:val="center"/>
          </w:tcPr>
          <w:p w14:paraId="162601B7" w14:textId="77777777" w:rsidR="00C51AD8" w:rsidRPr="00C51AD8" w:rsidRDefault="00C51AD8" w:rsidP="00C51AD8">
            <w:pPr>
              <w:spacing w:before="120" w:after="120"/>
              <w:ind w:right="6"/>
              <w:jc w:val="center"/>
              <w:rPr>
                <w:rFonts w:ascii="Times New Roman" w:eastAsia="Malgun Gothic" w:hAnsi="Times New Roman" w:cs="Times New Roman"/>
                <w:b/>
                <w:spacing w:val="-4"/>
                <w:sz w:val="26"/>
                <w:szCs w:val="26"/>
                <w:lang w:eastAsia="ko-KR"/>
              </w:rPr>
            </w:pPr>
            <w:r w:rsidRPr="00C51AD8">
              <w:rPr>
                <w:rFonts w:ascii="Times New Roman" w:eastAsia="Malgun Gothic" w:hAnsi="Times New Roman" w:cs="Times New Roman"/>
                <w:b/>
                <w:spacing w:val="-4"/>
                <w:sz w:val="26"/>
                <w:szCs w:val="26"/>
                <w:lang w:eastAsia="ko-KR"/>
              </w:rPr>
              <w:t>Loại chỉ số</w:t>
            </w:r>
          </w:p>
          <w:p w14:paraId="4B1C8CEA" w14:textId="77777777" w:rsidR="00C51AD8" w:rsidRPr="00C51AD8" w:rsidRDefault="00C51AD8" w:rsidP="00C51AD8">
            <w:pPr>
              <w:spacing w:before="62" w:after="120"/>
              <w:ind w:right="4"/>
              <w:jc w:val="center"/>
              <w:rPr>
                <w:rFonts w:ascii="Times New Roman" w:eastAsia="Malgun Gothic" w:hAnsi="Times New Roman" w:cs="Times New Roman"/>
                <w:b/>
                <w:bCs/>
                <w:spacing w:val="-4"/>
                <w:sz w:val="26"/>
                <w:szCs w:val="26"/>
                <w:lang w:eastAsia="ko-KR"/>
              </w:rPr>
            </w:pPr>
          </w:p>
        </w:tc>
        <w:tc>
          <w:tcPr>
            <w:tcW w:w="1843" w:type="dxa"/>
            <w:tcBorders>
              <w:bottom w:val="single" w:sz="4" w:space="0" w:color="666666"/>
            </w:tcBorders>
            <w:vAlign w:val="center"/>
          </w:tcPr>
          <w:p w14:paraId="2156D922"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4"/>
                <w:sz w:val="26"/>
                <w:szCs w:val="26"/>
                <w:lang w:eastAsia="ko-KR"/>
              </w:rPr>
              <w:t>Chỉ tiêu</w:t>
            </w:r>
          </w:p>
          <w:p w14:paraId="1BD4A4F3" w14:textId="77777777" w:rsidR="00C51AD8" w:rsidRPr="00C51AD8" w:rsidRDefault="00C51AD8" w:rsidP="00C51AD8">
            <w:pPr>
              <w:spacing w:after="120"/>
              <w:ind w:right="6"/>
              <w:jc w:val="center"/>
              <w:rPr>
                <w:rFonts w:ascii="Times New Roman" w:eastAsia="Malgun Gothic" w:hAnsi="Times New Roman" w:cs="Times New Roman"/>
                <w:b/>
                <w:bCs/>
                <w:spacing w:val="-2"/>
                <w:sz w:val="26"/>
                <w:szCs w:val="26"/>
                <w:lang w:eastAsia="ko-KR"/>
              </w:rPr>
            </w:pPr>
          </w:p>
        </w:tc>
        <w:tc>
          <w:tcPr>
            <w:tcW w:w="1843" w:type="dxa"/>
            <w:tcBorders>
              <w:bottom w:val="single" w:sz="4" w:space="0" w:color="666666"/>
            </w:tcBorders>
          </w:tcPr>
          <w:p w14:paraId="47C8CF93" w14:textId="77777777" w:rsidR="00C51AD8" w:rsidRPr="00C51AD8" w:rsidRDefault="00C51AD8" w:rsidP="00C51AD8">
            <w:pPr>
              <w:spacing w:before="160" w:after="120"/>
              <w:ind w:right="6"/>
              <w:jc w:val="center"/>
              <w:rPr>
                <w:rFonts w:ascii="Times New Roman" w:eastAsia="Malgun Gothic" w:hAnsi="Times New Roman" w:cs="Times New Roman"/>
                <w:b/>
                <w:bCs/>
                <w:spacing w:val="-2"/>
                <w:sz w:val="26"/>
                <w:szCs w:val="26"/>
                <w:lang w:eastAsia="ko-KR"/>
              </w:rPr>
            </w:pPr>
            <w:r w:rsidRPr="00C51AD8">
              <w:rPr>
                <w:rFonts w:ascii="Times New Roman" w:eastAsia="Malgun Gothic" w:hAnsi="Times New Roman" w:cs="Times New Roman"/>
                <w:b/>
                <w:spacing w:val="-2"/>
                <w:sz w:val="26"/>
                <w:szCs w:val="26"/>
                <w:lang w:eastAsia="ko-KR"/>
              </w:rPr>
              <w:t>Loại chỉ tiêu theo mô hình logic</w:t>
            </w:r>
          </w:p>
        </w:tc>
      </w:tr>
      <w:tr w:rsidR="00C51AD8" w:rsidRPr="00C51AD8" w14:paraId="2EC3DFE0" w14:textId="77777777" w:rsidTr="007D1C34">
        <w:trPr>
          <w:trHeight w:val="383"/>
        </w:trPr>
        <w:tc>
          <w:tcPr>
            <w:tcW w:w="1838" w:type="dxa"/>
            <w:tcBorders>
              <w:bottom w:val="single" w:sz="4" w:space="0" w:color="666666"/>
            </w:tcBorders>
          </w:tcPr>
          <w:p w14:paraId="331B3AE5" w14:textId="77777777" w:rsidR="00C51AD8" w:rsidRPr="00C51AD8" w:rsidRDefault="00C51AD8" w:rsidP="00C51AD8">
            <w:pPr>
              <w:spacing w:after="120"/>
              <w:rPr>
                <w:rFonts w:ascii="Times New Roman" w:eastAsia="Times New Roman" w:hAnsi="Times New Roman" w:cs="Times New Roman"/>
                <w:b/>
                <w:sz w:val="26"/>
                <w:szCs w:val="26"/>
              </w:rPr>
            </w:pPr>
          </w:p>
        </w:tc>
        <w:tc>
          <w:tcPr>
            <w:tcW w:w="1985" w:type="dxa"/>
            <w:tcBorders>
              <w:bottom w:val="single" w:sz="4" w:space="0" w:color="666666"/>
            </w:tcBorders>
          </w:tcPr>
          <w:p w14:paraId="36AF2D26" w14:textId="77777777" w:rsidR="00C51AD8" w:rsidRPr="00C51AD8" w:rsidRDefault="00C51AD8" w:rsidP="00C51AD8">
            <w:pPr>
              <w:spacing w:before="120" w:after="120"/>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2"/>
                <w:sz w:val="26"/>
                <w:szCs w:val="26"/>
                <w:lang w:eastAsia="ko-KR"/>
              </w:rPr>
              <w:t>(1)</w:t>
            </w:r>
          </w:p>
        </w:tc>
        <w:tc>
          <w:tcPr>
            <w:tcW w:w="1984" w:type="dxa"/>
            <w:tcBorders>
              <w:bottom w:val="single" w:sz="4" w:space="0" w:color="666666"/>
            </w:tcBorders>
          </w:tcPr>
          <w:p w14:paraId="7963C8FE" w14:textId="77777777" w:rsidR="00C51AD8" w:rsidRPr="00C51AD8" w:rsidRDefault="00C51AD8" w:rsidP="00C51AD8">
            <w:pPr>
              <w:spacing w:before="120" w:after="120"/>
              <w:ind w:right="6"/>
              <w:jc w:val="center"/>
              <w:rPr>
                <w:rFonts w:ascii="Times New Roman" w:eastAsia="Malgun Gothic" w:hAnsi="Times New Roman" w:cs="Times New Roman"/>
                <w:b/>
                <w:color w:val="4472C4"/>
                <w:spacing w:val="-4"/>
                <w:sz w:val="26"/>
                <w:szCs w:val="26"/>
                <w:lang w:eastAsia="ko-KR"/>
              </w:rPr>
            </w:pPr>
            <w:r w:rsidRPr="00C51AD8">
              <w:rPr>
                <w:rFonts w:ascii="Times New Roman" w:eastAsia="Malgun Gothic" w:hAnsi="Times New Roman" w:cs="Times New Roman"/>
                <w:b/>
                <w:color w:val="4472C4"/>
                <w:spacing w:val="-4"/>
                <w:sz w:val="26"/>
                <w:szCs w:val="26"/>
                <w:lang w:eastAsia="ko-KR"/>
              </w:rPr>
              <w:t>(2)</w:t>
            </w:r>
          </w:p>
        </w:tc>
        <w:tc>
          <w:tcPr>
            <w:tcW w:w="1843" w:type="dxa"/>
            <w:tcBorders>
              <w:bottom w:val="single" w:sz="4" w:space="0" w:color="666666"/>
            </w:tcBorders>
          </w:tcPr>
          <w:p w14:paraId="0422AF57" w14:textId="77777777" w:rsidR="00C51AD8" w:rsidRPr="00C51AD8" w:rsidRDefault="00C51AD8" w:rsidP="00C51AD8">
            <w:pPr>
              <w:spacing w:before="120" w:after="120"/>
              <w:ind w:right="6"/>
              <w:jc w:val="center"/>
              <w:rPr>
                <w:rFonts w:ascii="Times New Roman" w:eastAsia="Malgun Gothic" w:hAnsi="Times New Roman" w:cs="Times New Roman"/>
                <w:b/>
                <w:color w:val="4472C4"/>
                <w:spacing w:val="-4"/>
                <w:sz w:val="26"/>
                <w:szCs w:val="26"/>
                <w:lang w:eastAsia="ko-KR"/>
              </w:rPr>
            </w:pPr>
            <w:r w:rsidRPr="00C51AD8">
              <w:rPr>
                <w:rFonts w:ascii="Times New Roman" w:eastAsia="Malgun Gothic" w:hAnsi="Times New Roman" w:cs="Times New Roman"/>
                <w:b/>
                <w:color w:val="4472C4"/>
                <w:spacing w:val="-4"/>
                <w:sz w:val="26"/>
                <w:szCs w:val="26"/>
                <w:lang w:eastAsia="ko-KR"/>
              </w:rPr>
              <w:t>(3)</w:t>
            </w:r>
          </w:p>
        </w:tc>
        <w:tc>
          <w:tcPr>
            <w:tcW w:w="1843" w:type="dxa"/>
            <w:tcBorders>
              <w:bottom w:val="single" w:sz="4" w:space="0" w:color="666666"/>
            </w:tcBorders>
          </w:tcPr>
          <w:p w14:paraId="41AD41D8" w14:textId="77777777" w:rsidR="00C51AD8" w:rsidRPr="00C51AD8" w:rsidRDefault="00C51AD8" w:rsidP="00C51AD8">
            <w:pPr>
              <w:spacing w:before="160" w:after="120"/>
              <w:ind w:right="6"/>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2"/>
                <w:sz w:val="26"/>
                <w:szCs w:val="26"/>
                <w:lang w:eastAsia="ko-KR"/>
              </w:rPr>
              <w:t>(4)</w:t>
            </w:r>
          </w:p>
        </w:tc>
      </w:tr>
      <w:tr w:rsidR="00C51AD8" w:rsidRPr="00C51AD8" w14:paraId="6ABBE2D0" w14:textId="77777777" w:rsidTr="007D1C34">
        <w:trPr>
          <w:trHeight w:val="205"/>
        </w:trPr>
        <w:tc>
          <w:tcPr>
            <w:tcW w:w="1838" w:type="dxa"/>
            <w:vMerge w:val="restart"/>
            <w:vAlign w:val="center"/>
          </w:tcPr>
          <w:p w14:paraId="2B705723" w14:textId="77777777" w:rsidR="00C51AD8" w:rsidRPr="00C51AD8" w:rsidRDefault="00C51AD8" w:rsidP="00C51AD8">
            <w:pPr>
              <w:tabs>
                <w:tab w:val="left" w:pos="728"/>
              </w:tabs>
              <w:spacing w:after="12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1. </w:t>
            </w:r>
          </w:p>
        </w:tc>
        <w:tc>
          <w:tcPr>
            <w:tcW w:w="1985" w:type="dxa"/>
          </w:tcPr>
          <w:p w14:paraId="0FCBAD7D" w14:textId="77777777" w:rsidR="00C51AD8" w:rsidRPr="00C51AD8" w:rsidRDefault="00C51AD8" w:rsidP="00C51AD8">
            <w:pPr>
              <w:spacing w:before="41" w:after="120"/>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1984" w:type="dxa"/>
          </w:tcPr>
          <w:p w14:paraId="13CB4ABC"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c>
          <w:tcPr>
            <w:tcW w:w="1843" w:type="dxa"/>
          </w:tcPr>
          <w:p w14:paraId="78FEDC38"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c>
          <w:tcPr>
            <w:tcW w:w="1843" w:type="dxa"/>
          </w:tcPr>
          <w:p w14:paraId="64534CF3"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r>
      <w:tr w:rsidR="00C51AD8" w:rsidRPr="00C51AD8" w14:paraId="64C550BC" w14:textId="77777777" w:rsidTr="007D1C34">
        <w:trPr>
          <w:trHeight w:val="205"/>
        </w:trPr>
        <w:tc>
          <w:tcPr>
            <w:tcW w:w="1838" w:type="dxa"/>
            <w:vMerge/>
            <w:vAlign w:val="center"/>
          </w:tcPr>
          <w:p w14:paraId="44F92BEA" w14:textId="77777777" w:rsidR="00C51AD8" w:rsidRPr="00C51AD8" w:rsidRDefault="00C51AD8" w:rsidP="00C51AD8">
            <w:pPr>
              <w:tabs>
                <w:tab w:val="left" w:pos="728"/>
              </w:tabs>
              <w:spacing w:before="369" w:after="120"/>
              <w:ind w:left="21"/>
              <w:rPr>
                <w:rFonts w:ascii="Times New Roman" w:eastAsia="Malgun Gothic" w:hAnsi="Times New Roman" w:cs="Times New Roman"/>
                <w:sz w:val="26"/>
                <w:szCs w:val="26"/>
                <w:lang w:eastAsia="ko-KR"/>
              </w:rPr>
            </w:pPr>
          </w:p>
        </w:tc>
        <w:tc>
          <w:tcPr>
            <w:tcW w:w="1985" w:type="dxa"/>
          </w:tcPr>
          <w:p w14:paraId="26168E7F" w14:textId="77777777" w:rsidR="00C51AD8" w:rsidRPr="00C51AD8" w:rsidRDefault="00C51AD8" w:rsidP="00C51AD8">
            <w:pPr>
              <w:spacing w:before="41" w:after="120"/>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2.</w:t>
            </w:r>
          </w:p>
        </w:tc>
        <w:tc>
          <w:tcPr>
            <w:tcW w:w="1984" w:type="dxa"/>
          </w:tcPr>
          <w:p w14:paraId="4A65537C"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c>
          <w:tcPr>
            <w:tcW w:w="1843" w:type="dxa"/>
          </w:tcPr>
          <w:p w14:paraId="2C40A27A"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c>
          <w:tcPr>
            <w:tcW w:w="1843" w:type="dxa"/>
          </w:tcPr>
          <w:p w14:paraId="46A5E169"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r>
      <w:tr w:rsidR="00C51AD8" w:rsidRPr="00C51AD8" w14:paraId="763C4C5F" w14:textId="77777777" w:rsidTr="007D1C34">
        <w:trPr>
          <w:trHeight w:val="190"/>
        </w:trPr>
        <w:tc>
          <w:tcPr>
            <w:tcW w:w="1838" w:type="dxa"/>
            <w:vMerge w:val="restart"/>
            <w:vAlign w:val="center"/>
          </w:tcPr>
          <w:p w14:paraId="00B7231A" w14:textId="77777777" w:rsidR="00C51AD8" w:rsidRPr="00C51AD8" w:rsidRDefault="00C51AD8" w:rsidP="00C51AD8">
            <w:pPr>
              <w:tabs>
                <w:tab w:val="left" w:pos="728"/>
              </w:tabs>
              <w:spacing w:after="12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2. </w:t>
            </w:r>
          </w:p>
        </w:tc>
        <w:tc>
          <w:tcPr>
            <w:tcW w:w="1985" w:type="dxa"/>
          </w:tcPr>
          <w:p w14:paraId="0CCA5804" w14:textId="77777777" w:rsidR="00C51AD8" w:rsidRPr="00C51AD8" w:rsidRDefault="00C51AD8" w:rsidP="00C51AD8">
            <w:pPr>
              <w:spacing w:before="41" w:after="120"/>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1984" w:type="dxa"/>
          </w:tcPr>
          <w:p w14:paraId="499F5471"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c>
          <w:tcPr>
            <w:tcW w:w="1843" w:type="dxa"/>
          </w:tcPr>
          <w:p w14:paraId="007740DE"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c>
          <w:tcPr>
            <w:tcW w:w="1843" w:type="dxa"/>
          </w:tcPr>
          <w:p w14:paraId="7A003D4B"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r>
      <w:tr w:rsidR="00C51AD8" w:rsidRPr="00C51AD8" w14:paraId="65B87894" w14:textId="77777777" w:rsidTr="007D1C34">
        <w:trPr>
          <w:trHeight w:val="190"/>
        </w:trPr>
        <w:tc>
          <w:tcPr>
            <w:tcW w:w="1838" w:type="dxa"/>
            <w:vMerge/>
          </w:tcPr>
          <w:p w14:paraId="024AD413" w14:textId="77777777" w:rsidR="00C51AD8" w:rsidRPr="00C51AD8" w:rsidRDefault="00C51AD8" w:rsidP="00C51AD8">
            <w:pPr>
              <w:tabs>
                <w:tab w:val="left" w:pos="728"/>
              </w:tabs>
              <w:spacing w:after="120"/>
              <w:rPr>
                <w:rFonts w:ascii="Times New Roman" w:eastAsia="Malgun Gothic" w:hAnsi="Times New Roman" w:cs="Times New Roman"/>
                <w:sz w:val="26"/>
                <w:szCs w:val="26"/>
                <w:lang w:eastAsia="ko-KR"/>
              </w:rPr>
            </w:pPr>
          </w:p>
        </w:tc>
        <w:tc>
          <w:tcPr>
            <w:tcW w:w="1985" w:type="dxa"/>
          </w:tcPr>
          <w:p w14:paraId="0BB67E40" w14:textId="77777777" w:rsidR="00C51AD8" w:rsidRPr="00C51AD8" w:rsidRDefault="00C51AD8" w:rsidP="00C51AD8">
            <w:pPr>
              <w:spacing w:before="41" w:after="120"/>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2.</w:t>
            </w:r>
          </w:p>
        </w:tc>
        <w:tc>
          <w:tcPr>
            <w:tcW w:w="1984" w:type="dxa"/>
          </w:tcPr>
          <w:p w14:paraId="73160A35" w14:textId="77777777" w:rsidR="00C51AD8" w:rsidRPr="00C51AD8" w:rsidRDefault="00C51AD8" w:rsidP="00C51AD8">
            <w:pPr>
              <w:spacing w:before="41" w:after="120"/>
              <w:ind w:right="1"/>
              <w:jc w:val="center"/>
              <w:rPr>
                <w:rFonts w:ascii="Times New Roman" w:eastAsia="Noto Serif CJK JP" w:hAnsi="Times New Roman" w:cs="Times New Roman"/>
                <w:i/>
                <w:iCs/>
                <w:sz w:val="26"/>
                <w:szCs w:val="26"/>
                <w:lang w:eastAsia="ko-KR"/>
              </w:rPr>
            </w:pPr>
          </w:p>
        </w:tc>
        <w:tc>
          <w:tcPr>
            <w:tcW w:w="1843" w:type="dxa"/>
          </w:tcPr>
          <w:p w14:paraId="2F92837D"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c>
          <w:tcPr>
            <w:tcW w:w="1843" w:type="dxa"/>
          </w:tcPr>
          <w:p w14:paraId="22CB20DD" w14:textId="77777777" w:rsidR="00C51AD8" w:rsidRPr="00C51AD8" w:rsidRDefault="00C51AD8" w:rsidP="00C51AD8">
            <w:pPr>
              <w:spacing w:before="41" w:after="120"/>
              <w:ind w:right="1"/>
              <w:jc w:val="center"/>
              <w:rPr>
                <w:rFonts w:ascii="Times New Roman" w:eastAsia="Noto Serif CJK JP" w:hAnsi="Times New Roman" w:cs="Times New Roman"/>
                <w:sz w:val="26"/>
                <w:szCs w:val="26"/>
                <w:lang w:eastAsia="ko-KR"/>
              </w:rPr>
            </w:pPr>
          </w:p>
        </w:tc>
      </w:tr>
    </w:tbl>
    <w:p w14:paraId="70F6ABBE" w14:textId="77777777" w:rsidR="00C51AD8" w:rsidRPr="00C51AD8" w:rsidRDefault="00C51AD8" w:rsidP="00C51AD8">
      <w:pPr>
        <w:spacing w:after="120" w:line="240" w:lineRule="auto"/>
        <w:jc w:val="both"/>
        <w:rPr>
          <w:rFonts w:ascii="Times New Roman" w:eastAsia="Times New Roman" w:hAnsi="Times New Roman" w:cs="Times New Roman"/>
          <w:b/>
          <w:bCs/>
          <w:i/>
          <w:iCs/>
          <w:kern w:val="0"/>
          <w:sz w:val="26"/>
          <w:szCs w:val="26"/>
          <w14:ligatures w14:val="none"/>
        </w:rPr>
      </w:pPr>
    </w:p>
    <w:p w14:paraId="42277A08" w14:textId="77777777" w:rsidR="00C51AD8" w:rsidRPr="00C51AD8" w:rsidRDefault="00C51AD8" w:rsidP="00C51AD8">
      <w:pPr>
        <w:spacing w:after="120" w:line="240" w:lineRule="auto"/>
        <w:jc w:val="both"/>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14:ligatures w14:val="none"/>
        </w:rPr>
        <w:t xml:space="preserve">Hướng dẫn cách ghi: </w:t>
      </w:r>
    </w:p>
    <w:p w14:paraId="7F814EDB" w14:textId="77777777" w:rsidR="00C51AD8" w:rsidRPr="00C51AD8" w:rsidRDefault="00C51AD8" w:rsidP="00C51AD8">
      <w:pPr>
        <w:spacing w:before="120" w:after="120" w:line="240" w:lineRule="auto"/>
        <w:jc w:val="both"/>
        <w:rPr>
          <w:rFonts w:ascii="Times New Roman" w:eastAsia="Malgun Gothic" w:hAnsi="Times New Roman" w:cs="Times New Roman"/>
          <w:color w:val="000000"/>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(1)</w:t>
      </w: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kern w:val="0"/>
          <w:sz w:val="26"/>
          <w:szCs w:val="26"/>
          <w14:ligatures w14:val="none"/>
        </w:rPr>
        <w:t xml:space="preserve"> Ghi tên chỉ số và </w:t>
      </w:r>
      <w:r w:rsidRPr="00C51AD8">
        <w:rPr>
          <w:rFonts w:ascii="Times New Roman" w:eastAsia="Malgun Gothic" w:hAnsi="Times New Roman" w:cs="Times New Roman"/>
          <w:color w:val="000000"/>
          <w:kern w:val="0"/>
          <w:sz w:val="26"/>
          <w:szCs w:val="26"/>
          <w14:ligatures w14:val="none"/>
        </w:rPr>
        <w:t>đơn vị đo lường của chỉ số (ví dụ: bài báo, hợp đồng, %, triệu đồng, v.v.). Đối với những chỉ số không có đơn vị cụ thể như giá trị tính toán dựa trên công thức, các loại chỉ số tổng hợp (index) thì không cần ghi đơn vị.</w:t>
      </w:r>
    </w:p>
    <w:p w14:paraId="1EBB327A" w14:textId="77777777" w:rsidR="00C51AD8" w:rsidRPr="00C51AD8" w:rsidRDefault="00C51AD8" w:rsidP="00C51AD8">
      <w:pPr>
        <w:spacing w:before="120" w:after="120" w:line="240" w:lineRule="auto"/>
        <w:rPr>
          <w:rFonts w:ascii="Times New Roman" w:eastAsia="Malgun Gothic" w:hAnsi="Times New Roman" w:cs="Times New Roman"/>
          <w:color w:val="000000"/>
          <w:kern w:val="0"/>
          <w:sz w:val="26"/>
          <w:szCs w:val="26"/>
          <w14:ligatures w14:val="none"/>
        </w:rPr>
      </w:pPr>
      <w:r w:rsidRPr="00C51AD8">
        <w:rPr>
          <w:rFonts w:ascii="Times New Roman" w:eastAsia="Malgun Gothic" w:hAnsi="Times New Roman" w:cs="Times New Roman"/>
          <w:color w:val="000000"/>
          <w:kern w:val="0"/>
          <w:sz w:val="26"/>
          <w:szCs w:val="26"/>
          <w14:ligatures w14:val="none"/>
        </w:rPr>
        <w:t xml:space="preserve">- </w:t>
      </w:r>
      <w:r w:rsidRPr="00C51AD8">
        <w:rPr>
          <w:rFonts w:ascii="Times New Roman" w:eastAsia="Malgun Gothic" w:hAnsi="Times New Roman" w:cs="Times New Roman"/>
          <w:b/>
          <w:bCs/>
          <w:color w:val="4472C4"/>
          <w:kern w:val="0"/>
          <w:sz w:val="26"/>
          <w:szCs w:val="26"/>
          <w14:ligatures w14:val="none"/>
        </w:rPr>
        <w:t>(2)</w:t>
      </w:r>
      <w:r w:rsidRPr="00C51AD8">
        <w:rPr>
          <w:rFonts w:ascii="Times New Roman" w:eastAsia="Malgun Gothic" w:hAnsi="Times New Roman" w:cs="Times New Roman"/>
          <w:b/>
          <w:bCs/>
          <w:color w:val="000000"/>
          <w:kern w:val="0"/>
          <w:sz w:val="26"/>
          <w:szCs w:val="26"/>
          <w14:ligatures w14:val="none"/>
        </w:rPr>
        <w:t>:</w:t>
      </w:r>
      <w:r w:rsidRPr="00C51AD8">
        <w:rPr>
          <w:rFonts w:ascii="Times New Roman" w:eastAsia="Malgun Gothic" w:hAnsi="Times New Roman" w:cs="Times New Roman"/>
          <w:color w:val="000000"/>
          <w:kern w:val="0"/>
          <w:sz w:val="26"/>
          <w:szCs w:val="26"/>
          <w14:ligatures w14:val="none"/>
        </w:rPr>
        <w:t xml:space="preserve"> Ghi tên nhóm của chỉ số đo lường được phân loại, chọn 1 trong 4 tên nhóm tiêu chí sau: Khoa học, Công nghệ, Kinh tế, Xã hội. </w:t>
      </w:r>
    </w:p>
    <w:p w14:paraId="0E8C432C" w14:textId="77777777" w:rsidR="00C51AD8" w:rsidRPr="00C51AD8" w:rsidRDefault="00C51AD8" w:rsidP="00C51AD8">
      <w:pPr>
        <w:spacing w:before="120"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Malgun Gothic" w:hAnsi="Times New Roman" w:cs="Times New Roman"/>
          <w:color w:val="000000"/>
          <w:kern w:val="0"/>
          <w:sz w:val="26"/>
          <w:szCs w:val="26"/>
          <w14:ligatures w14:val="none"/>
        </w:rPr>
        <w:t xml:space="preserve">- </w:t>
      </w:r>
      <w:r w:rsidRPr="00C51AD8">
        <w:rPr>
          <w:rFonts w:ascii="Times New Roman" w:eastAsia="Malgun Gothic" w:hAnsi="Times New Roman" w:cs="Times New Roman"/>
          <w:b/>
          <w:bCs/>
          <w:color w:val="4472C4"/>
          <w:kern w:val="0"/>
          <w:sz w:val="26"/>
          <w:szCs w:val="26"/>
          <w14:ligatures w14:val="none"/>
        </w:rPr>
        <w:t>(3)</w:t>
      </w:r>
      <w:r w:rsidRPr="00C51AD8">
        <w:rPr>
          <w:rFonts w:ascii="Times New Roman" w:eastAsia="Malgun Gothic" w:hAnsi="Times New Roman" w:cs="Times New Roman"/>
          <w:b/>
          <w:bCs/>
          <w:color w:val="000000"/>
          <w:kern w:val="0"/>
          <w:sz w:val="26"/>
          <w:szCs w:val="26"/>
          <w14:ligatures w14:val="none"/>
        </w:rPr>
        <w:t>:</w:t>
      </w:r>
      <w:r w:rsidRPr="00C51AD8">
        <w:rPr>
          <w:rFonts w:ascii="Times New Roman" w:eastAsia="Malgun Gothic" w:hAnsi="Times New Roman" w:cs="Times New Roman"/>
          <w:color w:val="000000"/>
          <w:kern w:val="0"/>
          <w:sz w:val="26"/>
          <w:szCs w:val="26"/>
          <w14:ligatures w14:val="none"/>
        </w:rPr>
        <w:t xml:space="preserve"> Ghi </w:t>
      </w:r>
      <w:r w:rsidRPr="00C51AD8">
        <w:rPr>
          <w:rFonts w:ascii="Times New Roman" w:eastAsia="Times New Roman" w:hAnsi="Times New Roman" w:cs="Times New Roman"/>
          <w:kern w:val="0"/>
          <w:sz w:val="26"/>
          <w:szCs w:val="26"/>
          <w14:ligatures w14:val="none"/>
        </w:rPr>
        <w:t>giá trị của chỉ số đo lường kết quả cần đạt được.</w:t>
      </w:r>
    </w:p>
    <w:p w14:paraId="35F9A216" w14:textId="77777777" w:rsidR="00C51AD8" w:rsidRPr="00C51AD8" w:rsidRDefault="00C51AD8" w:rsidP="00C51AD8">
      <w:pPr>
        <w:spacing w:before="120"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(4):</w:t>
      </w:r>
      <w:r w:rsidRPr="00C51AD8">
        <w:rPr>
          <w:rFonts w:ascii="Times New Roman" w:eastAsia="Times New Roman" w:hAnsi="Times New Roman" w:cs="Times New Roman"/>
          <w:color w:val="4472C4"/>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 xml:space="preserve">Ghi tên nhóm của chỉ tiêu được phân loại theo mô hình logic, chọn 1 trong 3 tên nhóm sau: 1. Kết quả, 2. Hiệu quả, 3. Tác động. </w:t>
      </w:r>
    </w:p>
    <w:p w14:paraId="44CBFB30" w14:textId="77777777" w:rsidR="00C51AD8" w:rsidRPr="00C51AD8" w:rsidRDefault="00C51AD8" w:rsidP="00C51AD8">
      <w:pPr>
        <w:spacing w:before="120" w:after="12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b) Trong Thuyết minh chương trình (Biểu mẫu số BM-02, Thông tư 36/2025/TT-BKHCN):</w:t>
      </w:r>
    </w:p>
    <w:p w14:paraId="60702811" w14:textId="77777777" w:rsidR="00C51AD8" w:rsidRPr="00C51AD8" w:rsidRDefault="00C51AD8" w:rsidP="00C51AD8">
      <w:pPr>
        <w:spacing w:before="120"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sym w:font="Wingdings 2" w:char="F0AF"/>
      </w:r>
      <w:r w:rsidRPr="00C51AD8">
        <w:rPr>
          <w:rFonts w:ascii="Times New Roman" w:eastAsia="Times New Roman" w:hAnsi="Times New Roman" w:cs="Times New Roman"/>
          <w:kern w:val="0"/>
          <w:sz w:val="26"/>
          <w:szCs w:val="26"/>
          <w14:ligatures w14:val="none"/>
        </w:rPr>
        <w:t xml:space="preserve"> Tại </w:t>
      </w:r>
      <w:r w:rsidRPr="00C51AD8">
        <w:rPr>
          <w:rFonts w:ascii="Times New Roman" w:eastAsia="Times New Roman" w:hAnsi="Times New Roman" w:cs="Times New Roman"/>
          <w:b/>
          <w:bCs/>
          <w:kern w:val="0"/>
          <w:sz w:val="26"/>
          <w:szCs w:val="26"/>
          <w14:ligatures w14:val="none"/>
        </w:rPr>
        <w:t>mục 2. Mục tiêu Phần II. NỘI DUNG</w:t>
      </w:r>
      <w:r w:rsidRPr="00C51AD8">
        <w:rPr>
          <w:rFonts w:ascii="Times New Roman" w:eastAsia="Times New Roman" w:hAnsi="Times New Roman" w:cs="Times New Roman"/>
          <w:kern w:val="0"/>
          <w:sz w:val="26"/>
          <w:szCs w:val="26"/>
          <w14:ligatures w14:val="none"/>
        </w:rPr>
        <w:t xml:space="preserve">, trình bày mục tiêu, căn cứ thiết lục mục tiêu và tài liệu tham khảo (nếu có) như sau: </w:t>
      </w:r>
    </w:p>
    <w:p w14:paraId="49BE06E4" w14:textId="77777777" w:rsidR="00C51AD8" w:rsidRPr="00C51AD8" w:rsidRDefault="00C51AD8" w:rsidP="00C51AD8">
      <w:pPr>
        <w:spacing w:before="120" w:after="12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&lt;&lt;</w:t>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kern w:val="0"/>
          <w:sz w:val="26"/>
          <w:szCs w:val="26"/>
          <w14:ligatures w14:val="none"/>
        </w:rPr>
        <w:t>3. Mục tiêu</w:t>
      </w:r>
    </w:p>
    <w:p w14:paraId="1A1B3631" w14:textId="77777777" w:rsidR="00C51AD8" w:rsidRPr="00C51AD8" w:rsidRDefault="00C51AD8" w:rsidP="00C51AD8">
      <w:pPr>
        <w:spacing w:before="120" w:after="12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i/>
          <w:iCs/>
          <w:kern w:val="0"/>
          <w:sz w:val="26"/>
          <w:szCs w:val="26"/>
          <w14:ligatures w14:val="none"/>
        </w:rPr>
        <w:t>3.1. Mục tiêu tổng quát</w:t>
      </w:r>
      <w:r w:rsidRPr="00C51AD8">
        <w:rPr>
          <w:rFonts w:ascii="Times New Roman" w:eastAsia="Times New Roman" w:hAnsi="Times New Roman" w:cs="Times New Roman"/>
          <w:kern w:val="0"/>
          <w:sz w:val="26"/>
          <w:szCs w:val="26"/>
          <w14:ligatures w14:val="none"/>
        </w:rPr>
        <w:t>…………………………………………………………………….</w:t>
      </w:r>
    </w:p>
    <w:p w14:paraId="20FAB5B8" w14:textId="77777777" w:rsidR="00C51AD8" w:rsidRPr="00C51AD8" w:rsidRDefault="00C51AD8" w:rsidP="00C51AD8">
      <w:pPr>
        <w:spacing w:before="120" w:after="120" w:line="240" w:lineRule="auto"/>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14:ligatures w14:val="none"/>
        </w:rPr>
        <w:t xml:space="preserve">3.2. Mục tiêu cụ thể </w:t>
      </w:r>
    </w:p>
    <w:tbl>
      <w:tblPr>
        <w:tblStyle w:val="TableGrid4"/>
        <w:tblW w:w="0" w:type="auto"/>
        <w:tblInd w:w="-147" w:type="dxa"/>
        <w:tblLook w:val="04A0" w:firstRow="1" w:lastRow="0" w:firstColumn="1" w:lastColumn="0" w:noHBand="0" w:noVBand="1"/>
      </w:tblPr>
      <w:tblGrid>
        <w:gridCol w:w="2269"/>
        <w:gridCol w:w="3685"/>
        <w:gridCol w:w="3544"/>
      </w:tblGrid>
      <w:tr w:rsidR="00C51AD8" w:rsidRPr="00C51AD8" w14:paraId="27BFBA11" w14:textId="77777777" w:rsidTr="007D1C34">
        <w:trPr>
          <w:trHeight w:val="274"/>
        </w:trPr>
        <w:tc>
          <w:tcPr>
            <w:tcW w:w="2269" w:type="dxa"/>
          </w:tcPr>
          <w:p w14:paraId="4D1A04FF"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Mục tiêu cụ thể</w:t>
            </w:r>
          </w:p>
        </w:tc>
        <w:tc>
          <w:tcPr>
            <w:tcW w:w="3685" w:type="dxa"/>
          </w:tcPr>
          <w:p w14:paraId="7A3E8A7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Căn cứ thiết lập mục tiêu cụ thể</w:t>
            </w:r>
          </w:p>
        </w:tc>
        <w:tc>
          <w:tcPr>
            <w:tcW w:w="3544" w:type="dxa"/>
          </w:tcPr>
          <w:p w14:paraId="4C5303A5"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Tài liệu tham khảo (nếu có)</w:t>
            </w:r>
          </w:p>
        </w:tc>
      </w:tr>
      <w:tr w:rsidR="00C51AD8" w:rsidRPr="00C51AD8" w14:paraId="76B0DEB7" w14:textId="77777777" w:rsidTr="007D1C34">
        <w:tc>
          <w:tcPr>
            <w:tcW w:w="2269" w:type="dxa"/>
          </w:tcPr>
          <w:p w14:paraId="0151F1F3" w14:textId="77777777" w:rsidR="00C51AD8" w:rsidRPr="00C51AD8" w:rsidRDefault="00C51AD8" w:rsidP="00C51AD8">
            <w:pPr>
              <w:spacing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w:t>
            </w:r>
          </w:p>
        </w:tc>
        <w:tc>
          <w:tcPr>
            <w:tcW w:w="3685" w:type="dxa"/>
          </w:tcPr>
          <w:p w14:paraId="3FBBAD9A" w14:textId="77777777" w:rsidR="00C51AD8" w:rsidRPr="00C51AD8" w:rsidRDefault="00C51AD8" w:rsidP="00C51AD8">
            <w:pPr>
              <w:spacing w:after="120"/>
              <w:rPr>
                <w:rFonts w:ascii="Times New Roman" w:eastAsia="Times New Roman" w:hAnsi="Times New Roman" w:cs="Times New Roman"/>
                <w:kern w:val="0"/>
                <w:sz w:val="26"/>
                <w:szCs w:val="26"/>
                <w14:ligatures w14:val="none"/>
              </w:rPr>
            </w:pPr>
          </w:p>
        </w:tc>
        <w:tc>
          <w:tcPr>
            <w:tcW w:w="3544" w:type="dxa"/>
          </w:tcPr>
          <w:p w14:paraId="1DFFBAE0" w14:textId="77777777" w:rsidR="00C51AD8" w:rsidRPr="00C51AD8" w:rsidRDefault="00C51AD8" w:rsidP="00C51AD8">
            <w:pPr>
              <w:spacing w:after="120"/>
              <w:rPr>
                <w:rFonts w:ascii="Times New Roman" w:eastAsia="Times New Roman" w:hAnsi="Times New Roman" w:cs="Times New Roman"/>
                <w:kern w:val="0"/>
                <w:sz w:val="26"/>
                <w:szCs w:val="26"/>
                <w14:ligatures w14:val="none"/>
              </w:rPr>
            </w:pPr>
          </w:p>
        </w:tc>
      </w:tr>
      <w:tr w:rsidR="00C51AD8" w:rsidRPr="00C51AD8" w14:paraId="0BA70C2F" w14:textId="77777777" w:rsidTr="007D1C34">
        <w:tc>
          <w:tcPr>
            <w:tcW w:w="2269" w:type="dxa"/>
          </w:tcPr>
          <w:p w14:paraId="7A5D0D49" w14:textId="77777777" w:rsidR="00C51AD8" w:rsidRPr="00C51AD8" w:rsidRDefault="00C51AD8" w:rsidP="00C51AD8">
            <w:pPr>
              <w:spacing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w:t>
            </w:r>
          </w:p>
        </w:tc>
        <w:tc>
          <w:tcPr>
            <w:tcW w:w="3685" w:type="dxa"/>
          </w:tcPr>
          <w:p w14:paraId="5ED39EA2" w14:textId="77777777" w:rsidR="00C51AD8" w:rsidRPr="00C51AD8" w:rsidRDefault="00C51AD8" w:rsidP="00C51AD8">
            <w:pPr>
              <w:spacing w:after="120"/>
              <w:rPr>
                <w:rFonts w:ascii="Times New Roman" w:eastAsia="Times New Roman" w:hAnsi="Times New Roman" w:cs="Times New Roman"/>
                <w:kern w:val="0"/>
                <w:sz w:val="26"/>
                <w:szCs w:val="26"/>
                <w14:ligatures w14:val="none"/>
              </w:rPr>
            </w:pPr>
          </w:p>
        </w:tc>
        <w:tc>
          <w:tcPr>
            <w:tcW w:w="3544" w:type="dxa"/>
          </w:tcPr>
          <w:p w14:paraId="77798317" w14:textId="77777777" w:rsidR="00C51AD8" w:rsidRPr="00C51AD8" w:rsidRDefault="00C51AD8" w:rsidP="00C51AD8">
            <w:pPr>
              <w:spacing w:after="120"/>
              <w:rPr>
                <w:rFonts w:ascii="Times New Roman" w:eastAsia="Times New Roman" w:hAnsi="Times New Roman" w:cs="Times New Roman"/>
                <w:kern w:val="0"/>
                <w:sz w:val="26"/>
                <w:szCs w:val="26"/>
                <w14:ligatures w14:val="none"/>
              </w:rPr>
            </w:pPr>
          </w:p>
        </w:tc>
      </w:tr>
      <w:tr w:rsidR="00C51AD8" w:rsidRPr="00C51AD8" w14:paraId="2881B7C4" w14:textId="77777777" w:rsidTr="007D1C34">
        <w:tc>
          <w:tcPr>
            <w:tcW w:w="2269" w:type="dxa"/>
          </w:tcPr>
          <w:p w14:paraId="228B203F" w14:textId="77777777" w:rsidR="00C51AD8" w:rsidRPr="00C51AD8" w:rsidRDefault="00C51AD8" w:rsidP="00C51AD8">
            <w:pPr>
              <w:spacing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w:t>
            </w:r>
          </w:p>
        </w:tc>
        <w:tc>
          <w:tcPr>
            <w:tcW w:w="3685" w:type="dxa"/>
          </w:tcPr>
          <w:p w14:paraId="4E60DB11" w14:textId="77777777" w:rsidR="00C51AD8" w:rsidRPr="00C51AD8" w:rsidRDefault="00C51AD8" w:rsidP="00C51AD8">
            <w:pPr>
              <w:spacing w:after="120"/>
              <w:rPr>
                <w:rFonts w:ascii="Times New Roman" w:eastAsia="Times New Roman" w:hAnsi="Times New Roman" w:cs="Times New Roman"/>
                <w:kern w:val="0"/>
                <w:sz w:val="26"/>
                <w:szCs w:val="26"/>
                <w14:ligatures w14:val="none"/>
              </w:rPr>
            </w:pPr>
          </w:p>
        </w:tc>
        <w:tc>
          <w:tcPr>
            <w:tcW w:w="3544" w:type="dxa"/>
          </w:tcPr>
          <w:p w14:paraId="74C0EE45" w14:textId="77777777" w:rsidR="00C51AD8" w:rsidRPr="00C51AD8" w:rsidRDefault="00C51AD8" w:rsidP="00C51AD8">
            <w:pPr>
              <w:spacing w:after="12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kern w:val="0"/>
                <w:sz w:val="26"/>
                <w:szCs w:val="26"/>
                <w14:ligatures w14:val="none"/>
              </w:rPr>
              <w:t>&gt;&gt;</w:t>
            </w:r>
          </w:p>
        </w:tc>
      </w:tr>
    </w:tbl>
    <w:p w14:paraId="1373A6DC" w14:textId="77777777" w:rsidR="00C51AD8" w:rsidRPr="00C51AD8" w:rsidRDefault="00C51AD8" w:rsidP="00C51AD8">
      <w:pPr>
        <w:spacing w:beforeLines="120" w:before="288"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sym w:font="Wingdings 2" w:char="F0AF"/>
      </w:r>
      <w:r w:rsidRPr="00C51AD8">
        <w:rPr>
          <w:rFonts w:ascii="Times New Roman" w:eastAsia="Times New Roman" w:hAnsi="Times New Roman" w:cs="Times New Roman"/>
          <w:kern w:val="0"/>
          <w:sz w:val="26"/>
          <w:szCs w:val="26"/>
          <w14:ligatures w14:val="none"/>
        </w:rPr>
        <w:t xml:space="preserve"> Tại </w:t>
      </w:r>
      <w:r w:rsidRPr="00C51AD8">
        <w:rPr>
          <w:rFonts w:ascii="Times New Roman" w:eastAsia="Times New Roman" w:hAnsi="Times New Roman" w:cs="Times New Roman"/>
          <w:b/>
          <w:bCs/>
          <w:kern w:val="0"/>
          <w:sz w:val="26"/>
          <w:szCs w:val="26"/>
          <w14:ligatures w14:val="none"/>
        </w:rPr>
        <w:t>mục 4. Kết quả dự kiến và chỉ tiêu đánh giá Phần II. NỘI DUNG</w:t>
      </w:r>
      <w:r w:rsidRPr="00C51AD8">
        <w:rPr>
          <w:rFonts w:ascii="Times New Roman" w:eastAsia="Times New Roman" w:hAnsi="Times New Roman" w:cs="Times New Roman"/>
          <w:kern w:val="0"/>
          <w:sz w:val="26"/>
          <w:szCs w:val="26"/>
          <w14:ligatures w14:val="none"/>
        </w:rPr>
        <w:t>, trình bày chỉ số, chỉ tiêu và căn cứ thiết lập chỉ tiêu như sau:</w:t>
      </w:r>
    </w:p>
    <w:p w14:paraId="56D4F26E" w14:textId="77777777" w:rsidR="00C51AD8" w:rsidRPr="00C51AD8" w:rsidRDefault="00C51AD8" w:rsidP="00C51AD8">
      <w:pPr>
        <w:spacing w:before="120" w:after="100" w:afterAutospacing="1"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1. Chỉ số:</w:t>
      </w:r>
    </w:p>
    <w:tbl>
      <w:tblPr>
        <w:tblStyle w:val="TableNormal1"/>
        <w:tblW w:w="0" w:type="auto"/>
        <w:tblInd w:w="-147"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tblPr>
      <w:tblGrid>
        <w:gridCol w:w="1229"/>
        <w:gridCol w:w="2336"/>
        <w:gridCol w:w="917"/>
        <w:gridCol w:w="1451"/>
        <w:gridCol w:w="1258"/>
        <w:gridCol w:w="2351"/>
      </w:tblGrid>
      <w:tr w:rsidR="00C51AD8" w:rsidRPr="00C51AD8" w14:paraId="43DB7223" w14:textId="77777777" w:rsidTr="007D1C34">
        <w:trPr>
          <w:trHeight w:val="307"/>
        </w:trPr>
        <w:tc>
          <w:tcPr>
            <w:tcW w:w="0" w:type="auto"/>
            <w:vMerge w:val="restart"/>
            <w:vAlign w:val="center"/>
          </w:tcPr>
          <w:p w14:paraId="42653BC1" w14:textId="77777777" w:rsidR="00C51AD8" w:rsidRPr="00C51AD8" w:rsidRDefault="00C51AD8" w:rsidP="00C51AD8">
            <w:pPr>
              <w:spacing w:before="4"/>
              <w:jc w:val="center"/>
              <w:rPr>
                <w:rFonts w:ascii="Times New Roman" w:eastAsia="Malgun Gothic" w:hAnsi="Times New Roman" w:cs="Times New Roman"/>
                <w:b/>
                <w:sz w:val="26"/>
                <w:szCs w:val="26"/>
                <w:lang w:eastAsia="ko-KR"/>
              </w:rPr>
            </w:pPr>
          </w:p>
          <w:p w14:paraId="40B23421" w14:textId="77777777" w:rsidR="00C51AD8" w:rsidRPr="00C51AD8" w:rsidRDefault="00C51AD8" w:rsidP="00C51AD8">
            <w:pPr>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Mục tiêu cụ thể</w:t>
            </w:r>
          </w:p>
          <w:p w14:paraId="0F86A7BD" w14:textId="77777777" w:rsidR="00C51AD8" w:rsidRPr="00C51AD8" w:rsidRDefault="00C51AD8" w:rsidP="00C51AD8">
            <w:pPr>
              <w:tabs>
                <w:tab w:val="left" w:pos="728"/>
              </w:tabs>
              <w:jc w:val="center"/>
              <w:rPr>
                <w:rFonts w:ascii="Times New Roman" w:eastAsia="Malgun Gothic" w:hAnsi="Times New Roman" w:cs="Times New Roman"/>
                <w:b/>
                <w:sz w:val="26"/>
                <w:szCs w:val="26"/>
                <w:lang w:eastAsia="ko-KR"/>
              </w:rPr>
            </w:pPr>
          </w:p>
        </w:tc>
        <w:tc>
          <w:tcPr>
            <w:tcW w:w="0" w:type="auto"/>
            <w:gridSpan w:val="5"/>
          </w:tcPr>
          <w:p w14:paraId="3BDDB7A8" w14:textId="77777777" w:rsidR="00C51AD8" w:rsidRPr="00C51AD8" w:rsidRDefault="00C51AD8" w:rsidP="00C51AD8">
            <w:pPr>
              <w:spacing w:after="120"/>
              <w:ind w:right="6"/>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Chỉ số</w:t>
            </w:r>
          </w:p>
        </w:tc>
      </w:tr>
      <w:tr w:rsidR="00C51AD8" w:rsidRPr="00C51AD8" w14:paraId="78AA181C" w14:textId="77777777" w:rsidTr="007D1C34">
        <w:trPr>
          <w:trHeight w:val="421"/>
        </w:trPr>
        <w:tc>
          <w:tcPr>
            <w:tcW w:w="0" w:type="auto"/>
            <w:vMerge/>
          </w:tcPr>
          <w:p w14:paraId="54B674D7"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p>
        </w:tc>
        <w:tc>
          <w:tcPr>
            <w:tcW w:w="0" w:type="auto"/>
          </w:tcPr>
          <w:p w14:paraId="76AD4AEC" w14:textId="77777777" w:rsidR="00C51AD8" w:rsidRPr="00C51AD8" w:rsidRDefault="00C51AD8" w:rsidP="00C51AD8">
            <w:pPr>
              <w:spacing w:before="600" w:after="120"/>
              <w:ind w:left="1" w:right="1"/>
              <w:contextualSpacing/>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Tên chỉ tiêu và đơn vị của chỉ số</w:t>
            </w:r>
          </w:p>
        </w:tc>
        <w:tc>
          <w:tcPr>
            <w:tcW w:w="0" w:type="auto"/>
          </w:tcPr>
          <w:p w14:paraId="7120325F" w14:textId="77777777" w:rsidR="00C51AD8" w:rsidRPr="00C51AD8" w:rsidRDefault="00C51AD8" w:rsidP="00C51AD8">
            <w:pPr>
              <w:spacing w:before="600" w:after="120"/>
              <w:ind w:right="4"/>
              <w:contextualSpacing/>
              <w:jc w:val="center"/>
              <w:rPr>
                <w:rFonts w:ascii="Times New Roman" w:eastAsia="Malgun Gothic" w:hAnsi="Times New Roman" w:cs="Times New Roman"/>
                <w:b/>
                <w:spacing w:val="-4"/>
                <w:sz w:val="26"/>
                <w:szCs w:val="26"/>
                <w:lang w:eastAsia="ko-KR"/>
              </w:rPr>
            </w:pPr>
            <w:r w:rsidRPr="00C51AD8">
              <w:rPr>
                <w:rFonts w:ascii="Times New Roman" w:eastAsia="Malgun Gothic" w:hAnsi="Times New Roman" w:cs="Times New Roman"/>
                <w:b/>
                <w:spacing w:val="-4"/>
                <w:sz w:val="26"/>
                <w:szCs w:val="26"/>
                <w:lang w:eastAsia="ko-KR"/>
              </w:rPr>
              <w:t>Loại chỉ số</w:t>
            </w:r>
          </w:p>
          <w:p w14:paraId="7B39636A" w14:textId="77777777" w:rsidR="00C51AD8" w:rsidRPr="00C51AD8" w:rsidRDefault="00C51AD8" w:rsidP="00C51AD8">
            <w:pPr>
              <w:spacing w:before="600" w:after="120"/>
              <w:ind w:right="4"/>
              <w:contextualSpacing/>
              <w:jc w:val="center"/>
              <w:rPr>
                <w:rFonts w:ascii="Times New Roman" w:eastAsia="Malgun Gothic" w:hAnsi="Times New Roman" w:cs="Times New Roman"/>
                <w:b/>
                <w:spacing w:val="-4"/>
                <w:sz w:val="26"/>
                <w:szCs w:val="26"/>
                <w:lang w:eastAsia="ko-KR"/>
              </w:rPr>
            </w:pPr>
          </w:p>
        </w:tc>
        <w:tc>
          <w:tcPr>
            <w:tcW w:w="0" w:type="auto"/>
          </w:tcPr>
          <w:p w14:paraId="63A7D1EA" w14:textId="77777777" w:rsidR="00C51AD8" w:rsidRPr="00C51AD8" w:rsidRDefault="00C51AD8" w:rsidP="00C51AD8">
            <w:pPr>
              <w:spacing w:before="600" w:after="120"/>
              <w:ind w:right="6"/>
              <w:contextualSpacing/>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4"/>
                <w:sz w:val="26"/>
                <w:szCs w:val="26"/>
                <w:lang w:eastAsia="ko-KR"/>
              </w:rPr>
              <w:t>Phương pháp đo</w:t>
            </w:r>
          </w:p>
          <w:p w14:paraId="382CFA51" w14:textId="77777777" w:rsidR="00C51AD8" w:rsidRPr="00C51AD8" w:rsidRDefault="00C51AD8" w:rsidP="00C51AD8">
            <w:pPr>
              <w:spacing w:before="600" w:after="120"/>
              <w:ind w:right="6"/>
              <w:contextualSpacing/>
              <w:jc w:val="center"/>
              <w:rPr>
                <w:rFonts w:ascii="Times New Roman" w:eastAsia="Malgun Gothic" w:hAnsi="Times New Roman" w:cs="Times New Roman"/>
                <w:b/>
                <w:spacing w:val="-2"/>
                <w:sz w:val="26"/>
                <w:szCs w:val="26"/>
                <w:lang w:eastAsia="ko-KR"/>
              </w:rPr>
            </w:pPr>
          </w:p>
        </w:tc>
        <w:tc>
          <w:tcPr>
            <w:tcW w:w="0" w:type="auto"/>
          </w:tcPr>
          <w:p w14:paraId="308BB604" w14:textId="77777777" w:rsidR="00C51AD8" w:rsidRPr="00C51AD8" w:rsidRDefault="00C51AD8" w:rsidP="00C51AD8">
            <w:pPr>
              <w:spacing w:before="600" w:after="120"/>
              <w:ind w:right="6"/>
              <w:contextualSpacing/>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Công thức tính</w:t>
            </w:r>
          </w:p>
        </w:tc>
        <w:tc>
          <w:tcPr>
            <w:tcW w:w="0" w:type="auto"/>
          </w:tcPr>
          <w:p w14:paraId="7AD280F4" w14:textId="77777777" w:rsidR="00C51AD8" w:rsidRPr="00C51AD8" w:rsidRDefault="00C51AD8" w:rsidP="00C51AD8">
            <w:pPr>
              <w:spacing w:before="600" w:after="120"/>
              <w:ind w:right="6"/>
              <w:contextualSpacing/>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Thời điểm đo lường và báo cáo</w:t>
            </w:r>
          </w:p>
        </w:tc>
      </w:tr>
      <w:tr w:rsidR="00C51AD8" w:rsidRPr="00C51AD8" w14:paraId="786CFF92" w14:textId="77777777" w:rsidTr="007D1C34">
        <w:trPr>
          <w:trHeight w:val="303"/>
        </w:trPr>
        <w:tc>
          <w:tcPr>
            <w:tcW w:w="0" w:type="auto"/>
            <w:vMerge/>
          </w:tcPr>
          <w:p w14:paraId="306BD399"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p>
        </w:tc>
        <w:tc>
          <w:tcPr>
            <w:tcW w:w="0" w:type="auto"/>
          </w:tcPr>
          <w:p w14:paraId="33A15DF0" w14:textId="77777777" w:rsidR="00C51AD8" w:rsidRPr="00C51AD8" w:rsidRDefault="00C51AD8" w:rsidP="00C51AD8">
            <w:pPr>
              <w:spacing w:after="120"/>
              <w:ind w:left="1" w:right="1"/>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2"/>
                <w:sz w:val="26"/>
                <w:szCs w:val="26"/>
                <w:lang w:eastAsia="ko-KR"/>
              </w:rPr>
              <w:t>(1)</w:t>
            </w:r>
          </w:p>
        </w:tc>
        <w:tc>
          <w:tcPr>
            <w:tcW w:w="0" w:type="auto"/>
          </w:tcPr>
          <w:p w14:paraId="509D935B" w14:textId="77777777" w:rsidR="00C51AD8" w:rsidRPr="00C51AD8" w:rsidRDefault="00C51AD8" w:rsidP="00C51AD8">
            <w:pPr>
              <w:spacing w:after="120"/>
              <w:ind w:right="4"/>
              <w:jc w:val="center"/>
              <w:rPr>
                <w:rFonts w:ascii="Times New Roman" w:eastAsia="Malgun Gothic" w:hAnsi="Times New Roman" w:cs="Times New Roman"/>
                <w:b/>
                <w:color w:val="4472C4"/>
                <w:spacing w:val="-4"/>
                <w:sz w:val="26"/>
                <w:szCs w:val="26"/>
                <w:lang w:eastAsia="ko-KR"/>
              </w:rPr>
            </w:pPr>
            <w:r w:rsidRPr="00C51AD8">
              <w:rPr>
                <w:rFonts w:ascii="Times New Roman" w:eastAsia="Malgun Gothic" w:hAnsi="Times New Roman" w:cs="Times New Roman"/>
                <w:b/>
                <w:color w:val="4472C4"/>
                <w:spacing w:val="-4"/>
                <w:sz w:val="26"/>
                <w:szCs w:val="26"/>
                <w:lang w:eastAsia="ko-KR"/>
              </w:rPr>
              <w:t>(2)</w:t>
            </w:r>
          </w:p>
        </w:tc>
        <w:tc>
          <w:tcPr>
            <w:tcW w:w="0" w:type="auto"/>
          </w:tcPr>
          <w:p w14:paraId="482AFBBA" w14:textId="77777777" w:rsidR="00C51AD8" w:rsidRPr="00C51AD8" w:rsidRDefault="00C51AD8" w:rsidP="00C51AD8">
            <w:pPr>
              <w:spacing w:after="120"/>
              <w:ind w:right="6"/>
              <w:jc w:val="center"/>
              <w:rPr>
                <w:rFonts w:ascii="Times New Roman" w:eastAsia="Malgun Gothic" w:hAnsi="Times New Roman" w:cs="Times New Roman"/>
                <w:b/>
                <w:color w:val="4472C4"/>
                <w:spacing w:val="-4"/>
                <w:sz w:val="26"/>
                <w:szCs w:val="26"/>
                <w:lang w:eastAsia="ko-KR"/>
              </w:rPr>
            </w:pPr>
            <w:r w:rsidRPr="00C51AD8">
              <w:rPr>
                <w:rFonts w:ascii="Times New Roman" w:eastAsia="Malgun Gothic" w:hAnsi="Times New Roman" w:cs="Times New Roman"/>
                <w:b/>
                <w:color w:val="4472C4"/>
                <w:spacing w:val="-4"/>
                <w:sz w:val="26"/>
                <w:szCs w:val="26"/>
                <w:lang w:eastAsia="ko-KR"/>
              </w:rPr>
              <w:t>(3)</w:t>
            </w:r>
          </w:p>
        </w:tc>
        <w:tc>
          <w:tcPr>
            <w:tcW w:w="0" w:type="auto"/>
          </w:tcPr>
          <w:p w14:paraId="3407D71A" w14:textId="77777777" w:rsidR="00C51AD8" w:rsidRPr="00C51AD8" w:rsidRDefault="00C51AD8" w:rsidP="00C51AD8">
            <w:pPr>
              <w:spacing w:after="120"/>
              <w:ind w:right="6"/>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2"/>
                <w:sz w:val="26"/>
                <w:szCs w:val="26"/>
                <w:lang w:eastAsia="ko-KR"/>
              </w:rPr>
              <w:t>(4)</w:t>
            </w:r>
          </w:p>
        </w:tc>
        <w:tc>
          <w:tcPr>
            <w:tcW w:w="0" w:type="auto"/>
          </w:tcPr>
          <w:p w14:paraId="2BD3D3B1" w14:textId="77777777" w:rsidR="00C51AD8" w:rsidRPr="00C51AD8" w:rsidRDefault="00C51AD8" w:rsidP="00C51AD8">
            <w:pPr>
              <w:spacing w:after="120"/>
              <w:ind w:right="6"/>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2"/>
                <w:sz w:val="26"/>
                <w:szCs w:val="26"/>
                <w:lang w:eastAsia="ko-KR"/>
              </w:rPr>
              <w:t>(5)</w:t>
            </w:r>
          </w:p>
        </w:tc>
      </w:tr>
      <w:tr w:rsidR="00C51AD8" w:rsidRPr="00C51AD8" w14:paraId="6152A8C6" w14:textId="77777777" w:rsidTr="007D1C34">
        <w:trPr>
          <w:trHeight w:val="205"/>
        </w:trPr>
        <w:tc>
          <w:tcPr>
            <w:tcW w:w="0" w:type="auto"/>
            <w:vMerge w:val="restart"/>
            <w:vAlign w:val="center"/>
          </w:tcPr>
          <w:p w14:paraId="08956ED1"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1. </w:t>
            </w:r>
          </w:p>
        </w:tc>
        <w:tc>
          <w:tcPr>
            <w:tcW w:w="0" w:type="auto"/>
          </w:tcPr>
          <w:p w14:paraId="67C8F541"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1. </w:t>
            </w:r>
          </w:p>
        </w:tc>
        <w:tc>
          <w:tcPr>
            <w:tcW w:w="0" w:type="auto"/>
          </w:tcPr>
          <w:p w14:paraId="2375BAB2"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768810B5"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5CF5EBFC"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616B02AE"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312D6DB5" w14:textId="77777777" w:rsidTr="007D1C34">
        <w:trPr>
          <w:trHeight w:val="205"/>
        </w:trPr>
        <w:tc>
          <w:tcPr>
            <w:tcW w:w="0" w:type="auto"/>
            <w:vMerge/>
            <w:vAlign w:val="center"/>
          </w:tcPr>
          <w:p w14:paraId="3B218C6C" w14:textId="77777777" w:rsidR="00C51AD8" w:rsidRPr="00C51AD8" w:rsidRDefault="00C51AD8" w:rsidP="00C51AD8">
            <w:pPr>
              <w:tabs>
                <w:tab w:val="left" w:pos="728"/>
              </w:tabs>
              <w:spacing w:before="369"/>
              <w:ind w:left="21"/>
              <w:rPr>
                <w:rFonts w:ascii="Times New Roman" w:eastAsia="Malgun Gothic" w:hAnsi="Times New Roman" w:cs="Times New Roman"/>
                <w:sz w:val="26"/>
                <w:szCs w:val="26"/>
                <w:lang w:eastAsia="ko-KR"/>
              </w:rPr>
            </w:pPr>
          </w:p>
        </w:tc>
        <w:tc>
          <w:tcPr>
            <w:tcW w:w="0" w:type="auto"/>
          </w:tcPr>
          <w:p w14:paraId="1114D292"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2.</w:t>
            </w:r>
          </w:p>
        </w:tc>
        <w:tc>
          <w:tcPr>
            <w:tcW w:w="0" w:type="auto"/>
          </w:tcPr>
          <w:p w14:paraId="66DEDB84"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0E9844CD"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02942AE4"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093E2C12"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2C994914" w14:textId="77777777" w:rsidTr="007D1C34">
        <w:trPr>
          <w:trHeight w:val="190"/>
        </w:trPr>
        <w:tc>
          <w:tcPr>
            <w:tcW w:w="0" w:type="auto"/>
            <w:vMerge w:val="restart"/>
            <w:vAlign w:val="center"/>
          </w:tcPr>
          <w:p w14:paraId="36D687F2"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2. </w:t>
            </w:r>
          </w:p>
        </w:tc>
        <w:tc>
          <w:tcPr>
            <w:tcW w:w="0" w:type="auto"/>
          </w:tcPr>
          <w:p w14:paraId="5F2A1947"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6D18B087"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67390EEC"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12FE5286"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41B0898A"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5DDB9EB8" w14:textId="77777777" w:rsidTr="007D1C34">
        <w:trPr>
          <w:trHeight w:val="190"/>
        </w:trPr>
        <w:tc>
          <w:tcPr>
            <w:tcW w:w="0" w:type="auto"/>
            <w:vMerge/>
          </w:tcPr>
          <w:p w14:paraId="0F9544DB"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p>
        </w:tc>
        <w:tc>
          <w:tcPr>
            <w:tcW w:w="0" w:type="auto"/>
          </w:tcPr>
          <w:p w14:paraId="6C7F4F10" w14:textId="77777777" w:rsidR="00C51AD8" w:rsidRPr="00C51AD8" w:rsidRDefault="00C51AD8" w:rsidP="00C51AD8">
            <w:pPr>
              <w:spacing w:before="41"/>
              <w:ind w:right="110"/>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sz w:val="26"/>
                <w:szCs w:val="26"/>
                <w:lang w:eastAsia="ko-KR"/>
              </w:rPr>
              <w:t>2</w:t>
            </w:r>
            <w:r w:rsidRPr="00C51AD8">
              <w:rPr>
                <w:rFonts w:ascii="Times New Roman" w:eastAsia="Malgun Gothic" w:hAnsi="Times New Roman" w:cs="Times New Roman"/>
                <w:b/>
                <w:bCs/>
                <w:sz w:val="26"/>
                <w:szCs w:val="26"/>
                <w:lang w:eastAsia="ko-KR"/>
              </w:rPr>
              <w:t>.</w:t>
            </w:r>
          </w:p>
        </w:tc>
        <w:tc>
          <w:tcPr>
            <w:tcW w:w="0" w:type="auto"/>
          </w:tcPr>
          <w:p w14:paraId="6B08F9EB" w14:textId="77777777" w:rsidR="00C51AD8" w:rsidRPr="00C51AD8" w:rsidRDefault="00C51AD8" w:rsidP="00C51AD8">
            <w:pPr>
              <w:spacing w:before="41"/>
              <w:ind w:right="1"/>
              <w:jc w:val="center"/>
              <w:rPr>
                <w:rFonts w:ascii="Times New Roman" w:eastAsia="Noto Serif CJK JP" w:hAnsi="Times New Roman" w:cs="Times New Roman"/>
                <w:i/>
                <w:iCs/>
                <w:sz w:val="26"/>
                <w:szCs w:val="26"/>
                <w:lang w:eastAsia="ko-KR"/>
              </w:rPr>
            </w:pPr>
          </w:p>
        </w:tc>
        <w:tc>
          <w:tcPr>
            <w:tcW w:w="0" w:type="auto"/>
          </w:tcPr>
          <w:p w14:paraId="526895CB"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11477C78"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7E7EB466"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bl>
    <w:p w14:paraId="4D64E7D0"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b/>
          <w:bCs/>
          <w:i/>
          <w:iCs/>
          <w:kern w:val="0"/>
          <w:sz w:val="26"/>
          <w:szCs w:val="26"/>
          <w14:ligatures w14:val="none"/>
        </w:rPr>
      </w:pPr>
    </w:p>
    <w:p w14:paraId="331DF0C7" w14:textId="77777777" w:rsidR="00C51AD8" w:rsidRPr="00C51AD8" w:rsidRDefault="00C51AD8" w:rsidP="00C51AD8">
      <w:pPr>
        <w:spacing w:before="120" w:after="120" w:line="240" w:lineRule="auto"/>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14:ligatures w14:val="none"/>
        </w:rPr>
        <w:t>Hướng dẫn cách ghi:</w:t>
      </w:r>
    </w:p>
    <w:p w14:paraId="1EAAD072" w14:textId="77777777" w:rsidR="00C51AD8" w:rsidRPr="00C51AD8" w:rsidRDefault="00C51AD8" w:rsidP="00C51AD8">
      <w:pPr>
        <w:spacing w:before="120" w:after="100" w:afterAutospacing="1" w:line="240" w:lineRule="auto"/>
        <w:contextualSpacing/>
        <w:jc w:val="both"/>
        <w:rPr>
          <w:rFonts w:ascii="Times New Roman" w:eastAsia="Malgun Gothic" w:hAnsi="Times New Roman" w:cs="Times New Roman"/>
          <w:color w:val="000000"/>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(1)</w:t>
      </w: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kern w:val="0"/>
          <w:sz w:val="26"/>
          <w:szCs w:val="26"/>
          <w14:ligatures w14:val="none"/>
        </w:rPr>
        <w:t xml:space="preserve"> Ghi tên chỉ số và </w:t>
      </w:r>
      <w:r w:rsidRPr="00C51AD8">
        <w:rPr>
          <w:rFonts w:ascii="Times New Roman" w:eastAsia="Malgun Gothic" w:hAnsi="Times New Roman" w:cs="Times New Roman"/>
          <w:color w:val="000000"/>
          <w:kern w:val="0"/>
          <w:sz w:val="26"/>
          <w:szCs w:val="26"/>
          <w14:ligatures w14:val="none"/>
        </w:rPr>
        <w:t xml:space="preserve">đơn vị đo lường của chỉ số (ví dụ: bài báo, hợp đồng, %, triệu đồng, v.v.). Đối với những chỉ số không có đơn vị cụ thể như giá trị tính toán dựa trên công thức, các loại chỉ số tổng hợp (index) thì không cần ghi đơn vị. </w:t>
      </w:r>
    </w:p>
    <w:p w14:paraId="1A0B6A33" w14:textId="77777777" w:rsidR="00C51AD8" w:rsidRPr="00C51AD8" w:rsidRDefault="00C51AD8" w:rsidP="00C51AD8">
      <w:pPr>
        <w:spacing w:before="120" w:after="100" w:afterAutospacing="1" w:line="240" w:lineRule="auto"/>
        <w:contextualSpacing/>
        <w:jc w:val="both"/>
        <w:rPr>
          <w:rFonts w:ascii="Times New Roman" w:eastAsia="Malgun Gothic" w:hAnsi="Times New Roman" w:cs="Times New Roman"/>
          <w:color w:val="000000"/>
          <w:kern w:val="0"/>
          <w:sz w:val="26"/>
          <w:szCs w:val="26"/>
          <w14:ligatures w14:val="none"/>
        </w:rPr>
      </w:pPr>
      <w:r w:rsidRPr="00C51AD8">
        <w:rPr>
          <w:rFonts w:ascii="Times New Roman" w:eastAsia="Malgun Gothic" w:hAnsi="Times New Roman" w:cs="Times New Roman"/>
          <w:color w:val="000000"/>
          <w:kern w:val="0"/>
          <w:sz w:val="26"/>
          <w:szCs w:val="26"/>
          <w14:ligatures w14:val="none"/>
        </w:rPr>
        <w:t xml:space="preserve">- </w:t>
      </w:r>
      <w:r w:rsidRPr="00C51AD8">
        <w:rPr>
          <w:rFonts w:ascii="Times New Roman" w:eastAsia="Malgun Gothic" w:hAnsi="Times New Roman" w:cs="Times New Roman"/>
          <w:b/>
          <w:bCs/>
          <w:color w:val="4472C4"/>
          <w:kern w:val="0"/>
          <w:sz w:val="26"/>
          <w:szCs w:val="26"/>
          <w14:ligatures w14:val="none"/>
        </w:rPr>
        <w:t>(2)</w:t>
      </w:r>
      <w:r w:rsidRPr="00C51AD8">
        <w:rPr>
          <w:rFonts w:ascii="Times New Roman" w:eastAsia="Malgun Gothic" w:hAnsi="Times New Roman" w:cs="Times New Roman"/>
          <w:b/>
          <w:bCs/>
          <w:color w:val="000000"/>
          <w:kern w:val="0"/>
          <w:sz w:val="26"/>
          <w:szCs w:val="26"/>
          <w14:ligatures w14:val="none"/>
        </w:rPr>
        <w:t>:</w:t>
      </w:r>
      <w:r w:rsidRPr="00C51AD8">
        <w:rPr>
          <w:rFonts w:ascii="Times New Roman" w:eastAsia="Malgun Gothic" w:hAnsi="Times New Roman" w:cs="Times New Roman"/>
          <w:color w:val="000000"/>
          <w:kern w:val="0"/>
          <w:sz w:val="26"/>
          <w:szCs w:val="26"/>
          <w14:ligatures w14:val="none"/>
        </w:rPr>
        <w:t xml:space="preserve"> Ghi tên nhóm của chỉ số đo lường kết quả, chọn 1 trong 4 tên nhóm sau: Khoa học, Công nghệ, Kinh tế, Xã hội. </w:t>
      </w:r>
    </w:p>
    <w:p w14:paraId="42F5F6A0" w14:textId="77777777" w:rsidR="00C51AD8" w:rsidRPr="00C51AD8" w:rsidRDefault="00C51AD8" w:rsidP="00C51AD8">
      <w:pPr>
        <w:spacing w:before="120" w:after="100" w:afterAutospacing="1"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Malgun Gothic" w:hAnsi="Times New Roman" w:cs="Times New Roman"/>
          <w:color w:val="4472C4"/>
          <w:kern w:val="0"/>
          <w:sz w:val="26"/>
          <w:szCs w:val="26"/>
          <w14:ligatures w14:val="none"/>
        </w:rPr>
        <w:t xml:space="preserve">- </w:t>
      </w:r>
      <w:r w:rsidRPr="00C51AD8">
        <w:rPr>
          <w:rFonts w:ascii="Times New Roman" w:eastAsia="Malgun Gothic" w:hAnsi="Times New Roman" w:cs="Times New Roman"/>
          <w:b/>
          <w:bCs/>
          <w:color w:val="4472C4"/>
          <w:kern w:val="0"/>
          <w:sz w:val="26"/>
          <w:szCs w:val="26"/>
          <w14:ligatures w14:val="none"/>
        </w:rPr>
        <w:t>(3)</w:t>
      </w:r>
      <w:r w:rsidRPr="00C51AD8">
        <w:rPr>
          <w:rFonts w:ascii="Times New Roman" w:eastAsia="Malgun Gothic" w:hAnsi="Times New Roman" w:cs="Times New Roman"/>
          <w:b/>
          <w:bCs/>
          <w:kern w:val="0"/>
          <w:sz w:val="26"/>
          <w:szCs w:val="26"/>
          <w14:ligatures w14:val="none"/>
        </w:rPr>
        <w:t>:</w:t>
      </w:r>
      <w:r w:rsidRPr="00C51AD8">
        <w:rPr>
          <w:rFonts w:ascii="Times New Roman" w:eastAsia="Malgun Gothic" w:hAnsi="Times New Roman" w:cs="Times New Roman"/>
          <w:b/>
          <w:bCs/>
          <w:color w:val="4472C4"/>
          <w:kern w:val="0"/>
          <w:sz w:val="26"/>
          <w:szCs w:val="26"/>
          <w14:ligatures w14:val="none"/>
        </w:rPr>
        <w:t xml:space="preserve"> </w:t>
      </w:r>
      <w:r w:rsidRPr="00C51AD8">
        <w:rPr>
          <w:rFonts w:ascii="Times New Roman" w:eastAsia="Malgun Gothic" w:hAnsi="Times New Roman" w:cs="Times New Roman"/>
          <w:kern w:val="0"/>
          <w:sz w:val="26"/>
          <w:szCs w:val="26"/>
          <w14:ligatures w14:val="none"/>
        </w:rPr>
        <w:t>Ghi cách thức hoặc quy trình cụ thể để thu thập dữ liệu cho chỉ số. Ví dụ:</w:t>
      </w:r>
      <w:r w:rsidRPr="00C51AD8">
        <w:rPr>
          <w:rFonts w:ascii="Times New Roman" w:eastAsia="Times New Roman" w:hAnsi="Times New Roman" w:cs="Times New Roman"/>
          <w:b/>
          <w:bCs/>
          <w:i/>
          <w:iCs/>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đếm, thống kê thư mục, trích xuất từ phần mềm/báo cáo tài chính, khảo sát doanh nghiệp/người dùng sản phẩm/học viên, v.v.</w:t>
      </w:r>
    </w:p>
    <w:p w14:paraId="710338A1" w14:textId="77777777" w:rsidR="00C51AD8" w:rsidRPr="00C51AD8" w:rsidRDefault="00C51AD8" w:rsidP="00C51AD8">
      <w:pPr>
        <w:spacing w:before="120" w:after="100" w:afterAutospacing="1"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(4)</w:t>
      </w:r>
      <w:r w:rsidRPr="00C51AD8">
        <w:rPr>
          <w:rFonts w:ascii="Times New Roman" w:eastAsia="Times New Roman" w:hAnsi="Times New Roman" w:cs="Times New Roman"/>
          <w:kern w:val="0"/>
          <w:sz w:val="26"/>
          <w:szCs w:val="26"/>
          <w14:ligatures w14:val="none"/>
        </w:rPr>
        <w:t xml:space="preserve">: Ghi công thức toán học dùng để có kết quả cuối cùng của chỉ số. Ví dụ: tổng số lượt trích dẫn của bài báo/tổng số bài báo đã công bố, (tổng doanh thu từ sản phẩm KHCN/tổng ngân sách đã cấp cho chương trình) x 100%, v.v.  </w:t>
      </w:r>
    </w:p>
    <w:p w14:paraId="23A076E5" w14:textId="77777777" w:rsidR="00C51AD8" w:rsidRPr="00C51AD8" w:rsidRDefault="00C51AD8" w:rsidP="00C51AD8">
      <w:pPr>
        <w:spacing w:before="120" w:after="100" w:afterAutospacing="1"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 xml:space="preserve">- </w:t>
      </w:r>
      <w:r w:rsidRPr="00C51AD8">
        <w:rPr>
          <w:rFonts w:ascii="Times New Roman" w:eastAsia="Times New Roman" w:hAnsi="Times New Roman" w:cs="Times New Roman"/>
          <w:b/>
          <w:bCs/>
          <w:color w:val="4472C4"/>
          <w:kern w:val="0"/>
          <w:sz w:val="26"/>
          <w:szCs w:val="26"/>
          <w14:ligatures w14:val="none"/>
        </w:rPr>
        <w:t>(5)</w:t>
      </w:r>
      <w:r w:rsidRPr="00C51AD8">
        <w:rPr>
          <w:rFonts w:ascii="Times New Roman" w:eastAsia="Times New Roman" w:hAnsi="Times New Roman" w:cs="Times New Roman"/>
          <w:kern w:val="0"/>
          <w:sz w:val="26"/>
          <w:szCs w:val="26"/>
          <w14:ligatures w14:val="none"/>
        </w:rPr>
        <w:t xml:space="preserve">: Ghi mốc thời gian cụ thể tiến hành thu thập dữ liệu và báo cáo kết quả. Ví dụ: sau 01 năm sau khi nhiệm vụ X kết thúc.      </w:t>
      </w:r>
    </w:p>
    <w:p w14:paraId="5DFDF326"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b/>
          <w:bCs/>
          <w:i/>
          <w:iCs/>
          <w:kern w:val="0"/>
          <w:sz w:val="26"/>
          <w:szCs w:val="26"/>
          <w14:ligatures w14:val="none"/>
        </w:rPr>
      </w:pPr>
    </w:p>
    <w:p w14:paraId="7265EF57"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2. Chỉ tiêu: </w:t>
      </w:r>
    </w:p>
    <w:tbl>
      <w:tblPr>
        <w:tblStyle w:val="TableNormal1"/>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tblPr>
      <w:tblGrid>
        <w:gridCol w:w="1076"/>
        <w:gridCol w:w="1919"/>
        <w:gridCol w:w="998"/>
        <w:gridCol w:w="1905"/>
        <w:gridCol w:w="1952"/>
        <w:gridCol w:w="1545"/>
      </w:tblGrid>
      <w:tr w:rsidR="00C51AD8" w:rsidRPr="00C51AD8" w14:paraId="753E4A9E" w14:textId="77777777" w:rsidTr="007D1C34">
        <w:trPr>
          <w:trHeight w:val="20"/>
          <w:jc w:val="center"/>
        </w:trPr>
        <w:tc>
          <w:tcPr>
            <w:tcW w:w="0" w:type="auto"/>
            <w:vMerge w:val="restart"/>
            <w:vAlign w:val="center"/>
          </w:tcPr>
          <w:p w14:paraId="4B9BC415" w14:textId="77777777" w:rsidR="00C51AD8" w:rsidRPr="00C51AD8" w:rsidRDefault="00C51AD8" w:rsidP="00C51AD8">
            <w:pPr>
              <w:spacing w:before="4"/>
              <w:jc w:val="center"/>
              <w:rPr>
                <w:rFonts w:ascii="Times New Roman" w:eastAsia="Malgun Gothic" w:hAnsi="Times New Roman" w:cs="Times New Roman"/>
                <w:b/>
                <w:sz w:val="26"/>
                <w:szCs w:val="26"/>
                <w:lang w:eastAsia="ko-KR"/>
              </w:rPr>
            </w:pPr>
          </w:p>
          <w:p w14:paraId="31BE2DA0" w14:textId="77777777" w:rsidR="00C51AD8" w:rsidRPr="00C51AD8" w:rsidRDefault="00C51AD8" w:rsidP="00C51AD8">
            <w:pPr>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Mục tiêu cụ thể</w:t>
            </w:r>
          </w:p>
        </w:tc>
        <w:tc>
          <w:tcPr>
            <w:tcW w:w="0" w:type="auto"/>
            <w:gridSpan w:val="5"/>
          </w:tcPr>
          <w:p w14:paraId="67E91E5A" w14:textId="77777777" w:rsidR="00C51AD8" w:rsidRPr="00C51AD8" w:rsidRDefault="00C51AD8" w:rsidP="00C51AD8">
            <w:pPr>
              <w:spacing w:after="120"/>
              <w:ind w:right="6"/>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 xml:space="preserve">Chỉ tiêu </w:t>
            </w:r>
          </w:p>
        </w:tc>
      </w:tr>
      <w:tr w:rsidR="00C51AD8" w:rsidRPr="00C51AD8" w14:paraId="79449432" w14:textId="77777777" w:rsidTr="007D1C34">
        <w:trPr>
          <w:trHeight w:val="904"/>
          <w:jc w:val="center"/>
        </w:trPr>
        <w:tc>
          <w:tcPr>
            <w:tcW w:w="0" w:type="auto"/>
            <w:vMerge/>
          </w:tcPr>
          <w:p w14:paraId="71C18D20"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p>
        </w:tc>
        <w:tc>
          <w:tcPr>
            <w:tcW w:w="0" w:type="auto"/>
          </w:tcPr>
          <w:p w14:paraId="294FFD09" w14:textId="77777777" w:rsidR="00C51AD8" w:rsidRPr="00C51AD8" w:rsidRDefault="00C51AD8" w:rsidP="00C51AD8">
            <w:pPr>
              <w:spacing w:before="120"/>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Tên chỉ tiêu, đơn vị của chỉ tiêu</w:t>
            </w:r>
          </w:p>
        </w:tc>
        <w:tc>
          <w:tcPr>
            <w:tcW w:w="0" w:type="auto"/>
          </w:tcPr>
          <w:p w14:paraId="7CAB1835" w14:textId="77777777" w:rsidR="00C51AD8" w:rsidRPr="00C51AD8" w:rsidRDefault="00C51AD8" w:rsidP="00C51AD8">
            <w:pPr>
              <w:spacing w:before="120" w:after="120"/>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Giá trị chỉ tiêu</w:t>
            </w:r>
          </w:p>
          <w:p w14:paraId="4ACCB691"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p>
        </w:tc>
        <w:tc>
          <w:tcPr>
            <w:tcW w:w="0" w:type="auto"/>
          </w:tcPr>
          <w:p w14:paraId="2A84C8B2"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Thời điểm dự kiến đạt chỉ tiêu</w:t>
            </w:r>
          </w:p>
        </w:tc>
        <w:tc>
          <w:tcPr>
            <w:tcW w:w="0" w:type="auto"/>
          </w:tcPr>
          <w:p w14:paraId="43141D58"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Loại chỉ tiêu theo mô hình logic</w:t>
            </w:r>
          </w:p>
        </w:tc>
        <w:tc>
          <w:tcPr>
            <w:tcW w:w="0" w:type="auto"/>
          </w:tcPr>
          <w:p w14:paraId="75B69A26"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Căn cứ thiết lập chỉ tiêu</w:t>
            </w:r>
          </w:p>
        </w:tc>
      </w:tr>
      <w:tr w:rsidR="00C51AD8" w:rsidRPr="00C51AD8" w14:paraId="38A8FBB4" w14:textId="77777777" w:rsidTr="007D1C34">
        <w:trPr>
          <w:trHeight w:val="439"/>
          <w:jc w:val="center"/>
        </w:trPr>
        <w:tc>
          <w:tcPr>
            <w:tcW w:w="0" w:type="auto"/>
          </w:tcPr>
          <w:p w14:paraId="56F62DAF"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p>
        </w:tc>
        <w:tc>
          <w:tcPr>
            <w:tcW w:w="0" w:type="auto"/>
            <w:vAlign w:val="center"/>
          </w:tcPr>
          <w:p w14:paraId="3D438597" w14:textId="77777777" w:rsidR="00C51AD8" w:rsidRPr="00C51AD8" w:rsidRDefault="00C51AD8" w:rsidP="00C51AD8">
            <w:pPr>
              <w:spacing w:before="46"/>
              <w:ind w:left="1" w:right="1"/>
              <w:jc w:val="center"/>
              <w:rPr>
                <w:rFonts w:ascii="Times New Roman" w:eastAsia="Malgun Gothic" w:hAnsi="Times New Roman" w:cs="Times New Roman"/>
                <w:b/>
                <w:spacing w:val="-2"/>
                <w:sz w:val="26"/>
                <w:szCs w:val="26"/>
                <w:lang w:eastAsia="ko-KR"/>
              </w:rPr>
            </w:pPr>
          </w:p>
        </w:tc>
        <w:tc>
          <w:tcPr>
            <w:tcW w:w="0" w:type="auto"/>
            <w:vAlign w:val="center"/>
          </w:tcPr>
          <w:p w14:paraId="6268C4B9" w14:textId="77777777" w:rsidR="00C51AD8" w:rsidRPr="00C51AD8" w:rsidRDefault="00C51AD8" w:rsidP="00C51AD8">
            <w:pPr>
              <w:ind w:right="6"/>
              <w:jc w:val="center"/>
              <w:rPr>
                <w:rFonts w:ascii="Times New Roman" w:eastAsia="Malgun Gothic" w:hAnsi="Times New Roman" w:cs="Times New Roman"/>
                <w:b/>
                <w:spacing w:val="-4"/>
                <w:sz w:val="26"/>
                <w:szCs w:val="26"/>
                <w:lang w:eastAsia="ko-KR"/>
              </w:rPr>
            </w:pPr>
            <w:r w:rsidRPr="00C51AD8">
              <w:rPr>
                <w:rFonts w:ascii="Times New Roman" w:eastAsia="Malgun Gothic" w:hAnsi="Times New Roman" w:cs="Times New Roman"/>
                <w:b/>
                <w:color w:val="4472C4"/>
                <w:spacing w:val="-4"/>
                <w:sz w:val="26"/>
                <w:szCs w:val="26"/>
                <w:lang w:eastAsia="ko-KR"/>
              </w:rPr>
              <w:t>(6)</w:t>
            </w:r>
          </w:p>
        </w:tc>
        <w:tc>
          <w:tcPr>
            <w:tcW w:w="0" w:type="auto"/>
            <w:vAlign w:val="center"/>
          </w:tcPr>
          <w:p w14:paraId="684FE95C" w14:textId="77777777" w:rsidR="00C51AD8" w:rsidRPr="00C51AD8" w:rsidRDefault="00C51AD8" w:rsidP="00C51AD8">
            <w:pPr>
              <w:ind w:right="6"/>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4"/>
                <w:sz w:val="26"/>
                <w:szCs w:val="26"/>
                <w:lang w:eastAsia="ko-KR"/>
              </w:rPr>
              <w:t>(7)</w:t>
            </w:r>
          </w:p>
        </w:tc>
        <w:tc>
          <w:tcPr>
            <w:tcW w:w="0" w:type="auto"/>
            <w:vAlign w:val="center"/>
          </w:tcPr>
          <w:p w14:paraId="5CB86DCC" w14:textId="77777777" w:rsidR="00C51AD8" w:rsidRPr="00C51AD8" w:rsidRDefault="00C51AD8" w:rsidP="00C51AD8">
            <w:pPr>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color w:val="4472C4"/>
                <w:spacing w:val="-2"/>
                <w:sz w:val="26"/>
                <w:szCs w:val="26"/>
                <w:lang w:eastAsia="ko-KR"/>
              </w:rPr>
              <w:t>(8)</w:t>
            </w:r>
          </w:p>
        </w:tc>
        <w:tc>
          <w:tcPr>
            <w:tcW w:w="0" w:type="auto"/>
            <w:vAlign w:val="center"/>
          </w:tcPr>
          <w:p w14:paraId="2A592339" w14:textId="77777777" w:rsidR="00C51AD8" w:rsidRPr="00C51AD8" w:rsidRDefault="00C51AD8" w:rsidP="00C51AD8">
            <w:pPr>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color w:val="4472C4"/>
                <w:spacing w:val="-2"/>
                <w:sz w:val="26"/>
                <w:szCs w:val="26"/>
                <w:lang w:eastAsia="ko-KR"/>
              </w:rPr>
              <w:t>(9)</w:t>
            </w:r>
          </w:p>
        </w:tc>
      </w:tr>
      <w:tr w:rsidR="00C51AD8" w:rsidRPr="00C51AD8" w14:paraId="44498F92" w14:textId="77777777" w:rsidTr="007D1C34">
        <w:trPr>
          <w:trHeight w:val="205"/>
          <w:jc w:val="center"/>
        </w:trPr>
        <w:tc>
          <w:tcPr>
            <w:tcW w:w="0" w:type="auto"/>
            <w:vMerge w:val="restart"/>
            <w:vAlign w:val="center"/>
          </w:tcPr>
          <w:p w14:paraId="45CCF27F"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627FBE43"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59B2FF28"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42F3942C"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15883261"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25017746"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37B17099" w14:textId="77777777" w:rsidTr="007D1C34">
        <w:trPr>
          <w:trHeight w:val="205"/>
          <w:jc w:val="center"/>
        </w:trPr>
        <w:tc>
          <w:tcPr>
            <w:tcW w:w="0" w:type="auto"/>
            <w:vMerge/>
            <w:vAlign w:val="center"/>
          </w:tcPr>
          <w:p w14:paraId="5515B765" w14:textId="77777777" w:rsidR="00C51AD8" w:rsidRPr="00C51AD8" w:rsidRDefault="00C51AD8" w:rsidP="00C51AD8">
            <w:pPr>
              <w:tabs>
                <w:tab w:val="left" w:pos="728"/>
              </w:tabs>
              <w:spacing w:before="369"/>
              <w:ind w:left="21"/>
              <w:rPr>
                <w:rFonts w:ascii="Times New Roman" w:eastAsia="Malgun Gothic" w:hAnsi="Times New Roman" w:cs="Times New Roman"/>
                <w:sz w:val="26"/>
                <w:szCs w:val="26"/>
                <w:lang w:eastAsia="ko-KR"/>
              </w:rPr>
            </w:pPr>
          </w:p>
        </w:tc>
        <w:tc>
          <w:tcPr>
            <w:tcW w:w="0" w:type="auto"/>
          </w:tcPr>
          <w:p w14:paraId="3D2971FC"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2.</w:t>
            </w:r>
          </w:p>
        </w:tc>
        <w:tc>
          <w:tcPr>
            <w:tcW w:w="0" w:type="auto"/>
          </w:tcPr>
          <w:p w14:paraId="7A06B7A5"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6EC032BE"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5E67A253"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48CB3B5E"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12B0C818" w14:textId="77777777" w:rsidTr="007D1C34">
        <w:trPr>
          <w:trHeight w:val="190"/>
          <w:jc w:val="center"/>
        </w:trPr>
        <w:tc>
          <w:tcPr>
            <w:tcW w:w="0" w:type="auto"/>
            <w:vMerge w:val="restart"/>
            <w:vAlign w:val="center"/>
          </w:tcPr>
          <w:p w14:paraId="2D396331"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2. </w:t>
            </w:r>
          </w:p>
        </w:tc>
        <w:tc>
          <w:tcPr>
            <w:tcW w:w="0" w:type="auto"/>
          </w:tcPr>
          <w:p w14:paraId="0D9F1ED4"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2C6E5E31"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212059F7"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71281C3D"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2AD04340"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2AAFB04B" w14:textId="77777777" w:rsidTr="007D1C34">
        <w:trPr>
          <w:trHeight w:val="190"/>
          <w:jc w:val="center"/>
        </w:trPr>
        <w:tc>
          <w:tcPr>
            <w:tcW w:w="0" w:type="auto"/>
            <w:vMerge/>
          </w:tcPr>
          <w:p w14:paraId="22F8EC08"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p>
        </w:tc>
        <w:tc>
          <w:tcPr>
            <w:tcW w:w="0" w:type="auto"/>
          </w:tcPr>
          <w:p w14:paraId="4283A1EF" w14:textId="77777777" w:rsidR="00C51AD8" w:rsidRPr="00C51AD8" w:rsidRDefault="00C51AD8" w:rsidP="00C51AD8">
            <w:pPr>
              <w:spacing w:before="41"/>
              <w:ind w:right="110"/>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sz w:val="26"/>
                <w:szCs w:val="26"/>
                <w:lang w:eastAsia="ko-KR"/>
              </w:rPr>
              <w:t>2</w:t>
            </w:r>
            <w:r w:rsidRPr="00C51AD8">
              <w:rPr>
                <w:rFonts w:ascii="Times New Roman" w:eastAsia="Malgun Gothic" w:hAnsi="Times New Roman" w:cs="Times New Roman"/>
                <w:b/>
                <w:bCs/>
                <w:sz w:val="26"/>
                <w:szCs w:val="26"/>
                <w:lang w:eastAsia="ko-KR"/>
              </w:rPr>
              <w:t>.</w:t>
            </w:r>
          </w:p>
        </w:tc>
        <w:tc>
          <w:tcPr>
            <w:tcW w:w="0" w:type="auto"/>
          </w:tcPr>
          <w:p w14:paraId="4EE81C0C"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3988EA7A"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5498164C"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699C427D"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bl>
    <w:p w14:paraId="310B02E4"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b/>
          <w:bCs/>
          <w:kern w:val="0"/>
          <w:sz w:val="26"/>
          <w:szCs w:val="26"/>
          <w14:ligatures w14:val="none"/>
        </w:rPr>
      </w:pPr>
    </w:p>
    <w:p w14:paraId="0E7AAFE9"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14:ligatures w14:val="none"/>
        </w:rPr>
        <w:t>Hướng dẫn cách ghi:</w:t>
      </w:r>
    </w:p>
    <w:p w14:paraId="13BB3146" w14:textId="77777777" w:rsidR="00C51AD8" w:rsidRPr="00C51AD8" w:rsidRDefault="00C51AD8" w:rsidP="00C51AD8">
      <w:pPr>
        <w:spacing w:before="120" w:after="100" w:afterAutospacing="1"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i/>
          <w:iCs/>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(6)</w:t>
      </w: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b/>
          <w:bCs/>
          <w:color w:val="4472C4"/>
          <w:kern w:val="0"/>
          <w:sz w:val="26"/>
          <w:szCs w:val="26"/>
          <w14:ligatures w14:val="none"/>
        </w:rPr>
        <w:t xml:space="preserve"> </w:t>
      </w:r>
      <w:r w:rsidRPr="00C51AD8">
        <w:rPr>
          <w:rFonts w:ascii="Times New Roman" w:eastAsia="Malgun Gothic" w:hAnsi="Times New Roman" w:cs="Times New Roman"/>
          <w:color w:val="000000"/>
          <w:kern w:val="0"/>
          <w:sz w:val="26"/>
          <w:szCs w:val="26"/>
          <w14:ligatures w14:val="none"/>
        </w:rPr>
        <w:t xml:space="preserve">Ghi </w:t>
      </w:r>
      <w:r w:rsidRPr="00C51AD8">
        <w:rPr>
          <w:rFonts w:ascii="Times New Roman" w:eastAsia="Times New Roman" w:hAnsi="Times New Roman" w:cs="Times New Roman"/>
          <w:kern w:val="0"/>
          <w:sz w:val="26"/>
          <w:szCs w:val="26"/>
          <w14:ligatures w14:val="none"/>
        </w:rPr>
        <w:t>giá trị của chỉ số dự kiến đạt được.</w:t>
      </w:r>
    </w:p>
    <w:p w14:paraId="0F5E03AE" w14:textId="77777777" w:rsidR="00C51AD8" w:rsidRPr="00C51AD8" w:rsidRDefault="00C51AD8" w:rsidP="00C51AD8">
      <w:pPr>
        <w:spacing w:before="240" w:after="100" w:afterAutospacing="1"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(7)</w:t>
      </w:r>
      <w:r w:rsidRPr="00C51AD8">
        <w:rPr>
          <w:rFonts w:ascii="Times New Roman" w:eastAsia="Times New Roman" w:hAnsi="Times New Roman" w:cs="Times New Roman"/>
          <w:kern w:val="0"/>
          <w:sz w:val="26"/>
          <w:szCs w:val="26"/>
          <w14:ligatures w14:val="none"/>
        </w:rPr>
        <w:t>:</w:t>
      </w:r>
      <w:r w:rsidRPr="00C51AD8">
        <w:rPr>
          <w:rFonts w:ascii="Times New Roman" w:eastAsia="Times New Roman" w:hAnsi="Times New Roman" w:cs="Times New Roman"/>
          <w:b/>
          <w:bCs/>
          <w:color w:val="4472C4"/>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Ghi thời điểm (năm) dự kiến đạt chỉ tiêu.</w:t>
      </w:r>
    </w:p>
    <w:p w14:paraId="24BFD4FF" w14:textId="77777777" w:rsidR="00C51AD8" w:rsidRPr="00C51AD8" w:rsidRDefault="00C51AD8" w:rsidP="00C51AD8">
      <w:pPr>
        <w:spacing w:before="240" w:after="100" w:afterAutospacing="1" w:line="240" w:lineRule="auto"/>
        <w:contextualSpacing/>
        <w:jc w:val="both"/>
        <w:rPr>
          <w:rFonts w:ascii="Times New Roman" w:eastAsia="Times New Roman" w:hAnsi="Times New Roman" w:cs="Times New Roman"/>
          <w:color w:val="000000"/>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(8)</w:t>
      </w: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b/>
          <w:bCs/>
          <w:color w:val="4472C4"/>
          <w:kern w:val="0"/>
          <w:sz w:val="26"/>
          <w:szCs w:val="26"/>
          <w14:ligatures w14:val="none"/>
        </w:rPr>
        <w:t xml:space="preserve"> </w:t>
      </w:r>
      <w:r w:rsidRPr="00C51AD8">
        <w:rPr>
          <w:rFonts w:ascii="Times New Roman" w:eastAsia="Times New Roman" w:hAnsi="Times New Roman" w:cs="Times New Roman"/>
          <w:color w:val="000000"/>
          <w:kern w:val="0"/>
          <w:sz w:val="26"/>
          <w:szCs w:val="26"/>
          <w14:ligatures w14:val="none"/>
        </w:rPr>
        <w:t>Ghi tên nhóm của chỉ tiêu được phân loại theo mô hình logic, chọn 1 trong 4 tên nhóm sau: 1. Kết quả (dự kiến đạt được ngay hoặc trong vòng 01 năm sau khi các nhiệm vụ thuộc chương trình kết thúc; 3. Hiệu quả (dự kiến đạt được ngay hoặc trong vòng 02 đến 03 năm sau khi các nhiệm vụ thuộc chương trình kết thúc), 3. Tác động (dự kiến đạt được từ 05 năm sau khi các nhiệm vụ thuộc chương trình kết thúc). Cần xác định ít nhất 03 chỉ tiêu đầu ra</w:t>
      </w:r>
      <w:r w:rsidRPr="00C51AD8">
        <w:rPr>
          <w:rFonts w:ascii="Times New Roman" w:eastAsia="Times New Roman" w:hAnsi="Times New Roman" w:cs="Times New Roman"/>
          <w:i/>
          <w:iCs/>
          <w:color w:val="000000"/>
          <w:kern w:val="0"/>
          <w:sz w:val="26"/>
          <w:szCs w:val="26"/>
          <w14:ligatures w14:val="none"/>
        </w:rPr>
        <w:t>;</w:t>
      </w:r>
      <w:r w:rsidRPr="00C51AD8">
        <w:rPr>
          <w:rFonts w:ascii="Times New Roman" w:eastAsia="Times New Roman" w:hAnsi="Times New Roman" w:cs="Times New Roman"/>
          <w:color w:val="000000"/>
          <w:kern w:val="0"/>
          <w:sz w:val="26"/>
          <w:szCs w:val="26"/>
          <w14:ligatures w14:val="none"/>
        </w:rPr>
        <w:t xml:space="preserve"> 05 chỉ tiêu hiệu quả và 02 chỉ tiêu tác động.</w:t>
      </w:r>
    </w:p>
    <w:p w14:paraId="6E5B099C" w14:textId="77777777" w:rsidR="00C51AD8" w:rsidRPr="00C51AD8" w:rsidRDefault="00C51AD8" w:rsidP="00C51AD8">
      <w:pPr>
        <w:spacing w:before="240" w:after="100" w:afterAutospacing="1" w:line="240" w:lineRule="auto"/>
        <w:jc w:val="both"/>
        <w:rPr>
          <w:rFonts w:ascii="Times New Roman" w:eastAsia="Malgun Gothic" w:hAnsi="Times New Roman" w:cs="Times New Roman"/>
          <w:color w:val="000000"/>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(9)</w:t>
      </w: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Malgun Gothic" w:hAnsi="Times New Roman" w:cs="Times New Roman"/>
          <w:color w:val="000000"/>
          <w:kern w:val="0"/>
          <w:sz w:val="26"/>
          <w:szCs w:val="26"/>
          <w14:ligatures w14:val="none"/>
        </w:rPr>
        <w:t xml:space="preserve">Trình bày lý do thiết lập chỉ tiêu, ví dụ: sự phù hợp với mục tiêu cụ thể, tiêu chuẩn/thông lệ quốc tế, điểm tham chiếu (baseline) của giai đoạn trước, tham vấn chuyên gia, khảo sát nhu cầu, v.v. </w:t>
      </w:r>
    </w:p>
    <w:p w14:paraId="358C90BF" w14:textId="77777777" w:rsidR="00C51AD8" w:rsidRPr="00C51AD8" w:rsidRDefault="00C51AD8" w:rsidP="00C51AD8">
      <w:pPr>
        <w:spacing w:before="240" w:after="100" w:afterAutospacing="1" w:line="240" w:lineRule="auto"/>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III.  BIỂU MẪU BÁO CÁO PHỤC VỤ ĐÁNH GIÁ CHƯƠNG TRÌNH </w:t>
      </w:r>
    </w:p>
    <w:p w14:paraId="6C99B897" w14:textId="77777777" w:rsidR="00C51AD8" w:rsidRPr="00C51AD8" w:rsidRDefault="00C51AD8" w:rsidP="00C51AD8">
      <w:pPr>
        <w:spacing w:before="240" w:after="100" w:afterAutospacing="1" w:line="240" w:lineRule="auto"/>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1. Biểu mẫu báo cáo áp dụng cho cơ quan, đơn vị xây dựng, tổ chức thực hiện chương trình </w:t>
      </w:r>
    </w:p>
    <w:p w14:paraId="604B6473" w14:textId="77777777" w:rsidR="00C51AD8" w:rsidRPr="00C51AD8" w:rsidRDefault="00C51AD8" w:rsidP="00C51AD8">
      <w:pPr>
        <w:spacing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Cơ quan, đơn vị tổ chức thực hiện chương trình chịu trách nhiệm xây dựng và nộp các báo cáo tương ứng với các giai đoạn đánh giá chương trình như sau:</w:t>
      </w:r>
    </w:p>
    <w:p w14:paraId="475989B0" w14:textId="77777777" w:rsidR="00C51AD8" w:rsidRPr="00C51AD8" w:rsidRDefault="00C51AD8" w:rsidP="00C51AD8">
      <w:pPr>
        <w:spacing w:after="120" w:line="240" w:lineRule="auto"/>
        <w:mirrorIndents/>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Đánh giá đầu kỳ: Báo cáo mục tiêu, chỉ số và chỉ tiêu của chương trình theo Biểu mẫu BM-CT-02 cùng tài liệu minh chứng (áp dụng đối với tất cả các giai đoạn đánh giá chương trình trong năm 2026 và 2027), gửi về Bộ Khoa học và Công nghệ. </w:t>
      </w:r>
    </w:p>
    <w:p w14:paraId="5103ECB8" w14:textId="77777777" w:rsidR="00C51AD8" w:rsidRPr="00C51AD8" w:rsidRDefault="00C51AD8" w:rsidP="00C51AD8">
      <w:pPr>
        <w:spacing w:after="120" w:line="240" w:lineRule="auto"/>
        <w:mirrorIndents/>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Đánh giá giữa kỳ: Báo cáo kết quả giữa kỳ theo Biểu mẫu BM-CT-05 cùng tài liệu minh chứng gửi Hội đồng tư vấn đánh giá. Đối với đánh giá giữa kỳ, cơ quan chủ quản chương trình cần xây dựng Kế hoạch đánh giá giữa kỳ theo Biểu mẫu BM-CT-04 gửi Bộ Khoa học và Công nghệ theo dõi, tổng hợp trước khi thành lập Hội đồng tư vấn đánh giá. </w:t>
      </w:r>
    </w:p>
    <w:p w14:paraId="1E9D2922" w14:textId="77777777" w:rsidR="00C51AD8" w:rsidRPr="00C51AD8" w:rsidRDefault="00C51AD8" w:rsidP="00C51AD8">
      <w:pPr>
        <w:spacing w:after="120" w:line="240" w:lineRule="auto"/>
        <w:mirrorIndents/>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 Đánh giá cuối kỳ: Báo cáo kết quả cuối kỳ theo Biểu mẫu BM-CT-07 và Kế hoạch quản lý và sử dụng kết quả của chương trình theo Biểu mẫu BM-CT-08 cùng tài liệu minh chứng (áp dụng đối với đánh giá cuối kỳ), gửi Hội đồng tư vấn đánh giá.</w:t>
      </w:r>
    </w:p>
    <w:p w14:paraId="0E3FD279" w14:textId="77777777" w:rsidR="00C51AD8" w:rsidRPr="00C51AD8" w:rsidRDefault="00C51AD8" w:rsidP="00C51AD8">
      <w:pPr>
        <w:spacing w:after="120" w:line="240" w:lineRule="auto"/>
        <w:mirrorIndents/>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Đánh giá tác động: Báo cáo quản lý và sử dụng kết quả chương trình theo Biểu mẫu BM-CT-10 (đối với đánh giá tác động), gửi Hội đồng tư vấn đánh giá. </w:t>
      </w:r>
    </w:p>
    <w:p w14:paraId="417A2C9F" w14:textId="77777777" w:rsidR="00C51AD8" w:rsidRPr="00C51AD8" w:rsidRDefault="00C51AD8" w:rsidP="00C51AD8">
      <w:pPr>
        <w:spacing w:after="0" w:line="240" w:lineRule="auto"/>
        <w:jc w:val="both"/>
        <w:rPr>
          <w:rFonts w:ascii="Times New Roman" w:eastAsia="Calibri" w:hAnsi="Times New Roman" w:cs="Times New Roman"/>
          <w:bCs/>
          <w:kern w:val="0"/>
          <w:sz w:val="26"/>
          <w:szCs w:val="26"/>
          <w14:ligatures w14:val="none"/>
        </w:rPr>
      </w:pPr>
    </w:p>
    <w:p w14:paraId="070EA03D" w14:textId="77777777" w:rsidR="00C51AD8" w:rsidRPr="00C51AD8" w:rsidRDefault="00C51AD8" w:rsidP="00C51AD8">
      <w:pPr>
        <w:spacing w:after="0" w:line="240" w:lineRule="auto"/>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2. Biểu mẫu báo cáo đánh giá áp dụng cho Hội đồng thẩm định chương trình </w:t>
      </w:r>
    </w:p>
    <w:p w14:paraId="5725FAC8" w14:textId="77777777" w:rsidR="00C51AD8" w:rsidRPr="00C51AD8" w:rsidRDefault="00C51AD8" w:rsidP="00C51AD8">
      <w:pPr>
        <w:spacing w:after="0" w:line="240" w:lineRule="auto"/>
        <w:jc w:val="both"/>
        <w:rPr>
          <w:rFonts w:ascii="Times New Roman" w:eastAsia="Times New Roman" w:hAnsi="Times New Roman" w:cs="Times New Roman"/>
          <w:kern w:val="0"/>
          <w:sz w:val="26"/>
          <w:szCs w:val="26"/>
          <w14:ligatures w14:val="none"/>
        </w:rPr>
      </w:pPr>
    </w:p>
    <w:p w14:paraId="6712B474" w14:textId="77777777" w:rsidR="00C51AD8" w:rsidRPr="00C51AD8" w:rsidRDefault="00C51AD8" w:rsidP="00C51AD8">
      <w:pPr>
        <w:spacing w:afterLines="120" w:after="288"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Đánh giá đầu kỳ: Hội đồng thẩm định chương trình có nhiệm vụ thực hiện đánh giá bộ chỉ tiêu của chương trình và nộp báo cáo đánh giá theo Biểu mẫu BM-CT-03. </w:t>
      </w:r>
    </w:p>
    <w:p w14:paraId="53A1B243" w14:textId="77777777" w:rsidR="00C51AD8" w:rsidRPr="00C51AD8" w:rsidRDefault="00C51AD8" w:rsidP="00C51AD8">
      <w:pPr>
        <w:spacing w:afterLines="120" w:after="288" w:line="240" w:lineRule="auto"/>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3. Biểu mẫu báo cáo đánh giá áp dụng cho Hội đồng tư vấn đánh giá giữa kỳ, cuối kỳ và tác động của chương trình</w:t>
      </w:r>
    </w:p>
    <w:p w14:paraId="7D40924C" w14:textId="77777777" w:rsidR="00C51AD8" w:rsidRPr="00C51AD8" w:rsidRDefault="00C51AD8" w:rsidP="00C51AD8">
      <w:pPr>
        <w:spacing w:after="120" w:line="240" w:lineRule="auto"/>
        <w:mirrorIndents/>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Hội đồng tư vấn đánh giá có nhiệm vụ thực hiện đánh giá chương trình theo các giai đoạn và nộp báo cáo đánh giá sau: </w:t>
      </w:r>
    </w:p>
    <w:p w14:paraId="31396545" w14:textId="77777777" w:rsidR="00C51AD8" w:rsidRPr="00C51AD8" w:rsidRDefault="00C51AD8" w:rsidP="00C51AD8">
      <w:pPr>
        <w:spacing w:after="120" w:line="240" w:lineRule="auto"/>
        <w:mirrorIndents/>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Đánh giá giữa kỳ: Báo cáo đánh giá kết quả thực hiện chương trình theo Biểu mẫu BM-CT-06. </w:t>
      </w:r>
    </w:p>
    <w:p w14:paraId="01EEE50E" w14:textId="77777777" w:rsidR="00C51AD8" w:rsidRPr="00C51AD8" w:rsidRDefault="00C51AD8" w:rsidP="00C51AD8">
      <w:pPr>
        <w:spacing w:after="120" w:line="240" w:lineRule="auto"/>
        <w:mirrorIndents/>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Đánh giá cuối kỳ: Báo cáo đánh giá kết quả thực hiện chương trình theo Biểu mẫu BM-CT-09. </w:t>
      </w:r>
    </w:p>
    <w:p w14:paraId="44D60D85" w14:textId="77777777" w:rsidR="00C51AD8" w:rsidRPr="00C51AD8" w:rsidRDefault="00C51AD8" w:rsidP="00C51AD8">
      <w:pPr>
        <w:spacing w:after="120" w:line="240" w:lineRule="auto"/>
        <w:mirrorIndents/>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Đánh giá tác động: Báo cáo đánh giá tác động chương trình theo Biểu mẫu BM-CT-11</w:t>
      </w:r>
    </w:p>
    <w:p w14:paraId="62D19370" w14:textId="77777777" w:rsidR="00C51AD8" w:rsidRPr="00C51AD8" w:rsidRDefault="00C51AD8" w:rsidP="00C51AD8">
      <w:pPr>
        <w:shd w:val="clear" w:color="auto" w:fill="FFFFFF"/>
        <w:spacing w:after="240" w:line="240" w:lineRule="auto"/>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IV. TIÊU CHÍ VÀ PHƯƠNG PHÁP ĐÁNH GIÁ CHƯƠNG TRÌNH</w:t>
      </w:r>
    </w:p>
    <w:p w14:paraId="1D1224A7" w14:textId="77777777" w:rsidR="00C51AD8" w:rsidRPr="00C51AD8" w:rsidRDefault="00C51AD8" w:rsidP="00C51AD8">
      <w:pPr>
        <w:shd w:val="clear" w:color="auto" w:fill="FFFFFF"/>
        <w:spacing w:after="240" w:line="240" w:lineRule="auto"/>
        <w:rPr>
          <w:rFonts w:ascii="Times New Roman" w:eastAsia="Calibri" w:hAnsi="Times New Roman" w:cs="Times New Roman"/>
          <w:b/>
          <w:color w:val="000000"/>
          <w:kern w:val="0"/>
          <w:sz w:val="26"/>
          <w:szCs w:val="26"/>
          <w14:ligatures w14:val="none"/>
        </w:rPr>
      </w:pPr>
      <w:r w:rsidRPr="00C51AD8">
        <w:rPr>
          <w:rFonts w:ascii="Times New Roman" w:eastAsia="Calibri" w:hAnsi="Times New Roman" w:cs="Times New Roman"/>
          <w:b/>
          <w:color w:val="000000"/>
          <w:kern w:val="0"/>
          <w:sz w:val="26"/>
          <w:szCs w:val="26"/>
          <w14:ligatures w14:val="none"/>
        </w:rPr>
        <w:t>1. ĐÁNH GIÁ ĐẦU KỲ</w:t>
      </w:r>
    </w:p>
    <w:p w14:paraId="5C14E2E6" w14:textId="77777777" w:rsidR="00C51AD8" w:rsidRPr="00C51AD8" w:rsidRDefault="00C51AD8" w:rsidP="00C51AD8">
      <w:pPr>
        <w:shd w:val="clear" w:color="auto" w:fill="FFFFFF"/>
        <w:spacing w:after="240" w:line="240" w:lineRule="auto"/>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a) Đánh giá bộ chỉ tiêu của chương trình 03 nội dung chính sau:</w:t>
      </w:r>
    </w:p>
    <w:p w14:paraId="28516F4B" w14:textId="77777777" w:rsidR="00C51AD8" w:rsidRPr="00C51AD8" w:rsidRDefault="00C51AD8" w:rsidP="00C51AD8">
      <w:pPr>
        <w:shd w:val="clear" w:color="auto" w:fill="FFFFFF"/>
        <w:spacing w:after="240" w:line="240" w:lineRule="auto"/>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 Mục tiêu tổng quát</w:t>
      </w:r>
    </w:p>
    <w:p w14:paraId="57274CA3" w14:textId="77777777" w:rsidR="00C51AD8" w:rsidRPr="00C51AD8" w:rsidRDefault="00C51AD8" w:rsidP="00C51AD8">
      <w:pPr>
        <w:shd w:val="clear" w:color="auto" w:fill="FFFFFF"/>
        <w:spacing w:after="240" w:line="240" w:lineRule="auto"/>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(2) Mục tiêu cụ thể</w:t>
      </w:r>
    </w:p>
    <w:p w14:paraId="19B3F27E" w14:textId="77777777" w:rsidR="00C51AD8" w:rsidRPr="00C51AD8" w:rsidRDefault="00C51AD8" w:rsidP="00C51AD8">
      <w:pPr>
        <w:shd w:val="clear" w:color="auto" w:fill="FFFFFF"/>
        <w:spacing w:after="240" w:line="240" w:lineRule="auto"/>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(3) Các chỉ tiêu gắn với từng mục tiêu cụ thể </w:t>
      </w:r>
    </w:p>
    <w:p w14:paraId="276A871E" w14:textId="77777777" w:rsidR="00C51AD8" w:rsidRPr="00C51AD8" w:rsidRDefault="00C51AD8" w:rsidP="00753CB6">
      <w:pPr>
        <w:numPr>
          <w:ilvl w:val="0"/>
          <w:numId w:val="5"/>
        </w:numPr>
        <w:shd w:val="clear" w:color="auto" w:fill="FFFFFF"/>
        <w:spacing w:after="240" w:line="240" w:lineRule="auto"/>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i/>
          <w:iCs/>
          <w:kern w:val="0"/>
          <w:sz w:val="26"/>
          <w:szCs w:val="26"/>
          <w14:ligatures w14:val="none"/>
        </w:rPr>
        <w:t xml:space="preserve">Tiêu chí đánh giá Nội dung 1 – Mục tiêu tổng quát </w:t>
      </w:r>
    </w:p>
    <w:p w14:paraId="3CCE5E58"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 1 – Thể hiện được kết quả cuối cùng dự kiến đạt được.</w:t>
      </w:r>
    </w:p>
    <w:p w14:paraId="540624A4"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 2 – Theo đúng chức năng của cơ quan chủ trì quản lý chương trình.</w:t>
      </w:r>
    </w:p>
    <w:p w14:paraId="0AB89D25"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kern w:val="0"/>
          <w:sz w:val="26"/>
          <w:szCs w:val="26"/>
          <w14:ligatures w14:val="none"/>
        </w:rPr>
        <w:t xml:space="preserve">Tiêu chí 3 – </w:t>
      </w:r>
      <w:r w:rsidRPr="00C51AD8">
        <w:rPr>
          <w:rFonts w:ascii="Times New Roman" w:eastAsia="Times New Roman" w:hAnsi="Times New Roman" w:cs="Times New Roman"/>
          <w:bCs/>
          <w:kern w:val="0"/>
          <w:sz w:val="26"/>
          <w:szCs w:val="26"/>
          <w14:ligatures w14:val="none"/>
        </w:rPr>
        <w:t>Bám sát chiến lược, kế hoạch phát triển khoa học, công nghệ và đổi mới sáng tạo trung và dài hạn của quốc gia, bộ, cơ quan ngang bộ và địa phương.</w:t>
      </w:r>
    </w:p>
    <w:p w14:paraId="677147B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Mục tiêu tổng quát được xác định là “Phù hợp” nếu đạt được cả 3 tiêu chí trên, nếu không thì cần được điều chỉnh.  </w:t>
      </w:r>
    </w:p>
    <w:p w14:paraId="7FD8346D" w14:textId="77777777" w:rsidR="00C51AD8" w:rsidRPr="00C51AD8" w:rsidRDefault="00C51AD8" w:rsidP="00753CB6">
      <w:pPr>
        <w:numPr>
          <w:ilvl w:val="0"/>
          <w:numId w:val="5"/>
        </w:numPr>
        <w:shd w:val="clear" w:color="auto" w:fill="FFFFFF"/>
        <w:spacing w:after="240" w:line="240" w:lineRule="auto"/>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i/>
          <w:iCs/>
          <w:kern w:val="0"/>
          <w:sz w:val="26"/>
          <w:szCs w:val="26"/>
          <w14:ligatures w14:val="none"/>
        </w:rPr>
        <w:lastRenderedPageBreak/>
        <w:t>Tiêu chí đánh giá Nội dung 2 – Mục tiêu cụ thể</w:t>
      </w:r>
    </w:p>
    <w:p w14:paraId="246045B7"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Tiêu chí 1 – Cụ thể, rõ ràng, có tính định lượng.</w:t>
      </w:r>
    </w:p>
    <w:p w14:paraId="1C5F4ABC"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Tiêu chí 2 – Có sự liên kết giữa mục tiêu cụ thể và mục tiêu tổng quát.</w:t>
      </w:r>
    </w:p>
    <w:p w14:paraId="0EC2CC3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Tiêu chí 3 – Có sự liên kết giữa mục tiêu cụ thể với chương trình thành phần/nội dung/nhiệm vụ của chương trình.</w:t>
      </w:r>
    </w:p>
    <w:p w14:paraId="622028A0"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Mục tiêu cụ thể được xác định là “Phù hợp” nếu đạt được cả 3 tiêu chí trên, nếu không thì cần được điều chỉnh.</w:t>
      </w:r>
    </w:p>
    <w:p w14:paraId="06C35E24" w14:textId="77777777" w:rsidR="00C51AD8" w:rsidRPr="00C51AD8" w:rsidRDefault="00C51AD8" w:rsidP="00753CB6">
      <w:pPr>
        <w:numPr>
          <w:ilvl w:val="0"/>
          <w:numId w:val="5"/>
        </w:numPr>
        <w:shd w:val="clear" w:color="auto" w:fill="FFFFFF"/>
        <w:spacing w:after="240" w:line="240" w:lineRule="auto"/>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i/>
          <w:iCs/>
          <w:kern w:val="0"/>
          <w:sz w:val="26"/>
          <w:szCs w:val="26"/>
          <w14:ligatures w14:val="none"/>
        </w:rPr>
        <w:t>Tiêu chí đánh giá Nội dung 3 – Các chỉ tiêu gắn với từng mục tiêu cụ thể</w:t>
      </w:r>
    </w:p>
    <w:p w14:paraId="0FFF40A8"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Với mỗi mục tiêu cụ thể cần có các chỉ tiêu để đạt được mục tiêu cụ thể. Các tiêu chí đánh giá chỉ tiêu là: </w:t>
      </w:r>
    </w:p>
    <w:p w14:paraId="4E601BA3"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Tiêu chí 1 – Có sự liên kết với mục tiêu cụ thể. </w:t>
      </w:r>
    </w:p>
    <w:p w14:paraId="5811154E"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Tiêu chí 2 – Đạt đủ 5 yêu cầu: (i) Rõ ràng, cụ thể; (ii) Đo lường được, có số liệu; (iii) Quy kết được (thể hiện mối quan hệ nhân quả giữa các nhiệm vụ của chương trình và kết quả được đo); (iv) Kết quả không khác biệt khi đo lường lại; (v) Thời điểm đo lường và có được kết quả phù hợp với yêu cầu báo cáo.</w:t>
      </w:r>
    </w:p>
    <w:p w14:paraId="226B2A0E"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b) Phương pháp đánh giá:</w:t>
      </w:r>
    </w:p>
    <w:p w14:paraId="043910F7"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Đánh giá từng nội dung theo trình tự: Mục tiêu tổng quát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bCs/>
          <w:kern w:val="0"/>
          <w:sz w:val="26"/>
          <w:szCs w:val="26"/>
          <w14:ligatures w14:val="none"/>
        </w:rPr>
        <w:t xml:space="preserve"> Mục tiêu cụ thể </w:t>
      </w:r>
      <m:oMath>
        <m:r>
          <w:rPr>
            <w:rFonts w:ascii="Cambria Math" w:eastAsia="Times New Roman" w:hAnsi="Cambria Math" w:cs="Times New Roman"/>
            <w:kern w:val="0"/>
            <w:sz w:val="26"/>
            <w:szCs w:val="26"/>
            <w14:ligatures w14:val="none"/>
          </w:rPr>
          <m:t xml:space="preserve">→ </m:t>
        </m:r>
      </m:oMath>
      <w:r w:rsidRPr="00C51AD8">
        <w:rPr>
          <w:rFonts w:ascii="Times New Roman" w:eastAsia="Times New Roman" w:hAnsi="Times New Roman" w:cs="Times New Roman"/>
          <w:bCs/>
          <w:kern w:val="0"/>
          <w:sz w:val="26"/>
          <w:szCs w:val="26"/>
          <w14:ligatures w14:val="none"/>
        </w:rPr>
        <w:t xml:space="preserve">Chỉ số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bCs/>
          <w:kern w:val="0"/>
          <w:sz w:val="26"/>
          <w:szCs w:val="26"/>
          <w14:ligatures w14:val="none"/>
        </w:rPr>
        <w:t xml:space="preserve"> Chỉ tiêu.</w:t>
      </w:r>
    </w:p>
    <w:p w14:paraId="1C4C77D9"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Sử dụng checklist trả lời “Có/Không”, mỗi nội dung kiểm tra được đánh giá riêng biệt dựa trên thuyết minh chương trình và các tài liệu liên quan (nếu có).  </w:t>
      </w:r>
    </w:p>
    <w:p w14:paraId="3C9E8870"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Đối với mục tiêu tổng quát và mục tiêu cụ thể: Kiểm tra tính rõ ràng, tính cụ thể, định lượng và sự liên kết giữa mục tiêu cụ thể với mục tiêu tổng quát. </w:t>
      </w:r>
    </w:p>
    <w:p w14:paraId="28E50AE7"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Đối với việc lựa chọn chỉ số: Kiểm tra sự liên kết với từng mục tiêu cụ thể; tính rõ ràng, cụ thể, đo lường được, quy kết được, tính tin cậy và phù hợp về mặt thời gian; phương pháp đo lường và công thức tính. </w:t>
      </w:r>
    </w:p>
    <w:p w14:paraId="75E00E11"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Đối với việc thiết lập chỉ tiêu (giá trị mục tiêu của chỉ số): Tập trung đánh giá tính thách thức, tính khả thi và phân loại chỉ tiêu theo mô hình logic.</w:t>
      </w:r>
    </w:p>
    <w:p w14:paraId="2F888D53" w14:textId="77777777" w:rsidR="00C51AD8" w:rsidRPr="00C51AD8" w:rsidRDefault="00C51AD8" w:rsidP="00C51AD8">
      <w:pPr>
        <w:shd w:val="clear" w:color="auto" w:fill="FFFFFF"/>
        <w:spacing w:after="240" w:line="240" w:lineRule="auto"/>
        <w:rPr>
          <w:rFonts w:ascii="Times New Roman" w:eastAsia="Times New Roman" w:hAnsi="Times New Roman" w:cs="Times New Roman"/>
          <w:b/>
          <w:color w:val="000000"/>
          <w:kern w:val="0"/>
          <w:sz w:val="26"/>
          <w:szCs w:val="26"/>
          <w14:ligatures w14:val="none"/>
        </w:rPr>
      </w:pPr>
      <w:r w:rsidRPr="00C51AD8">
        <w:rPr>
          <w:rFonts w:ascii="Times New Roman" w:eastAsia="Times New Roman" w:hAnsi="Times New Roman" w:cs="Times New Roman"/>
          <w:b/>
          <w:color w:val="000000"/>
          <w:kern w:val="0"/>
          <w:sz w:val="26"/>
          <w:szCs w:val="26"/>
          <w14:ligatures w14:val="none"/>
        </w:rPr>
        <w:t>2. ĐÁNH GIÁ GIỮA KỲ</w:t>
      </w:r>
    </w:p>
    <w:p w14:paraId="24A27967" w14:textId="77777777" w:rsidR="00C51AD8" w:rsidRPr="00C51AD8" w:rsidRDefault="00C51AD8" w:rsidP="00C51AD8">
      <w:pPr>
        <w:shd w:val="clear" w:color="auto" w:fill="FFFFFF"/>
        <w:spacing w:after="240" w:line="240" w:lineRule="auto"/>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a) Nội dung và tiêu chí đánh giá việc tổ chức và thực hiện chương trình</w:t>
      </w:r>
    </w:p>
    <w:p w14:paraId="08182C81" w14:textId="77777777" w:rsidR="00C51AD8" w:rsidRPr="00C51AD8" w:rsidRDefault="00C51AD8" w:rsidP="00C51AD8">
      <w:pPr>
        <w:shd w:val="clear" w:color="auto" w:fill="FFFFFF"/>
        <w:spacing w:after="240"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Đánh giá việc tổ chức và thực hiện chương trình bao gồm 3 nội dung chính sau:</w:t>
      </w:r>
    </w:p>
    <w:p w14:paraId="226FFA4D" w14:textId="77777777" w:rsidR="00C51AD8" w:rsidRPr="00C51AD8" w:rsidRDefault="00C51AD8" w:rsidP="00C51AD8">
      <w:pPr>
        <w:shd w:val="clear" w:color="auto" w:fill="FFFFFF"/>
        <w:spacing w:after="240"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lastRenderedPageBreak/>
        <w:t>(1) Quá trình triển khai chương trình</w:t>
      </w:r>
    </w:p>
    <w:p w14:paraId="3CE2209C" w14:textId="77777777" w:rsidR="00C51AD8" w:rsidRPr="00C51AD8" w:rsidRDefault="00C51AD8" w:rsidP="00C51AD8">
      <w:pPr>
        <w:shd w:val="clear" w:color="auto" w:fill="FFFFFF"/>
        <w:spacing w:after="240"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(2) Kết quả thực hiện chương trình</w:t>
      </w:r>
    </w:p>
    <w:p w14:paraId="4A09C2D5"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(3) Báo cáo kết quả chương trình và Kế hoạch cải thiện kết quả từ cơ quan tổ chức thực hiện chương trình  </w:t>
      </w:r>
    </w:p>
    <w:p w14:paraId="73844E20" w14:textId="77777777" w:rsidR="00C51AD8" w:rsidRPr="00C51AD8" w:rsidRDefault="00C51AD8" w:rsidP="00753CB6">
      <w:pPr>
        <w:numPr>
          <w:ilvl w:val="0"/>
          <w:numId w:val="3"/>
        </w:numPr>
        <w:shd w:val="clear" w:color="auto" w:fill="FFFFFF"/>
        <w:spacing w:after="240" w:line="240" w:lineRule="auto"/>
        <w:jc w:val="both"/>
        <w:rPr>
          <w:rFonts w:ascii="Times New Roman" w:eastAsia="Times New Roman" w:hAnsi="Times New Roman" w:cs="Times New Roman"/>
          <w:bCs/>
          <w:i/>
          <w:iCs/>
          <w:kern w:val="0"/>
          <w:sz w:val="26"/>
          <w:szCs w:val="26"/>
          <w14:ligatures w14:val="none"/>
        </w:rPr>
      </w:pPr>
      <w:r w:rsidRPr="00C51AD8">
        <w:rPr>
          <w:rFonts w:ascii="Times New Roman" w:eastAsia="Times New Roman" w:hAnsi="Times New Roman" w:cs="Times New Roman"/>
          <w:bCs/>
          <w:i/>
          <w:iCs/>
          <w:kern w:val="0"/>
          <w:sz w:val="26"/>
          <w:szCs w:val="26"/>
          <w14:ligatures w14:val="none"/>
        </w:rPr>
        <w:t xml:space="preserve">Tiêu chí đánh giá Nội dung 1 - Quá trình triển khai chương trình </w:t>
      </w:r>
      <w:r w:rsidRPr="00C51AD8">
        <w:rPr>
          <w:rFonts w:ascii="Times New Roman" w:eastAsia="Times New Roman" w:hAnsi="Times New Roman" w:cs="Times New Roman"/>
          <w:bCs/>
          <w:kern w:val="0"/>
          <w:sz w:val="26"/>
          <w:szCs w:val="26"/>
          <w14:ligatures w14:val="none"/>
        </w:rPr>
        <w:t xml:space="preserve">(điểm tối đa từ 20 đến 40 điểm): </w:t>
      </w:r>
    </w:p>
    <w:p w14:paraId="35B61F48"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Tùy theo đặc thù chương trình, việc đánh giá quá trình triển khai chương trình được dựa trên </w:t>
      </w:r>
      <w:r w:rsidRPr="00C51AD8">
        <w:rPr>
          <w:rFonts w:ascii="Times New Roman" w:eastAsia="Times New Roman" w:hAnsi="Times New Roman" w:cs="Times New Roman"/>
          <w:bCs/>
          <w:i/>
          <w:iCs/>
          <w:kern w:val="0"/>
          <w:sz w:val="26"/>
          <w:szCs w:val="26"/>
          <w14:ligatures w14:val="none"/>
        </w:rPr>
        <w:t>từ 2 đến 4 tiêu chí</w:t>
      </w:r>
      <w:r w:rsidRPr="00C51AD8">
        <w:rPr>
          <w:rFonts w:ascii="Times New Roman" w:eastAsia="Times New Roman" w:hAnsi="Times New Roman" w:cs="Times New Roman"/>
          <w:bCs/>
          <w:kern w:val="0"/>
          <w:sz w:val="26"/>
          <w:szCs w:val="26"/>
          <w14:ligatures w14:val="none"/>
        </w:rPr>
        <w:t xml:space="preserve"> (theo Kế hoạch đánh giá giữa kỳ chương trình) trong 4 tiêu chí sau:</w:t>
      </w:r>
    </w:p>
    <w:p w14:paraId="26DAD829"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(i) Tiêu chí Đầu vào (điểm tối đa: 10 điểm): Giải ngân và sử dụng kinh phí được giải ngân theo đúng kế hoạch.</w:t>
      </w:r>
    </w:p>
    <w:p w14:paraId="34A36FEB"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(ii) Tiêu chí Quản lý chương trình (điểm tối đa: 10 điểm): Cơ cấu và nội dung các nhiệm vụ phù hợp với mục tiêu tổng quát và mục tiêu cụ thể của chương trình. </w:t>
      </w:r>
    </w:p>
    <w:p w14:paraId="7D0947BC"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(iii) Tiêu chí Quản lý rủi ro (điểm tối đa: 10 điểm): Có các biện pháp ứng phó phù hợp với các yếu tố rủi ro trong quá trình thực hiện chương trình.</w:t>
      </w:r>
    </w:p>
    <w:p w14:paraId="6811EE6E"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(iv) Tiêu chí Đối tượng thụ hưởng (điểm tối đa: 10 điểm): Nội dung các nhiệm vụ và lợi ích từ chương trình được truyền tải rõ ràng, đầy đủ đến đối tượng thụ hưởng theo đúng mục tiêu và kế hoạch.</w:t>
      </w:r>
    </w:p>
    <w:p w14:paraId="12F4EAF9" w14:textId="77777777" w:rsidR="00C51AD8" w:rsidRPr="00C51AD8" w:rsidRDefault="00C51AD8" w:rsidP="00753CB6">
      <w:pPr>
        <w:numPr>
          <w:ilvl w:val="0"/>
          <w:numId w:val="3"/>
        </w:numPr>
        <w:shd w:val="clear" w:color="auto" w:fill="FFFFFF"/>
        <w:spacing w:after="120" w:line="240" w:lineRule="auto"/>
        <w:contextualSpacing/>
        <w:jc w:val="both"/>
        <w:rPr>
          <w:rFonts w:ascii="Times New Roman" w:eastAsia="Calibri" w:hAnsi="Times New Roman" w:cs="Times New Roman"/>
          <w:bCs/>
          <w:kern w:val="0"/>
          <w:sz w:val="26"/>
          <w:szCs w:val="26"/>
          <w14:ligatures w14:val="none"/>
        </w:rPr>
      </w:pPr>
      <w:r w:rsidRPr="00C51AD8">
        <w:rPr>
          <w:rFonts w:ascii="Times New Roman" w:eastAsia="Times New Roman" w:hAnsi="Times New Roman" w:cs="Times New Roman"/>
          <w:bCs/>
          <w:i/>
          <w:iCs/>
          <w:kern w:val="0"/>
          <w:sz w:val="26"/>
          <w:szCs w:val="26"/>
          <w14:ligatures w14:val="none"/>
        </w:rPr>
        <w:t xml:space="preserve">Tiêu chí đánh giá Nội dung 2 - Kết quả thực hiện chương trình </w:t>
      </w:r>
      <w:r w:rsidRPr="00C51AD8">
        <w:rPr>
          <w:rFonts w:ascii="Times New Roman" w:eastAsia="Calibri" w:hAnsi="Times New Roman" w:cs="Times New Roman"/>
          <w:bCs/>
          <w:kern w:val="0"/>
          <w:sz w:val="26"/>
          <w:szCs w:val="26"/>
          <w14:ligatures w14:val="none"/>
        </w:rPr>
        <w:t>(điểm tối đa: từ 50 đến 70 điểm)</w:t>
      </w:r>
    </w:p>
    <w:p w14:paraId="58E71358" w14:textId="77777777" w:rsidR="00C51AD8" w:rsidRPr="00C51AD8" w:rsidRDefault="00C51AD8" w:rsidP="00C51AD8">
      <w:pPr>
        <w:shd w:val="clear" w:color="auto" w:fill="FFFFFF"/>
        <w:spacing w:after="120" w:line="240" w:lineRule="auto"/>
        <w:contextualSpacing/>
        <w:jc w:val="both"/>
        <w:rPr>
          <w:rFonts w:ascii="Times New Roman" w:eastAsia="Times New Roman" w:hAnsi="Times New Roman" w:cs="Times New Roman"/>
          <w:bCs/>
          <w:i/>
          <w:iCs/>
          <w:kern w:val="0"/>
          <w:sz w:val="26"/>
          <w:szCs w:val="26"/>
          <w14:ligatures w14:val="none"/>
        </w:rPr>
      </w:pPr>
    </w:p>
    <w:p w14:paraId="33DDFC59" w14:textId="77777777" w:rsidR="00C51AD8" w:rsidRPr="00C51AD8" w:rsidRDefault="00C51AD8" w:rsidP="00C51AD8">
      <w:pPr>
        <w:shd w:val="clear" w:color="auto" w:fill="FFFFFF"/>
        <w:spacing w:after="240" w:line="240" w:lineRule="auto"/>
        <w:jc w:val="both"/>
        <w:rPr>
          <w:rFonts w:ascii="Times New Roman" w:eastAsia="Calibri"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Tiêu chí 1: </w:t>
      </w:r>
      <w:r w:rsidRPr="00C51AD8">
        <w:rPr>
          <w:rFonts w:ascii="Times New Roman" w:eastAsia="Calibri" w:hAnsi="Times New Roman" w:cs="Times New Roman"/>
          <w:bCs/>
          <w:kern w:val="0"/>
          <w:sz w:val="26"/>
          <w:szCs w:val="26"/>
          <w14:ligatures w14:val="none"/>
        </w:rPr>
        <w:t xml:space="preserve">Tỷ lệ trung bình (%) của kết quả đạt được so với chỉ tiêu (điểm tối đa của tiêu chí: 0.7 </w:t>
      </w:r>
      <m:oMath>
        <m: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 tổng điểm tối đa của nội dung Kết quả thực hiện chương trình)</w:t>
      </w:r>
    </w:p>
    <w:p w14:paraId="6626B2F4" w14:textId="77777777" w:rsidR="00C51AD8" w:rsidRPr="00C51AD8" w:rsidRDefault="00C51AD8" w:rsidP="00C51AD8">
      <w:pPr>
        <w:shd w:val="clear" w:color="auto" w:fill="FFFFFF"/>
        <w:spacing w:after="240" w:line="240" w:lineRule="auto"/>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Tiêu chí 2: Chất lượng hoàn thành các chỉ tiêu (điểm tối đa của tiêu chí: 0.3 x tổng điểm tối đa của nội dung Kết quả thực hiện chương trình)</w:t>
      </w:r>
    </w:p>
    <w:p w14:paraId="75AC258F" w14:textId="77777777" w:rsidR="00C51AD8" w:rsidRPr="00C51AD8" w:rsidRDefault="00C51AD8" w:rsidP="00753CB6">
      <w:pPr>
        <w:numPr>
          <w:ilvl w:val="0"/>
          <w:numId w:val="3"/>
        </w:num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Calibri" w:hAnsi="Times New Roman" w:cs="Times New Roman"/>
          <w:bCs/>
          <w:i/>
          <w:iCs/>
          <w:kern w:val="0"/>
          <w:sz w:val="26"/>
          <w:szCs w:val="26"/>
          <w14:ligatures w14:val="none"/>
        </w:rPr>
        <w:t xml:space="preserve">Tiêu chí đánh giá Nội dung 3 – Chất lượng </w:t>
      </w:r>
      <w:r w:rsidRPr="00C51AD8">
        <w:rPr>
          <w:rFonts w:ascii="Times New Roman" w:eastAsia="Times New Roman" w:hAnsi="Times New Roman" w:cs="Times New Roman"/>
          <w:bCs/>
          <w:i/>
          <w:iCs/>
          <w:kern w:val="0"/>
          <w:sz w:val="26"/>
          <w:szCs w:val="26"/>
          <w14:ligatures w14:val="none"/>
        </w:rPr>
        <w:t xml:space="preserve">Báo cáo kết quả chương trình </w:t>
      </w:r>
      <w:r w:rsidRPr="00C51AD8">
        <w:rPr>
          <w:rFonts w:ascii="Times New Roman" w:eastAsia="Times New Roman" w:hAnsi="Times New Roman" w:cs="Times New Roman"/>
          <w:bCs/>
          <w:kern w:val="0"/>
          <w:sz w:val="26"/>
          <w:szCs w:val="26"/>
          <w14:ligatures w14:val="none"/>
        </w:rPr>
        <w:t xml:space="preserve">(điểm tối đa: 10 điểm) </w:t>
      </w:r>
    </w:p>
    <w:p w14:paraId="6829E6DE" w14:textId="77777777" w:rsidR="00C51AD8" w:rsidRPr="00C51AD8" w:rsidRDefault="00C51AD8" w:rsidP="00C51AD8">
      <w:pPr>
        <w:shd w:val="clear" w:color="auto" w:fill="FFFFFF"/>
        <w:spacing w:after="240" w:line="240" w:lineRule="auto"/>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Bảng tổng hợp nội dung đánh giá, tiêu chí đánh giá và điểm tối đa</w:t>
      </w:r>
    </w:p>
    <w:tbl>
      <w:tblPr>
        <w:tblStyle w:val="TableGrid4"/>
        <w:tblW w:w="9634" w:type="dxa"/>
        <w:tblLook w:val="04A0" w:firstRow="1" w:lastRow="0" w:firstColumn="1" w:lastColumn="0" w:noHBand="0" w:noVBand="1"/>
      </w:tblPr>
      <w:tblGrid>
        <w:gridCol w:w="1002"/>
        <w:gridCol w:w="1839"/>
        <w:gridCol w:w="1841"/>
        <w:gridCol w:w="3113"/>
        <w:gridCol w:w="1839"/>
      </w:tblGrid>
      <w:tr w:rsidR="00C51AD8" w:rsidRPr="00C51AD8" w14:paraId="4D3497FE" w14:textId="77777777" w:rsidTr="007D1C34">
        <w:trPr>
          <w:trHeight w:val="907"/>
        </w:trPr>
        <w:tc>
          <w:tcPr>
            <w:tcW w:w="988" w:type="dxa"/>
          </w:tcPr>
          <w:p w14:paraId="2A8ABFAC" w14:textId="77777777" w:rsidR="00C51AD8" w:rsidRPr="00C51AD8" w:rsidRDefault="00C51AD8" w:rsidP="00C51AD8">
            <w:pPr>
              <w:spacing w:after="120"/>
              <w:contextualSpacing/>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Nội dung đánh giá</w:t>
            </w:r>
          </w:p>
        </w:tc>
        <w:tc>
          <w:tcPr>
            <w:tcW w:w="1842" w:type="dxa"/>
          </w:tcPr>
          <w:p w14:paraId="27E7E7FA" w14:textId="77777777" w:rsidR="00C51AD8" w:rsidRPr="00C51AD8" w:rsidRDefault="00C51AD8" w:rsidP="00C51AD8">
            <w:pPr>
              <w:spacing w:after="120"/>
              <w:contextualSpacing/>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Tiêu chí đánh giá để tính điểm</w:t>
            </w:r>
          </w:p>
        </w:tc>
        <w:tc>
          <w:tcPr>
            <w:tcW w:w="1843" w:type="dxa"/>
            <w:vAlign w:val="center"/>
          </w:tcPr>
          <w:p w14:paraId="06BB2808" w14:textId="77777777" w:rsidR="00C51AD8" w:rsidRPr="00C51AD8" w:rsidRDefault="00C51AD8" w:rsidP="00C51AD8">
            <w:pPr>
              <w:spacing w:after="120"/>
              <w:contextualSpacing/>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Điểm tối đa của tiêu chí </w:t>
            </w:r>
          </w:p>
          <w:p w14:paraId="54FB75F3" w14:textId="77777777" w:rsidR="00C51AD8" w:rsidRPr="00C51AD8" w:rsidRDefault="00C51AD8" w:rsidP="00C51AD8">
            <w:pPr>
              <w:spacing w:after="120"/>
              <w:contextualSpacing/>
              <w:jc w:val="both"/>
              <w:rPr>
                <w:rFonts w:ascii="Times New Roman" w:eastAsia="Calibri" w:hAnsi="Times New Roman" w:cs="Times New Roman"/>
                <w:b/>
                <w:kern w:val="0"/>
                <w:sz w:val="26"/>
                <w:szCs w:val="26"/>
                <w14:ligatures w14:val="none"/>
              </w:rPr>
            </w:pPr>
          </w:p>
        </w:tc>
        <w:tc>
          <w:tcPr>
            <w:tcW w:w="3119" w:type="dxa"/>
          </w:tcPr>
          <w:p w14:paraId="4DE8CA36"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Phương pháp đánh giá</w:t>
            </w:r>
          </w:p>
        </w:tc>
        <w:tc>
          <w:tcPr>
            <w:tcW w:w="1842" w:type="dxa"/>
          </w:tcPr>
          <w:p w14:paraId="76A258C6" w14:textId="77777777" w:rsidR="00C51AD8" w:rsidRPr="00C51AD8" w:rsidRDefault="00C51AD8" w:rsidP="00C51AD8">
            <w:pPr>
              <w:spacing w:after="120"/>
              <w:contextualSpacing/>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Điểm tối đa của nội dung </w:t>
            </w:r>
          </w:p>
        </w:tc>
      </w:tr>
      <w:tr w:rsidR="00C51AD8" w:rsidRPr="00C51AD8" w14:paraId="250DB130" w14:textId="77777777" w:rsidTr="007D1C34">
        <w:tc>
          <w:tcPr>
            <w:tcW w:w="988" w:type="dxa"/>
            <w:vAlign w:val="center"/>
          </w:tcPr>
          <w:p w14:paraId="75B7D30C" w14:textId="77777777" w:rsidR="00C51AD8" w:rsidRPr="00C51AD8" w:rsidRDefault="00C51AD8" w:rsidP="00C51AD8">
            <w:pPr>
              <w:spacing w:after="120"/>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i/>
                <w:iCs/>
                <w:kern w:val="0"/>
                <w:sz w:val="26"/>
                <w:szCs w:val="26"/>
                <w14:ligatures w14:val="none"/>
              </w:rPr>
              <w:t xml:space="preserve">1. Quá trình triển </w:t>
            </w:r>
            <w:r w:rsidRPr="00C51AD8">
              <w:rPr>
                <w:rFonts w:ascii="Times New Roman" w:eastAsia="Calibri" w:hAnsi="Times New Roman" w:cs="Times New Roman"/>
                <w:bCs/>
                <w:i/>
                <w:iCs/>
                <w:kern w:val="0"/>
                <w:sz w:val="26"/>
                <w:szCs w:val="26"/>
                <w14:ligatures w14:val="none"/>
              </w:rPr>
              <w:lastRenderedPageBreak/>
              <w:t>khai chương trình</w:t>
            </w:r>
          </w:p>
        </w:tc>
        <w:tc>
          <w:tcPr>
            <w:tcW w:w="1842" w:type="dxa"/>
          </w:tcPr>
          <w:p w14:paraId="28286327" w14:textId="77777777" w:rsidR="00C51AD8" w:rsidRPr="00C51AD8" w:rsidRDefault="00C51AD8" w:rsidP="00C51AD8">
            <w:pPr>
              <w:spacing w:after="120"/>
              <w:rPr>
                <w:rFonts w:ascii="Times New Roman" w:eastAsia="Calibri" w:hAnsi="Times New Roman" w:cs="Times New Roman"/>
                <w:b/>
                <w:color w:val="4472C4"/>
                <w:kern w:val="0"/>
                <w:sz w:val="26"/>
                <w:szCs w:val="26"/>
                <w14:ligatures w14:val="none"/>
              </w:rPr>
            </w:pPr>
            <w:r w:rsidRPr="00C51AD8">
              <w:rPr>
                <w:rFonts w:ascii="Times New Roman" w:eastAsia="Calibri" w:hAnsi="Times New Roman" w:cs="Times New Roman"/>
                <w:b/>
                <w:kern w:val="0"/>
                <w:sz w:val="26"/>
                <w:szCs w:val="26"/>
                <w14:ligatures w14:val="none"/>
              </w:rPr>
              <w:lastRenderedPageBreak/>
              <w:t xml:space="preserve">        </w:t>
            </w:r>
            <w:r w:rsidRPr="00C51AD8">
              <w:rPr>
                <w:rFonts w:ascii="Times New Roman" w:eastAsia="Calibri" w:hAnsi="Times New Roman" w:cs="Times New Roman"/>
                <w:b/>
                <w:color w:val="4472C4"/>
                <w:kern w:val="0"/>
                <w:sz w:val="26"/>
                <w:szCs w:val="26"/>
                <w14:ligatures w14:val="none"/>
              </w:rPr>
              <w:t>(1)</w:t>
            </w:r>
          </w:p>
          <w:p w14:paraId="3070A94F"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 Tiêu chí 1:</w:t>
            </w:r>
          </w:p>
          <w:p w14:paraId="6D1C02E1"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lastRenderedPageBreak/>
              <w:t>2. Tiêu chí 2:</w:t>
            </w:r>
          </w:p>
          <w:p w14:paraId="66A76101"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3. (Tiêu chí 3):</w:t>
            </w:r>
          </w:p>
          <w:p w14:paraId="3E415987" w14:textId="77777777" w:rsidR="00C51AD8" w:rsidRPr="00C51AD8" w:rsidRDefault="00C51AD8" w:rsidP="00C51AD8">
            <w:pP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Cs/>
                <w:kern w:val="0"/>
                <w:sz w:val="26"/>
                <w:szCs w:val="26"/>
                <w14:ligatures w14:val="none"/>
              </w:rPr>
              <w:t>4. (Tiêu chí 4):</w:t>
            </w:r>
          </w:p>
        </w:tc>
        <w:tc>
          <w:tcPr>
            <w:tcW w:w="1843" w:type="dxa"/>
          </w:tcPr>
          <w:p w14:paraId="6C1454AD" w14:textId="77777777" w:rsidR="00C51AD8" w:rsidRPr="00C51AD8" w:rsidRDefault="00C51AD8" w:rsidP="00C51AD8">
            <w:pPr>
              <w:spacing w:after="120"/>
              <w:contextualSpacing/>
              <w:rPr>
                <w:rFonts w:ascii="Times New Roman" w:eastAsia="Calibri" w:hAnsi="Times New Roman" w:cs="Times New Roman"/>
                <w:bCs/>
                <w:kern w:val="0"/>
                <w:sz w:val="26"/>
                <w:szCs w:val="26"/>
                <w14:ligatures w14:val="none"/>
              </w:rPr>
            </w:pPr>
          </w:p>
          <w:p w14:paraId="6301595F" w14:textId="77777777" w:rsidR="00C51AD8" w:rsidRPr="00C51AD8" w:rsidRDefault="00C51AD8" w:rsidP="00C51AD8">
            <w:pPr>
              <w:spacing w:after="120"/>
              <w:contextualSpacing/>
              <w:jc w:val="center"/>
              <w:rPr>
                <w:rFonts w:ascii="Times New Roman" w:eastAsia="Calibri" w:hAnsi="Times New Roman" w:cs="Times New Roman"/>
                <w:bCs/>
                <w:kern w:val="0"/>
                <w:sz w:val="26"/>
                <w:szCs w:val="26"/>
                <w14:ligatures w14:val="none"/>
              </w:rPr>
            </w:pPr>
          </w:p>
          <w:p w14:paraId="45CE7A56" w14:textId="77777777" w:rsidR="00C51AD8" w:rsidRPr="00C51AD8" w:rsidRDefault="00C51AD8" w:rsidP="00C51AD8">
            <w:pPr>
              <w:spacing w:after="120"/>
              <w:contextualSpacing/>
              <w:jc w:val="center"/>
              <w:rPr>
                <w:rFonts w:ascii="Times New Roman" w:eastAsia="Calibri" w:hAnsi="Times New Roman" w:cs="Times New Roman"/>
                <w:bCs/>
                <w:kern w:val="0"/>
                <w:sz w:val="26"/>
                <w:szCs w:val="26"/>
                <w14:ligatures w14:val="none"/>
              </w:rPr>
            </w:pPr>
          </w:p>
          <w:p w14:paraId="1D381381" w14:textId="77777777" w:rsidR="00C51AD8" w:rsidRPr="00C51AD8" w:rsidRDefault="00C51AD8" w:rsidP="00C51AD8">
            <w:pPr>
              <w:spacing w:after="120"/>
              <w:contextualSpacing/>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lastRenderedPageBreak/>
              <w:t xml:space="preserve">10 </w:t>
            </w:r>
          </w:p>
        </w:tc>
        <w:tc>
          <w:tcPr>
            <w:tcW w:w="3119" w:type="dxa"/>
          </w:tcPr>
          <w:p w14:paraId="0B5102AD" w14:textId="77777777" w:rsidR="00C51AD8" w:rsidRPr="00C51AD8" w:rsidRDefault="00C51AD8" w:rsidP="00C51AD8">
            <w:pPr>
              <w:spacing w:after="120"/>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lastRenderedPageBreak/>
              <w:t xml:space="preserve">- Có </w:t>
            </w:r>
            <w:r w:rsidRPr="00C51AD8">
              <w:rPr>
                <w:rFonts w:ascii="Times New Roman" w:eastAsia="Calibri" w:hAnsi="Times New Roman" w:cs="Times New Roman"/>
                <w:b/>
                <w:i/>
                <w:iCs/>
                <w:kern w:val="0"/>
                <w:sz w:val="26"/>
                <w:szCs w:val="26"/>
                <w14:ligatures w14:val="none"/>
              </w:rPr>
              <w:t>x</w:t>
            </w:r>
            <w:r w:rsidRPr="00C51AD8">
              <w:rPr>
                <w:rFonts w:ascii="Times New Roman" w:eastAsia="Calibri" w:hAnsi="Times New Roman" w:cs="Times New Roman"/>
                <w:bCs/>
                <w:kern w:val="0"/>
                <w:sz w:val="26"/>
                <w:szCs w:val="26"/>
                <w14:ligatures w14:val="none"/>
              </w:rPr>
              <w:t xml:space="preserve"> tiêu chí (2 ≤ </w:t>
            </w:r>
            <w:r w:rsidRPr="00C51AD8">
              <w:rPr>
                <w:rFonts w:ascii="Times New Roman" w:eastAsia="Calibri" w:hAnsi="Times New Roman" w:cs="Times New Roman"/>
                <w:b/>
                <w:i/>
                <w:iCs/>
                <w:kern w:val="0"/>
                <w:sz w:val="26"/>
                <w:szCs w:val="26"/>
                <w14:ligatures w14:val="none"/>
              </w:rPr>
              <w:t>x</w:t>
            </w:r>
            <w:r w:rsidRPr="00C51AD8">
              <w:rPr>
                <w:rFonts w:ascii="Times New Roman" w:eastAsia="Calibri" w:hAnsi="Times New Roman" w:cs="Times New Roman"/>
                <w:bCs/>
                <w:kern w:val="0"/>
                <w:sz w:val="26"/>
                <w:szCs w:val="26"/>
                <w14:ligatures w14:val="none"/>
              </w:rPr>
              <w:t xml:space="preserve"> ≤ 4), các tiêu chí được xác định theo Kế hoạch đánh giá giữa </w:t>
            </w:r>
            <w:r w:rsidRPr="00C51AD8">
              <w:rPr>
                <w:rFonts w:ascii="Times New Roman" w:eastAsia="Calibri" w:hAnsi="Times New Roman" w:cs="Times New Roman"/>
                <w:bCs/>
                <w:kern w:val="0"/>
                <w:sz w:val="26"/>
                <w:szCs w:val="26"/>
                <w14:ligatures w14:val="none"/>
              </w:rPr>
              <w:lastRenderedPageBreak/>
              <w:t xml:space="preserve">kỳ của cơ quan chủ trì chương trình.  </w:t>
            </w:r>
          </w:p>
          <w:p w14:paraId="3DE04CE9" w14:textId="77777777" w:rsidR="00C51AD8" w:rsidRPr="00C51AD8" w:rsidRDefault="00C51AD8" w:rsidP="00C51AD8">
            <w:pPr>
              <w:spacing w:after="120"/>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 Đánh giá định lượng và định tính bởi Hội đồng tư vấn đánh giá với từng tiêu chí.  </w:t>
            </w:r>
          </w:p>
          <w:p w14:paraId="60F36AF9" w14:textId="77777777" w:rsidR="00C51AD8" w:rsidRPr="00C51AD8" w:rsidRDefault="00C51AD8" w:rsidP="00C51AD8">
            <w:pPr>
              <w:spacing w:after="120"/>
              <w:contextualSpacing/>
              <w:jc w:val="both"/>
              <w:rPr>
                <w:rFonts w:ascii="Times New Roman" w:eastAsia="Calibri" w:hAnsi="Times New Roman" w:cs="Times New Roman"/>
                <w:bCs/>
                <w:kern w:val="0"/>
                <w:sz w:val="26"/>
                <w:szCs w:val="26"/>
                <w14:ligatures w14:val="none"/>
              </w:rPr>
            </w:pPr>
          </w:p>
        </w:tc>
        <w:tc>
          <w:tcPr>
            <w:tcW w:w="1842" w:type="dxa"/>
          </w:tcPr>
          <w:p w14:paraId="755BB49C" w14:textId="77777777" w:rsidR="00C51AD8" w:rsidRPr="00C51AD8" w:rsidRDefault="00C51AD8" w:rsidP="00C51AD8">
            <w:pPr>
              <w:spacing w:after="120"/>
              <w:jc w:val="center"/>
              <w:rPr>
                <w:rFonts w:ascii="Times New Roman" w:eastAsia="Calibri" w:hAnsi="Times New Roman" w:cs="Times New Roman"/>
                <w:b/>
                <w:color w:val="4472C4"/>
                <w:kern w:val="0"/>
                <w:sz w:val="26"/>
                <w:szCs w:val="26"/>
                <w14:ligatures w14:val="none"/>
              </w:rPr>
            </w:pPr>
            <w:r w:rsidRPr="00C51AD8">
              <w:rPr>
                <w:rFonts w:ascii="Times New Roman" w:eastAsia="Calibri" w:hAnsi="Times New Roman" w:cs="Times New Roman"/>
                <w:b/>
                <w:color w:val="4472C4"/>
                <w:kern w:val="0"/>
                <w:sz w:val="26"/>
                <w:szCs w:val="26"/>
                <w14:ligatures w14:val="none"/>
              </w:rPr>
              <w:lastRenderedPageBreak/>
              <w:t>(2)</w:t>
            </w:r>
          </w:p>
          <w:p w14:paraId="5A2CC2ED" w14:textId="77777777" w:rsidR="00C51AD8" w:rsidRPr="00C51AD8" w:rsidRDefault="00C51AD8" w:rsidP="00C51AD8">
            <w:pPr>
              <w:spacing w:beforeLines="120" w:before="288"/>
              <w:jc w:val="center"/>
              <w:rPr>
                <w:rFonts w:ascii="Times New Roman" w:eastAsia="Calibri" w:hAnsi="Times New Roman" w:cs="Times New Roman"/>
                <w:bCs/>
                <w:kern w:val="0"/>
                <w:sz w:val="26"/>
                <w:szCs w:val="26"/>
                <w14:ligatures w14:val="none"/>
              </w:rPr>
            </w:pPr>
          </w:p>
          <w:p w14:paraId="023EDA7D" w14:textId="77777777" w:rsidR="00C51AD8" w:rsidRPr="00C51AD8" w:rsidRDefault="00C51AD8" w:rsidP="00C51AD8">
            <w:pPr>
              <w:spacing w:beforeLines="120" w:before="288"/>
              <w:jc w:val="center"/>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kern w:val="0"/>
                <w:sz w:val="26"/>
                <w:szCs w:val="26"/>
                <w14:ligatures w14:val="none"/>
              </w:rPr>
              <w:lastRenderedPageBreak/>
              <w:t xml:space="preserve">20 ≤ </w:t>
            </w:r>
            <w:r w:rsidRPr="00C51AD8">
              <w:rPr>
                <w:rFonts w:ascii="Times New Roman" w:eastAsia="Calibri" w:hAnsi="Times New Roman" w:cs="Times New Roman"/>
                <w:b/>
                <w:i/>
                <w:iCs/>
                <w:kern w:val="0"/>
                <w:sz w:val="26"/>
                <w:szCs w:val="26"/>
                <w14:ligatures w14:val="none"/>
              </w:rPr>
              <w:t xml:space="preserve">x </w:t>
            </w:r>
            <m:oMath>
              <m:r>
                <m:rPr>
                  <m:sty m:val="bi"/>
                </m:rP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10 ≤ 40</w:t>
            </w:r>
          </w:p>
          <w:p w14:paraId="40509F76" w14:textId="77777777" w:rsidR="00C51AD8" w:rsidRPr="00C51AD8" w:rsidRDefault="00C51AD8" w:rsidP="00C51AD8">
            <w:pPr>
              <w:rPr>
                <w:rFonts w:ascii="Times New Roman" w:eastAsia="Calibri" w:hAnsi="Times New Roman" w:cs="Times New Roman"/>
                <w:bCs/>
                <w:kern w:val="0"/>
                <w:sz w:val="26"/>
                <w:szCs w:val="26"/>
                <w14:ligatures w14:val="none"/>
              </w:rPr>
            </w:pPr>
          </w:p>
          <w:p w14:paraId="70025898" w14:textId="77777777" w:rsidR="00C51AD8" w:rsidRPr="00C51AD8" w:rsidRDefault="00C51AD8" w:rsidP="00C51AD8">
            <w:pPr>
              <w:jc w:val="center"/>
              <w:rPr>
                <w:rFonts w:ascii="Times New Roman" w:eastAsia="Calibri" w:hAnsi="Times New Roman" w:cs="Times New Roman"/>
                <w:b/>
                <w:kern w:val="0"/>
                <w:sz w:val="26"/>
                <w:szCs w:val="26"/>
                <w14:ligatures w14:val="none"/>
              </w:rPr>
            </w:pPr>
          </w:p>
        </w:tc>
      </w:tr>
      <w:tr w:rsidR="00C51AD8" w:rsidRPr="00C51AD8" w14:paraId="2BDC66AF" w14:textId="77777777" w:rsidTr="007D1C34">
        <w:trPr>
          <w:trHeight w:val="1398"/>
        </w:trPr>
        <w:tc>
          <w:tcPr>
            <w:tcW w:w="988" w:type="dxa"/>
            <w:vMerge w:val="restart"/>
            <w:vAlign w:val="center"/>
          </w:tcPr>
          <w:p w14:paraId="19533C8E" w14:textId="77777777" w:rsidR="00C51AD8" w:rsidRPr="00C51AD8" w:rsidRDefault="00C51AD8" w:rsidP="00C51AD8">
            <w:pPr>
              <w:spacing w:after="100" w:afterAutospacing="1"/>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i/>
                <w:iCs/>
                <w:kern w:val="0"/>
                <w:sz w:val="26"/>
                <w:szCs w:val="26"/>
                <w14:ligatures w14:val="none"/>
              </w:rPr>
              <w:t>2. Kết quả thực hiện chương trình</w:t>
            </w:r>
          </w:p>
        </w:tc>
        <w:tc>
          <w:tcPr>
            <w:tcW w:w="1842" w:type="dxa"/>
          </w:tcPr>
          <w:p w14:paraId="2946DD51" w14:textId="77777777" w:rsidR="00C51AD8" w:rsidRPr="00C51AD8" w:rsidRDefault="00C51AD8" w:rsidP="00C51AD8">
            <w:pPr>
              <w:spacing w:before="120" w:after="120"/>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kern w:val="0"/>
                <w:sz w:val="26"/>
                <w:szCs w:val="26"/>
                <w14:ligatures w14:val="none"/>
              </w:rPr>
              <w:t xml:space="preserve">1. Tỷ lệ trung bình (%) của các kết quả so với các chỉ tiêu </w:t>
            </w:r>
          </w:p>
        </w:tc>
        <w:tc>
          <w:tcPr>
            <w:tcW w:w="1843" w:type="dxa"/>
          </w:tcPr>
          <w:p w14:paraId="1EA53C14" w14:textId="77777777" w:rsidR="00C51AD8" w:rsidRPr="00C51AD8" w:rsidRDefault="00C51AD8" w:rsidP="00C51AD8">
            <w:pPr>
              <w:spacing w:after="120"/>
              <w:jc w:val="both"/>
              <w:rPr>
                <w:rFonts w:ascii="Times New Roman" w:eastAsia="Calibri" w:hAnsi="Times New Roman" w:cs="Times New Roman"/>
                <w:bCs/>
                <w:kern w:val="0"/>
                <w:sz w:val="26"/>
                <w:szCs w:val="26"/>
                <w14:ligatures w14:val="none"/>
              </w:rPr>
            </w:pPr>
          </w:p>
          <w:p w14:paraId="43FE81F7" w14:textId="77777777" w:rsidR="00C51AD8" w:rsidRPr="00C51AD8" w:rsidRDefault="00C51AD8" w:rsidP="00C51AD8">
            <w:pPr>
              <w:spacing w:after="120"/>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0.7</w:t>
            </w:r>
            <m:oMath>
              <m: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(90 - </w:t>
            </w:r>
            <w:r w:rsidRPr="00C51AD8">
              <w:rPr>
                <w:rFonts w:ascii="Times New Roman" w:eastAsia="Calibri" w:hAnsi="Times New Roman" w:cs="Times New Roman"/>
                <w:b/>
                <w:i/>
                <w:iCs/>
                <w:kern w:val="0"/>
                <w:sz w:val="26"/>
                <w:szCs w:val="26"/>
                <w14:ligatures w14:val="none"/>
              </w:rPr>
              <w:t>x</w:t>
            </w:r>
            <m:oMath>
              <m:r>
                <m:rPr>
                  <m:sty m:val="bi"/>
                </m:rP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10)    </w:t>
            </w:r>
          </w:p>
        </w:tc>
        <w:tc>
          <w:tcPr>
            <w:tcW w:w="3119" w:type="dxa"/>
            <w:vMerge w:val="restart"/>
          </w:tcPr>
          <w:p w14:paraId="15CCAB23" w14:textId="77777777" w:rsidR="00C51AD8" w:rsidRPr="00C51AD8" w:rsidRDefault="00C51AD8" w:rsidP="00C51AD8">
            <w:pPr>
              <w:spacing w:after="120"/>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Dựa trên mục tiêu cụ thể và chỉ tiêu (bao gồm chỉ tiêu chất lượng) được thiết lập ở đánh giá đầu kỳ, Hội đồng tư vấn đanh giá thực hiện đánh giá định lượng và định tính để cho điểm kết quả thực hiện chương trình</w:t>
            </w:r>
          </w:p>
        </w:tc>
        <w:tc>
          <w:tcPr>
            <w:tcW w:w="1842" w:type="dxa"/>
            <w:vMerge w:val="restart"/>
          </w:tcPr>
          <w:p w14:paraId="67CE1F5A" w14:textId="77777777" w:rsidR="00C51AD8" w:rsidRPr="00C51AD8" w:rsidRDefault="00C51AD8" w:rsidP="00C51AD8">
            <w:pPr>
              <w:spacing w:beforeLines="120" w:before="288"/>
              <w:jc w:val="center"/>
              <w:rPr>
                <w:rFonts w:ascii="Times New Roman" w:eastAsia="Calibri" w:hAnsi="Times New Roman" w:cs="Times New Roman"/>
                <w:b/>
                <w:color w:val="4472C4"/>
                <w:kern w:val="0"/>
                <w:sz w:val="26"/>
                <w:szCs w:val="26"/>
                <w14:ligatures w14:val="none"/>
              </w:rPr>
            </w:pPr>
            <w:r w:rsidRPr="00C51AD8">
              <w:rPr>
                <w:rFonts w:ascii="Times New Roman" w:eastAsia="Calibri" w:hAnsi="Times New Roman" w:cs="Times New Roman"/>
                <w:b/>
                <w:color w:val="4472C4"/>
                <w:kern w:val="0"/>
                <w:sz w:val="26"/>
                <w:szCs w:val="26"/>
                <w14:ligatures w14:val="none"/>
              </w:rPr>
              <w:t>(3)</w:t>
            </w:r>
          </w:p>
          <w:p w14:paraId="69959E07" w14:textId="77777777" w:rsidR="00C51AD8" w:rsidRPr="00C51AD8" w:rsidRDefault="00C51AD8" w:rsidP="00C51AD8">
            <w:pPr>
              <w:spacing w:beforeLines="120" w:before="288"/>
              <w:jc w:val="center"/>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kern w:val="0"/>
                <w:sz w:val="26"/>
                <w:szCs w:val="26"/>
                <w14:ligatures w14:val="none"/>
              </w:rPr>
              <w:t xml:space="preserve">90 – </w:t>
            </w:r>
            <w:r w:rsidRPr="00C51AD8">
              <w:rPr>
                <w:rFonts w:ascii="Times New Roman" w:eastAsia="Calibri" w:hAnsi="Times New Roman" w:cs="Times New Roman"/>
                <w:b/>
                <w:i/>
                <w:iCs/>
                <w:kern w:val="0"/>
                <w:sz w:val="26"/>
                <w:szCs w:val="26"/>
                <w14:ligatures w14:val="none"/>
              </w:rPr>
              <w:t>x</w:t>
            </w:r>
            <m:oMath>
              <m:r>
                <m:rPr>
                  <m:sty m:val="bi"/>
                </m:rP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10 </w:t>
            </w:r>
          </w:p>
        </w:tc>
      </w:tr>
      <w:tr w:rsidR="00C51AD8" w:rsidRPr="00C51AD8" w14:paraId="3C12C774" w14:textId="77777777" w:rsidTr="007D1C34">
        <w:trPr>
          <w:trHeight w:val="1064"/>
        </w:trPr>
        <w:tc>
          <w:tcPr>
            <w:tcW w:w="988" w:type="dxa"/>
            <w:vMerge/>
            <w:vAlign w:val="center"/>
          </w:tcPr>
          <w:p w14:paraId="415C0FE1" w14:textId="77777777" w:rsidR="00C51AD8" w:rsidRPr="00C51AD8" w:rsidRDefault="00C51AD8" w:rsidP="00C51AD8">
            <w:pPr>
              <w:spacing w:after="100" w:afterAutospacing="1"/>
              <w:rPr>
                <w:rFonts w:ascii="Times New Roman" w:eastAsia="Calibri" w:hAnsi="Times New Roman" w:cs="Times New Roman"/>
                <w:b/>
                <w:kern w:val="0"/>
                <w:sz w:val="26"/>
                <w:szCs w:val="26"/>
                <w14:ligatures w14:val="none"/>
              </w:rPr>
            </w:pPr>
          </w:p>
        </w:tc>
        <w:tc>
          <w:tcPr>
            <w:tcW w:w="1842" w:type="dxa"/>
          </w:tcPr>
          <w:p w14:paraId="03DA0F72" w14:textId="77777777" w:rsidR="00C51AD8" w:rsidRPr="00C51AD8" w:rsidRDefault="00C51AD8" w:rsidP="00C51AD8">
            <w:pPr>
              <w:spacing w:before="120" w:after="120"/>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2. Chất lượng kết quả</w:t>
            </w:r>
          </w:p>
        </w:tc>
        <w:tc>
          <w:tcPr>
            <w:tcW w:w="1843" w:type="dxa"/>
            <w:vAlign w:val="center"/>
          </w:tcPr>
          <w:p w14:paraId="5F8F40AF" w14:textId="77777777" w:rsidR="00C51AD8" w:rsidRPr="00C51AD8" w:rsidRDefault="00C51AD8" w:rsidP="00C51AD8">
            <w:pPr>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0.3</w:t>
            </w:r>
            <m:oMath>
              <m: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(90 - </w:t>
            </w:r>
            <w:r w:rsidRPr="00C51AD8">
              <w:rPr>
                <w:rFonts w:ascii="Times New Roman" w:eastAsia="Calibri" w:hAnsi="Times New Roman" w:cs="Times New Roman"/>
                <w:b/>
                <w:i/>
                <w:iCs/>
                <w:kern w:val="0"/>
                <w:sz w:val="26"/>
                <w:szCs w:val="26"/>
                <w14:ligatures w14:val="none"/>
              </w:rPr>
              <w:t>x</w:t>
            </w:r>
            <m:oMath>
              <m: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10)</w:t>
            </w:r>
          </w:p>
          <w:p w14:paraId="15B1633A" w14:textId="77777777" w:rsidR="00C51AD8" w:rsidRPr="00C51AD8" w:rsidRDefault="00C51AD8" w:rsidP="00C51AD8">
            <w:pPr>
              <w:jc w:val="center"/>
              <w:rPr>
                <w:rFonts w:ascii="Times New Roman" w:eastAsia="Calibri" w:hAnsi="Times New Roman" w:cs="Times New Roman"/>
                <w:bCs/>
                <w:kern w:val="0"/>
                <w:sz w:val="26"/>
                <w:szCs w:val="26"/>
                <w14:ligatures w14:val="none"/>
              </w:rPr>
            </w:pPr>
          </w:p>
        </w:tc>
        <w:tc>
          <w:tcPr>
            <w:tcW w:w="3119" w:type="dxa"/>
            <w:vMerge/>
          </w:tcPr>
          <w:p w14:paraId="51385FE4" w14:textId="77777777" w:rsidR="00C51AD8" w:rsidRPr="00C51AD8" w:rsidRDefault="00C51AD8" w:rsidP="00C51AD8">
            <w:pPr>
              <w:spacing w:after="120"/>
              <w:jc w:val="both"/>
              <w:rPr>
                <w:rFonts w:ascii="Times New Roman" w:eastAsia="Calibri" w:hAnsi="Times New Roman" w:cs="Times New Roman"/>
                <w:bCs/>
                <w:kern w:val="0"/>
                <w:sz w:val="26"/>
                <w:szCs w:val="26"/>
                <w14:ligatures w14:val="none"/>
              </w:rPr>
            </w:pPr>
          </w:p>
        </w:tc>
        <w:tc>
          <w:tcPr>
            <w:tcW w:w="1842" w:type="dxa"/>
            <w:vMerge/>
          </w:tcPr>
          <w:p w14:paraId="7AC39407" w14:textId="77777777" w:rsidR="00C51AD8" w:rsidRPr="00C51AD8" w:rsidRDefault="00C51AD8" w:rsidP="00C51AD8">
            <w:pPr>
              <w:spacing w:beforeLines="120" w:before="288"/>
              <w:jc w:val="center"/>
              <w:rPr>
                <w:rFonts w:ascii="Times New Roman" w:eastAsia="Calibri" w:hAnsi="Times New Roman" w:cs="Times New Roman"/>
                <w:b/>
                <w:kern w:val="0"/>
                <w:sz w:val="26"/>
                <w:szCs w:val="26"/>
                <w14:ligatures w14:val="none"/>
              </w:rPr>
            </w:pPr>
          </w:p>
        </w:tc>
      </w:tr>
      <w:tr w:rsidR="00C51AD8" w:rsidRPr="00C51AD8" w14:paraId="131F348C" w14:textId="77777777" w:rsidTr="007D1C34">
        <w:trPr>
          <w:trHeight w:val="2108"/>
        </w:trPr>
        <w:tc>
          <w:tcPr>
            <w:tcW w:w="988" w:type="dxa"/>
            <w:vAlign w:val="center"/>
          </w:tcPr>
          <w:p w14:paraId="377A912C" w14:textId="77777777" w:rsidR="00C51AD8" w:rsidRPr="00C51AD8" w:rsidRDefault="00C51AD8" w:rsidP="00C51AD8">
            <w:pPr>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i/>
                <w:iCs/>
                <w:kern w:val="0"/>
                <w:sz w:val="26"/>
                <w:szCs w:val="26"/>
                <w14:ligatures w14:val="none"/>
              </w:rPr>
              <w:t>3. Chất lượng Báo cáo kết quả chương trình</w:t>
            </w:r>
          </w:p>
        </w:tc>
        <w:tc>
          <w:tcPr>
            <w:tcW w:w="1842" w:type="dxa"/>
            <w:vAlign w:val="center"/>
          </w:tcPr>
          <w:p w14:paraId="74200B44" w14:textId="77777777" w:rsidR="00C51AD8" w:rsidRPr="00C51AD8" w:rsidRDefault="00C51AD8" w:rsidP="00C51AD8">
            <w:pPr>
              <w:spacing w:before="120" w:after="120"/>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Tính logic, chính xác và cụ thể của Báo cáo kết quả chương trình</w:t>
            </w:r>
          </w:p>
        </w:tc>
        <w:tc>
          <w:tcPr>
            <w:tcW w:w="1843" w:type="dxa"/>
            <w:vAlign w:val="center"/>
          </w:tcPr>
          <w:p w14:paraId="0C5D1815"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10</w:t>
            </w:r>
          </w:p>
        </w:tc>
        <w:tc>
          <w:tcPr>
            <w:tcW w:w="3119" w:type="dxa"/>
            <w:vAlign w:val="center"/>
          </w:tcPr>
          <w:p w14:paraId="6A719227" w14:textId="77777777" w:rsidR="00C51AD8" w:rsidRPr="00C51AD8" w:rsidRDefault="00C51AD8" w:rsidP="00C51AD8">
            <w:pPr>
              <w:spacing w:after="120"/>
              <w:rPr>
                <w:rFonts w:ascii="Times New Roman" w:eastAsia="Calibri" w:hAnsi="Times New Roman" w:cs="Times New Roman"/>
                <w:b/>
                <w:kern w:val="0"/>
                <w:sz w:val="26"/>
                <w:szCs w:val="26"/>
                <w14:ligatures w14:val="none"/>
              </w:rPr>
            </w:pPr>
            <w:r w:rsidRPr="00C51AD8">
              <w:rPr>
                <w:rFonts w:ascii="Times New Roman" w:eastAsia="Times New Roman" w:hAnsi="Times New Roman" w:cs="Times New Roman"/>
                <w:kern w:val="0"/>
                <w:sz w:val="26"/>
                <w:szCs w:val="26"/>
                <w14:ligatures w14:val="none"/>
              </w:rPr>
              <w:t xml:space="preserve">Đánh giá định tính về tính logic, chính xác và cụ thể của Báo cáo kết quả chương trình (bao gồm nội dung Kế hoạch cải thiện kết quả) </w:t>
            </w:r>
          </w:p>
        </w:tc>
        <w:tc>
          <w:tcPr>
            <w:tcW w:w="1842" w:type="dxa"/>
            <w:vAlign w:val="center"/>
          </w:tcPr>
          <w:p w14:paraId="2200C8AC" w14:textId="77777777" w:rsidR="00C51AD8" w:rsidRPr="00C51AD8" w:rsidRDefault="00C51AD8" w:rsidP="00C51AD8">
            <w:pPr>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10</w:t>
            </w:r>
          </w:p>
        </w:tc>
      </w:tr>
      <w:tr w:rsidR="00C51AD8" w:rsidRPr="00C51AD8" w14:paraId="4000C7B1" w14:textId="77777777" w:rsidTr="007D1C34">
        <w:trPr>
          <w:trHeight w:val="216"/>
        </w:trPr>
        <w:tc>
          <w:tcPr>
            <w:tcW w:w="7792" w:type="dxa"/>
            <w:gridSpan w:val="4"/>
            <w:vAlign w:val="bottom"/>
          </w:tcPr>
          <w:p w14:paraId="2F2F8BF8" w14:textId="77777777" w:rsidR="00C51AD8" w:rsidRPr="00C51AD8" w:rsidRDefault="00C51AD8" w:rsidP="00C51AD8">
            <w:pPr>
              <w:shd w:val="clear" w:color="auto" w:fill="FFFFFF"/>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w:t>
            </w:r>
          </w:p>
        </w:tc>
        <w:tc>
          <w:tcPr>
            <w:tcW w:w="1842" w:type="dxa"/>
          </w:tcPr>
          <w:p w14:paraId="4E1969E8" w14:textId="77777777" w:rsidR="00C51AD8" w:rsidRPr="00C51AD8" w:rsidRDefault="00C51AD8" w:rsidP="00C51AD8">
            <w:pPr>
              <w:spacing w:before="120" w:after="120"/>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100</w:t>
            </w:r>
          </w:p>
        </w:tc>
      </w:tr>
    </w:tbl>
    <w:p w14:paraId="78F9A60B" w14:textId="77777777" w:rsidR="00C51AD8" w:rsidRPr="00C51AD8" w:rsidRDefault="00C51AD8" w:rsidP="00C51AD8">
      <w:pPr>
        <w:shd w:val="clear" w:color="auto" w:fill="FFFFFF"/>
        <w:spacing w:beforeLines="120" w:before="288" w:after="240" w:line="240" w:lineRule="auto"/>
        <w:contextualSpacing/>
        <w:jc w:val="both"/>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i/>
          <w:iCs/>
          <w:kern w:val="0"/>
          <w:sz w:val="26"/>
          <w:szCs w:val="26"/>
          <w14:ligatures w14:val="none"/>
        </w:rPr>
        <w:t xml:space="preserve">Hướng dẫn: </w:t>
      </w:r>
    </w:p>
    <w:p w14:paraId="1C63DE8C" w14:textId="77777777" w:rsidR="00C51AD8" w:rsidRPr="00C51AD8" w:rsidRDefault="00C51AD8" w:rsidP="00C51AD8">
      <w:pPr>
        <w:shd w:val="clear" w:color="auto" w:fill="FFFFFF"/>
        <w:spacing w:beforeLines="120" w:before="288" w:after="240" w:line="240" w:lineRule="auto"/>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
          <w:color w:val="4472C4"/>
          <w:kern w:val="0"/>
          <w:sz w:val="26"/>
          <w:szCs w:val="26"/>
          <w14:ligatures w14:val="none"/>
        </w:rPr>
        <w:t>(1):</w:t>
      </w:r>
      <w:r w:rsidRPr="00C51AD8">
        <w:rPr>
          <w:rFonts w:ascii="Times New Roman" w:eastAsia="Calibri" w:hAnsi="Times New Roman" w:cs="Times New Roman"/>
          <w:bCs/>
          <w:color w:val="4472C4"/>
          <w:kern w:val="0"/>
          <w:sz w:val="26"/>
          <w:szCs w:val="26"/>
          <w14:ligatures w14:val="none"/>
        </w:rPr>
        <w:t xml:space="preserve"> </w:t>
      </w:r>
      <w:r w:rsidRPr="00C51AD8">
        <w:rPr>
          <w:rFonts w:ascii="Times New Roman" w:eastAsia="Calibri" w:hAnsi="Times New Roman" w:cs="Times New Roman"/>
          <w:bCs/>
          <w:kern w:val="0"/>
          <w:sz w:val="26"/>
          <w:szCs w:val="26"/>
          <w14:ligatures w14:val="none"/>
        </w:rPr>
        <w:t xml:space="preserve">Chọn từ 2 đến 4 tiêu chí từ 4 lựa chọn tiêu chí sau theo đặc thù chương trình: 1. Đầu vào; 2. Quản lý nhiệm vụ; 3. Quản lý rủi ro và 4. Đối tượng thụ hưởng </w:t>
      </w:r>
    </w:p>
    <w:p w14:paraId="3E5D5FBA" w14:textId="77777777" w:rsidR="00C51AD8" w:rsidRPr="00C51AD8" w:rsidRDefault="00C51AD8" w:rsidP="00C51AD8">
      <w:pPr>
        <w:shd w:val="clear" w:color="auto" w:fill="FFFFFF"/>
        <w:spacing w:beforeLines="120" w:before="288" w:after="240" w:line="240" w:lineRule="auto"/>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color w:val="4472C4"/>
          <w:kern w:val="0"/>
          <w:sz w:val="26"/>
          <w:szCs w:val="26"/>
          <w14:ligatures w14:val="none"/>
        </w:rPr>
        <w:t>(2)</w:t>
      </w:r>
      <w:r w:rsidRPr="00C51AD8">
        <w:rPr>
          <w:rFonts w:ascii="Times New Roman" w:eastAsia="Calibri" w:hAnsi="Times New Roman" w:cs="Times New Roman"/>
          <w:bCs/>
          <w:kern w:val="0"/>
          <w:sz w:val="26"/>
          <w:szCs w:val="26"/>
          <w14:ligatures w14:val="none"/>
        </w:rPr>
        <w:t xml:space="preserve">: Điểm tối đa cho từng tiêu chí là 10 điểm </w:t>
      </w:r>
      <m:oMath>
        <m:r>
          <m:rPr>
            <m:sty m:val="p"/>
          </m:rPr>
          <w:rPr>
            <w:rFonts w:ascii="Cambria Math" w:eastAsia="Times New Roman"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 điểm tối đa khi đánh giá nội dung Quá trình triển khai là từ 20 đến 40 điểm.</w:t>
      </w:r>
    </w:p>
    <w:p w14:paraId="1F2E2542" w14:textId="77777777" w:rsidR="00C51AD8" w:rsidRPr="00C51AD8" w:rsidRDefault="00C51AD8" w:rsidP="00C51AD8">
      <w:pPr>
        <w:shd w:val="clear" w:color="auto" w:fill="FFFFFF"/>
        <w:spacing w:after="240" w:line="240" w:lineRule="auto"/>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
          <w:color w:val="4472C4"/>
          <w:kern w:val="0"/>
          <w:sz w:val="26"/>
          <w:szCs w:val="26"/>
          <w14:ligatures w14:val="none"/>
        </w:rPr>
        <w:t>(3)</w:t>
      </w:r>
      <w:r w:rsidRPr="00C51AD8">
        <w:rPr>
          <w:rFonts w:ascii="Times New Roman" w:eastAsia="Calibri" w:hAnsi="Times New Roman" w:cs="Times New Roman"/>
          <w:bCs/>
          <w:kern w:val="0"/>
          <w:sz w:val="26"/>
          <w:szCs w:val="26"/>
          <w14:ligatures w14:val="none"/>
        </w:rPr>
        <w:t xml:space="preserve">: Điểm tối đa cho kết quả thực hiện = </w:t>
      </w:r>
      <w:r w:rsidRPr="00C51AD8">
        <w:rPr>
          <w:rFonts w:ascii="Times New Roman" w:eastAsia="Calibri" w:hAnsi="Times New Roman" w:cs="Times New Roman"/>
          <w:b/>
          <w:i/>
          <w:iCs/>
          <w:kern w:val="0"/>
          <w:sz w:val="26"/>
          <w:szCs w:val="26"/>
          <w14:ligatures w14:val="none"/>
        </w:rPr>
        <w:t>90 – x</w:t>
      </w:r>
      <m:oMath>
        <m:r>
          <m:rPr>
            <m:sty m:val="bi"/>
          </m:rP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
          <w:i/>
          <w:iCs/>
          <w:kern w:val="0"/>
          <w:sz w:val="26"/>
          <w:szCs w:val="26"/>
          <w14:ligatures w14:val="none"/>
        </w:rPr>
        <w:t>10</w:t>
      </w:r>
      <w:r w:rsidRPr="00C51AD8">
        <w:rPr>
          <w:rFonts w:ascii="Times New Roman" w:eastAsia="Calibri" w:hAnsi="Times New Roman" w:cs="Times New Roman"/>
          <w:bCs/>
          <w:kern w:val="0"/>
          <w:sz w:val="26"/>
          <w:szCs w:val="26"/>
          <w14:ligatures w14:val="none"/>
        </w:rPr>
        <w:t xml:space="preserve"> (điểm)</w:t>
      </w:r>
    </w:p>
    <w:p w14:paraId="3C153005" w14:textId="77777777" w:rsidR="005256AC" w:rsidRDefault="005256AC" w:rsidP="00C51AD8">
      <w:pPr>
        <w:shd w:val="clear" w:color="auto" w:fill="FFFFFF"/>
        <w:spacing w:before="240" w:after="240" w:line="240" w:lineRule="auto"/>
        <w:jc w:val="both"/>
        <w:rPr>
          <w:rFonts w:ascii="Times New Roman" w:eastAsia="Times New Roman" w:hAnsi="Times New Roman" w:cs="Times New Roman"/>
          <w:b/>
          <w:kern w:val="0"/>
          <w:sz w:val="26"/>
          <w:szCs w:val="26"/>
          <w14:ligatures w14:val="none"/>
        </w:rPr>
      </w:pPr>
    </w:p>
    <w:p w14:paraId="7814B019" w14:textId="51EE3FDF"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b) Phương pháp đánh giá</w:t>
      </w:r>
    </w:p>
    <w:p w14:paraId="4CB4A2FF"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Hội đồng tư vấn đánh giá và các nhóm công tác chuyên trách (bao gồm các thành viên hội đồng và ban thư ký giúp việc) rà soát, nghiên cứu Báo cáo kết quả chương trình từ cơ quan, đơn vị tổ chức thực hiện chương trình, đối chiếu với toàn bộ tài liệu minh chứng và có thể thực hiện kiểm tra thực địa (nếu cần).</w:t>
      </w:r>
    </w:p>
    <w:p w14:paraId="48DDEA7A" w14:textId="77777777" w:rsidR="00C51AD8" w:rsidRPr="00C51AD8" w:rsidRDefault="00C51AD8" w:rsidP="00753CB6">
      <w:pPr>
        <w:numPr>
          <w:ilvl w:val="0"/>
          <w:numId w:val="3"/>
        </w:num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
          <w:kern w:val="0"/>
          <w:sz w:val="26"/>
          <w:szCs w:val="26"/>
          <w14:ligatures w14:val="none"/>
        </w:rPr>
        <w:t xml:space="preserve">Tiêu chí đánh giá Nội dung 1 - Quá trình triển khai chương trình </w:t>
      </w:r>
      <w:r w:rsidRPr="00C51AD8">
        <w:rPr>
          <w:rFonts w:ascii="Times New Roman" w:eastAsia="Times New Roman" w:hAnsi="Times New Roman" w:cs="Times New Roman"/>
          <w:bCs/>
          <w:kern w:val="0"/>
          <w:sz w:val="26"/>
          <w:szCs w:val="26"/>
          <w14:ligatures w14:val="none"/>
        </w:rPr>
        <w:t xml:space="preserve">(điểm tối đa từ 20 đến 40 điểm): </w:t>
      </w:r>
    </w:p>
    <w:p w14:paraId="04791BFF"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lastRenderedPageBreak/>
        <w:t>Sử dụng phương pháp đánh giá tuyệt đối</w:t>
      </w:r>
      <w:r w:rsidRPr="00C51AD8">
        <w:rPr>
          <w:rFonts w:ascii="Times New Roman" w:eastAsia="Times New Roman" w:hAnsi="Times New Roman" w:cs="Times New Roman"/>
          <w:bCs/>
          <w:i/>
          <w:iCs/>
          <w:kern w:val="0"/>
          <w:sz w:val="26"/>
          <w:szCs w:val="26"/>
          <w:vertAlign w:val="superscript"/>
          <w14:ligatures w14:val="none"/>
        </w:rPr>
        <w:footnoteReference w:id="3"/>
      </w:r>
      <w:r w:rsidRPr="00C51AD8">
        <w:rPr>
          <w:rFonts w:ascii="Times New Roman" w:eastAsia="Times New Roman" w:hAnsi="Times New Roman" w:cs="Times New Roman"/>
          <w:bCs/>
          <w:kern w:val="0"/>
          <w:sz w:val="26"/>
          <w:szCs w:val="26"/>
          <w14:ligatures w14:val="none"/>
        </w:rPr>
        <w:t xml:space="preserve"> với thang điểm để cho điểm cho từng tiêu chí của Nội dung 1, cụ thể như sau:</w:t>
      </w:r>
    </w:p>
    <w:p w14:paraId="3533B8AA" w14:textId="77777777" w:rsidR="00C51AD8" w:rsidRPr="00C51AD8" w:rsidRDefault="00C51AD8" w:rsidP="00753CB6">
      <w:pPr>
        <w:numPr>
          <w:ilvl w:val="0"/>
          <w:numId w:val="4"/>
        </w:numPr>
        <w:shd w:val="clear" w:color="auto" w:fill="FFFFFF"/>
        <w:spacing w:after="240" w:line="240" w:lineRule="auto"/>
        <w:jc w:val="both"/>
        <w:rPr>
          <w:rFonts w:ascii="Times New Roman" w:eastAsia="Times New Roman" w:hAnsi="Times New Roman" w:cs="Times New Roman"/>
          <w:bCs/>
          <w:i/>
          <w:iCs/>
          <w:kern w:val="0"/>
          <w:sz w:val="26"/>
          <w:szCs w:val="26"/>
          <w14:ligatures w14:val="none"/>
        </w:rPr>
      </w:pPr>
      <w:r w:rsidRPr="00C51AD8">
        <w:rPr>
          <w:rFonts w:ascii="Times New Roman" w:eastAsia="Times New Roman" w:hAnsi="Times New Roman" w:cs="Times New Roman"/>
          <w:bCs/>
          <w:i/>
          <w:iCs/>
          <w:kern w:val="0"/>
          <w:sz w:val="26"/>
          <w:szCs w:val="26"/>
          <w14:ligatures w14:val="none"/>
        </w:rPr>
        <w:t>Tiêu chí Đầu vào</w:t>
      </w:r>
      <w:r w:rsidRPr="00C51AD8">
        <w:rPr>
          <w:rFonts w:ascii="Times New Roman" w:eastAsia="Times New Roman" w:hAnsi="Times New Roman" w:cs="Times New Roman"/>
          <w:bCs/>
          <w:kern w:val="0"/>
          <w:sz w:val="26"/>
          <w:szCs w:val="26"/>
          <w14:ligatures w14:val="none"/>
        </w:rPr>
        <w:t xml:space="preserve"> (điểm tối đa: 10 điểm, dạng số nguyên)</w:t>
      </w:r>
    </w:p>
    <w:p w14:paraId="1C401FFC"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Tỷ lệ giải ngân thực tế của cơ quan chủ trì thực hiện chương trình (yêu cầu: </w:t>
      </w:r>
      <w:r w:rsidRPr="00C51AD8">
        <w:rPr>
          <w:rFonts w:ascii="Times New Roman" w:eastAsia="Times New Roman" w:hAnsi="Times New Roman" w:cs="Times New Roman"/>
          <w:kern w:val="0"/>
          <w:sz w:val="26"/>
          <w:szCs w:val="26"/>
          <w14:ligatures w14:val="none"/>
        </w:rPr>
        <w:t xml:space="preserve">đúng quy định, đúng thời điểm và đúng đối tượng) </w:t>
      </w:r>
      <w:r w:rsidRPr="00C51AD8">
        <w:rPr>
          <w:rFonts w:ascii="Times New Roman" w:eastAsia="Times New Roman" w:hAnsi="Times New Roman" w:cs="Times New Roman"/>
          <w:bCs/>
          <w:kern w:val="0"/>
          <w:sz w:val="26"/>
          <w:szCs w:val="26"/>
          <w14:ligatures w14:val="none"/>
        </w:rPr>
        <w:t xml:space="preserve">và tiến độ sử dụng kinh phí được cấp của các tổ chức chủ trì thực hiện nhiệm vụ thuộc chương trình </w:t>
      </w:r>
      <w:r w:rsidRPr="00C51AD8">
        <w:rPr>
          <w:rFonts w:ascii="Times New Roman" w:eastAsia="Times New Roman" w:hAnsi="Times New Roman" w:cs="Times New Roman"/>
          <w:kern w:val="0"/>
          <w:sz w:val="26"/>
          <w:szCs w:val="26"/>
          <w14:ligatures w14:val="none"/>
        </w:rPr>
        <w:t xml:space="preserve">(yêu cầu: đúng quy định, đúng thời điểm và đúng khoản chi) </w:t>
      </w:r>
      <w:r w:rsidRPr="00C51AD8">
        <w:rPr>
          <w:rFonts w:ascii="Times New Roman" w:eastAsia="Times New Roman" w:hAnsi="Times New Roman" w:cs="Times New Roman"/>
          <w:bCs/>
          <w:kern w:val="0"/>
          <w:sz w:val="26"/>
          <w:szCs w:val="26"/>
          <w14:ligatures w14:val="none"/>
        </w:rPr>
        <w:t xml:space="preserve">trong giai đoạn đánh giá so với kế hoạch ban đầu. </w:t>
      </w:r>
    </w:p>
    <w:p w14:paraId="6317D24C" w14:textId="77777777" w:rsidR="00C51AD8" w:rsidRPr="00C51AD8" w:rsidRDefault="00C51AD8" w:rsidP="00C51AD8">
      <w:pPr>
        <w:spacing w:line="259" w:lineRule="auto"/>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Thang điểm của tiêu chí Đầu vào</w:t>
      </w:r>
    </w:p>
    <w:tbl>
      <w:tblPr>
        <w:tblStyle w:val="TableNormal1"/>
        <w:tblW w:w="96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1"/>
        <w:gridCol w:w="6341"/>
        <w:gridCol w:w="1843"/>
      </w:tblGrid>
      <w:tr w:rsidR="00C51AD8" w:rsidRPr="00C51AD8" w14:paraId="49DC2B27" w14:textId="77777777" w:rsidTr="007D1C34">
        <w:trPr>
          <w:trHeight w:val="467"/>
        </w:trPr>
        <w:tc>
          <w:tcPr>
            <w:tcW w:w="1451" w:type="dxa"/>
            <w:vAlign w:val="center"/>
          </w:tcPr>
          <w:p w14:paraId="23EB9FF4" w14:textId="77777777" w:rsidR="00C51AD8" w:rsidRPr="00C51AD8" w:rsidRDefault="00C51AD8" w:rsidP="00C51AD8">
            <w:pPr>
              <w:spacing w:before="120" w:after="120"/>
              <w:ind w:left="6" w:right="2"/>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Hạng</w:t>
            </w:r>
          </w:p>
        </w:tc>
        <w:tc>
          <w:tcPr>
            <w:tcW w:w="6341" w:type="dxa"/>
            <w:vAlign w:val="center"/>
          </w:tcPr>
          <w:p w14:paraId="21640E29" w14:textId="77777777" w:rsidR="00C51AD8" w:rsidRPr="00C51AD8" w:rsidRDefault="00C51AD8" w:rsidP="00C51AD8">
            <w:pPr>
              <w:spacing w:before="120" w:after="120"/>
              <w:ind w:left="1" w:right="3"/>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Ngưỡng phân hạng và cho điểm</w:t>
            </w:r>
          </w:p>
        </w:tc>
        <w:tc>
          <w:tcPr>
            <w:tcW w:w="1843" w:type="dxa"/>
            <w:vAlign w:val="center"/>
          </w:tcPr>
          <w:p w14:paraId="16800F6B" w14:textId="77777777" w:rsidR="00C51AD8" w:rsidRPr="00C51AD8" w:rsidRDefault="00C51AD8" w:rsidP="00C51AD8">
            <w:pPr>
              <w:spacing w:before="120" w:after="120" w:line="240" w:lineRule="exact"/>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Điểm</w:t>
            </w:r>
          </w:p>
        </w:tc>
      </w:tr>
      <w:tr w:rsidR="00C51AD8" w:rsidRPr="00C51AD8" w14:paraId="5DAEBE7A" w14:textId="77777777" w:rsidTr="007D1C34">
        <w:trPr>
          <w:trHeight w:val="1376"/>
        </w:trPr>
        <w:tc>
          <w:tcPr>
            <w:tcW w:w="1451" w:type="dxa"/>
            <w:vAlign w:val="center"/>
          </w:tcPr>
          <w:p w14:paraId="1E704240"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A</w:t>
            </w:r>
          </w:p>
        </w:tc>
        <w:tc>
          <w:tcPr>
            <w:tcW w:w="6341" w:type="dxa"/>
          </w:tcPr>
          <w:p w14:paraId="53AA44E0"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(i) Cơ quan, đơn vị tổ chức hiện chương trình hoàn thành 100% kế hoạch giải ngân và</w:t>
            </w:r>
          </w:p>
          <w:p w14:paraId="462124FC"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(ii) Các tổ chức chủ trì thực hiện nhiệm vụ thuộc chương trình hoàn thành 100% kế hoạch sử dụng kinh phí được cấp.</w:t>
            </w:r>
          </w:p>
          <w:p w14:paraId="0094A8B3"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(iii) Thu hút nguồn vốn ngoài ngân sách nhà nước (nếu có) </w:t>
            </w:r>
          </w:p>
          <w:p w14:paraId="621883A3"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p>
        </w:tc>
        <w:tc>
          <w:tcPr>
            <w:tcW w:w="1843" w:type="dxa"/>
            <w:vAlign w:val="center"/>
          </w:tcPr>
          <w:p w14:paraId="617EEF49"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5"/>
                <w:sz w:val="26"/>
                <w:szCs w:val="26"/>
                <w:lang w:eastAsia="ko-KR"/>
              </w:rPr>
              <w:t>10</w:t>
            </w:r>
          </w:p>
        </w:tc>
      </w:tr>
      <w:tr w:rsidR="00C51AD8" w:rsidRPr="00C51AD8" w14:paraId="4742D4CE" w14:textId="77777777" w:rsidTr="007D1C34">
        <w:trPr>
          <w:trHeight w:val="1247"/>
        </w:trPr>
        <w:tc>
          <w:tcPr>
            <w:tcW w:w="1451" w:type="dxa"/>
            <w:vAlign w:val="center"/>
          </w:tcPr>
          <w:p w14:paraId="13CE2AEF"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B</w:t>
            </w:r>
          </w:p>
        </w:tc>
        <w:tc>
          <w:tcPr>
            <w:tcW w:w="6341" w:type="dxa"/>
          </w:tcPr>
          <w:p w14:paraId="6751D9C7"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(i) Tỷ lệ giải ngân của cơ quan, đơn vị tổ chức thực hiện chương trình là từ 80% trở lên so với kế hoạch và</w:t>
            </w:r>
          </w:p>
          <w:p w14:paraId="4A1CA805"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(ii) Tỷ lệ sử dụng kinh phí được cấp của các tổ chức chủ trì nhiệm vụ thuộc chương trình là từ 80% trở lên so với kế hoạch.</w:t>
            </w:r>
          </w:p>
          <w:p w14:paraId="4866A3E7"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(iii) Thu hút nguồn vốn ngoài ngân sách nhà nước (nếu có)</w:t>
            </w:r>
          </w:p>
          <w:p w14:paraId="24AAB7D3"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p>
        </w:tc>
        <w:tc>
          <w:tcPr>
            <w:tcW w:w="1843" w:type="dxa"/>
            <w:vAlign w:val="center"/>
          </w:tcPr>
          <w:p w14:paraId="445AEA80" w14:textId="77777777" w:rsidR="00C51AD8" w:rsidRPr="00C51AD8" w:rsidRDefault="00C51AD8" w:rsidP="00C51AD8">
            <w:pPr>
              <w:spacing w:line="284" w:lineRule="exact"/>
              <w:ind w:right="11"/>
              <w:contextualSpacing/>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9, 8 hoặc 7</w:t>
            </w:r>
          </w:p>
          <w:p w14:paraId="6EE309F6" w14:textId="77777777" w:rsidR="00C51AD8" w:rsidRPr="00C51AD8" w:rsidRDefault="00C51AD8" w:rsidP="00C51AD8">
            <w:pPr>
              <w:spacing w:line="284" w:lineRule="exact"/>
              <w:ind w:right="11"/>
              <w:contextualSpacing/>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17021DED" w14:textId="77777777" w:rsidR="00C51AD8" w:rsidRPr="00C51AD8" w:rsidRDefault="00C51AD8" w:rsidP="00C51AD8">
            <w:pPr>
              <w:spacing w:line="261" w:lineRule="exact"/>
              <w:ind w:left="1" w:right="11"/>
              <w:contextualSpacing/>
              <w:jc w:val="center"/>
              <w:rPr>
                <w:rFonts w:ascii="Times New Roman" w:eastAsia="Malgun Gothic" w:hAnsi="Times New Roman" w:cs="Times New Roman"/>
                <w:sz w:val="26"/>
                <w:szCs w:val="26"/>
                <w:lang w:eastAsia="ko-KR"/>
              </w:rPr>
            </w:pPr>
          </w:p>
        </w:tc>
      </w:tr>
      <w:tr w:rsidR="00C51AD8" w:rsidRPr="00C51AD8" w14:paraId="3FBEC226" w14:textId="77777777" w:rsidTr="007D1C34">
        <w:trPr>
          <w:trHeight w:val="397"/>
        </w:trPr>
        <w:tc>
          <w:tcPr>
            <w:tcW w:w="1451" w:type="dxa"/>
            <w:vAlign w:val="center"/>
          </w:tcPr>
          <w:p w14:paraId="69EAB627"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w:t>
            </w:r>
          </w:p>
        </w:tc>
        <w:tc>
          <w:tcPr>
            <w:tcW w:w="6341" w:type="dxa"/>
          </w:tcPr>
          <w:p w14:paraId="6C5AF5C5"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(i) Tỷ lệ giải ngân của cơ quan, đơn vị tổ chức thực hiện chương trình từ 65% đến dưới 80% so với kế hoạch và </w:t>
            </w:r>
          </w:p>
          <w:p w14:paraId="78936D37"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(ii) Tỷ lệ sử dụng kinh phí được cấp của các tổ chức chủ trì nhiệm vụ thuộc chương trình từ 60% đến dưới 80% so với kế hoạch. </w:t>
            </w:r>
          </w:p>
        </w:tc>
        <w:tc>
          <w:tcPr>
            <w:tcW w:w="1843" w:type="dxa"/>
            <w:vAlign w:val="center"/>
          </w:tcPr>
          <w:p w14:paraId="4AD1D17D" w14:textId="77777777" w:rsidR="00C51AD8" w:rsidRPr="00C51AD8" w:rsidRDefault="00C51AD8" w:rsidP="00C51AD8">
            <w:pPr>
              <w:spacing w:line="281" w:lineRule="exact"/>
              <w:ind w:right="10"/>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6, 5 hoặc 4</w:t>
            </w:r>
          </w:p>
          <w:p w14:paraId="6E5E81A6" w14:textId="77777777" w:rsidR="00C51AD8" w:rsidRPr="00C51AD8" w:rsidRDefault="00C51AD8" w:rsidP="00C51AD8">
            <w:pPr>
              <w:spacing w:line="281" w:lineRule="exact"/>
              <w:ind w:right="1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3AA0A3F5" w14:textId="77777777" w:rsidR="00C51AD8" w:rsidRPr="00C51AD8" w:rsidRDefault="00C51AD8" w:rsidP="00C51AD8">
            <w:pPr>
              <w:spacing w:line="260" w:lineRule="exact"/>
              <w:ind w:left="1" w:right="10"/>
              <w:jc w:val="center"/>
              <w:rPr>
                <w:rFonts w:ascii="Times New Roman" w:eastAsia="Malgun Gothic" w:hAnsi="Times New Roman" w:cs="Times New Roman"/>
                <w:sz w:val="26"/>
                <w:szCs w:val="26"/>
                <w:lang w:eastAsia="ko-KR"/>
              </w:rPr>
            </w:pPr>
          </w:p>
        </w:tc>
      </w:tr>
      <w:tr w:rsidR="00C51AD8" w:rsidRPr="00C51AD8" w14:paraId="1DE14DDD" w14:textId="77777777" w:rsidTr="007D1C34">
        <w:trPr>
          <w:trHeight w:val="1247"/>
        </w:trPr>
        <w:tc>
          <w:tcPr>
            <w:tcW w:w="1451" w:type="dxa"/>
          </w:tcPr>
          <w:p w14:paraId="142B04F9" w14:textId="77777777" w:rsidR="00C51AD8" w:rsidRPr="00C51AD8" w:rsidRDefault="00C51AD8" w:rsidP="00C51AD8">
            <w:pPr>
              <w:spacing w:before="110"/>
              <w:rPr>
                <w:rFonts w:ascii="Times New Roman" w:eastAsia="Malgun Gothic" w:hAnsi="Times New Roman" w:cs="Times New Roman"/>
                <w:b/>
                <w:sz w:val="26"/>
                <w:szCs w:val="26"/>
                <w:lang w:eastAsia="ko-KR"/>
              </w:rPr>
            </w:pPr>
          </w:p>
          <w:p w14:paraId="516A7DC7" w14:textId="77777777" w:rsidR="00C51AD8" w:rsidRPr="00C51AD8" w:rsidRDefault="00C51AD8" w:rsidP="00C51AD8">
            <w:pPr>
              <w:ind w:left="6" w:right="3"/>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D</w:t>
            </w:r>
          </w:p>
        </w:tc>
        <w:tc>
          <w:tcPr>
            <w:tcW w:w="6341" w:type="dxa"/>
          </w:tcPr>
          <w:p w14:paraId="7D681368"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(i) Trung bình tỷ lệ giải ngân của của cơ quan, đơn vị tổ chức thực hiện chương trình dưới 65% so với kế hoạch và</w:t>
            </w:r>
          </w:p>
          <w:p w14:paraId="1CBD6E00" w14:textId="77777777" w:rsidR="00C51AD8" w:rsidRPr="00C51AD8" w:rsidRDefault="00C51AD8" w:rsidP="00C51AD8">
            <w:pPr>
              <w:spacing w:before="132" w:line="242" w:lineRule="auto"/>
              <w:ind w:left="112"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(ii) Tỷ lệ sử dụng kinh phí được cấp của các tổ chức chủ trì nhiệm vụ thuộc chương trình dưới 60% so với kế hoạch.</w:t>
            </w:r>
          </w:p>
        </w:tc>
        <w:tc>
          <w:tcPr>
            <w:tcW w:w="1843" w:type="dxa"/>
            <w:vAlign w:val="center"/>
          </w:tcPr>
          <w:p w14:paraId="2A31BB29" w14:textId="77777777" w:rsidR="00C51AD8" w:rsidRPr="00C51AD8" w:rsidRDefault="00C51AD8" w:rsidP="00C51AD8">
            <w:pPr>
              <w:spacing w:line="284" w:lineRule="exact"/>
              <w:ind w:right="10"/>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3, 2 hoặc 1</w:t>
            </w:r>
          </w:p>
          <w:p w14:paraId="50E5E078" w14:textId="77777777" w:rsidR="00C51AD8" w:rsidRPr="00C51AD8" w:rsidRDefault="00C51AD8" w:rsidP="00C51AD8">
            <w:pPr>
              <w:spacing w:line="284" w:lineRule="exact"/>
              <w:ind w:right="1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tc>
      </w:tr>
    </w:tbl>
    <w:p w14:paraId="6774CAD5"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Công thức tính:</w:t>
      </w:r>
    </w:p>
    <w:p w14:paraId="06964C63"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(i) Tỷ lệ giải ngân của </w:t>
      </w:r>
      <w:r w:rsidRPr="00C51AD8">
        <w:rPr>
          <w:rFonts w:ascii="Times New Roman" w:eastAsia="Times New Roman" w:hAnsi="Times New Roman" w:cs="Times New Roman"/>
          <w:kern w:val="0"/>
          <w:sz w:val="26"/>
          <w:szCs w:val="26"/>
          <w14:ligatures w14:val="none"/>
        </w:rPr>
        <w:t xml:space="preserve">của cơ quan, đơn vị tổ chức thực hiện chương trình </w:t>
      </w:r>
    </w:p>
    <w:p w14:paraId="4EFD20DF"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 xml:space="preserve">= (Tổng ngân sách được giải ngân thực tế đến thời điểm báo cáo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Tổng ngân sách dự kiến được giải ngân theo kế hoạch đến thời điểm báo cáo)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100%</w:t>
      </w:r>
    </w:p>
    <w:p w14:paraId="5FE2D99C"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trong đó: </w:t>
      </w:r>
    </w:p>
    <w:p w14:paraId="1CC32445"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Tổng ngân sách dự kiến được giải ngân theo kế hoạch đến thời điểm báo cáo = Dự toán ngân sách + Số dư chuyển nguồn (nếu có) + Số tăng/giảm do điều chỉnh ngân sách (nếu có) </w:t>
      </w:r>
    </w:p>
    <w:p w14:paraId="0553227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(ii) Tỷ lệ sử dụng kinh phí được cấp của các tổ chức chủ trì nhiệm vụ thuộc chương trình </w:t>
      </w:r>
    </w:p>
    <w:p w14:paraId="615D057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(Tổng kinh phí được sử dụng thực tế của các tổ chức chủ trì nhiệm vụ thuộc chương trình đến thời điểm báo cáo </w:t>
      </w:r>
      <m:oMath>
        <m:r>
          <w:rPr>
            <w:rFonts w:ascii="Cambria Math" w:eastAsia="Times New Roman" w:hAnsi="Cambria Math" w:cs="Times New Roman"/>
            <w:kern w:val="0"/>
            <w:sz w:val="26"/>
            <w:szCs w:val="26"/>
            <w14:ligatures w14:val="none"/>
          </w:rPr>
          <m:t xml:space="preserve">÷ </m:t>
        </m:r>
      </m:oMath>
      <w:r w:rsidRPr="00C51AD8">
        <w:rPr>
          <w:rFonts w:ascii="Times New Roman" w:eastAsia="Times New Roman" w:hAnsi="Times New Roman" w:cs="Times New Roman"/>
          <w:kern w:val="0"/>
          <w:sz w:val="26"/>
          <w:szCs w:val="26"/>
          <w14:ligatures w14:val="none"/>
        </w:rPr>
        <w:t xml:space="preserve">Tổng ngân sách được giải ngân)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100%</w:t>
      </w:r>
    </w:p>
    <w:p w14:paraId="48A6A953"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Tài liệu minh chứng:</w:t>
      </w:r>
    </w:p>
    <w:p w14:paraId="3CBAB6DC"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Báo cáo giải ngân, biên bản nghiệm thu, hóa đơn, chứng từ, v.v để chứng minh số liệu giải ngân của cơ quan, đơn vị tổ chức thực hiện chương tình và số liệu kinh phí được sử dụng của các tổ chức chủ trì nhiệm vụ thuộc chương trình. </w:t>
      </w:r>
    </w:p>
    <w:p w14:paraId="6205EA5D"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Thuyết minh chương trình, thuyết minh nhiệm vụ thuộc chương trình và dự toán ngân sách.   </w:t>
      </w:r>
    </w:p>
    <w:p w14:paraId="17FCE6D3" w14:textId="77777777" w:rsidR="00C51AD8" w:rsidRPr="00C51AD8" w:rsidRDefault="00C51AD8" w:rsidP="00753CB6">
      <w:pPr>
        <w:numPr>
          <w:ilvl w:val="0"/>
          <w:numId w:val="4"/>
        </w:num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14:ligatures w14:val="none"/>
        </w:rPr>
        <w:t>Tiêu chí Quản lý nhiệm vụ</w:t>
      </w:r>
      <w:r w:rsidRPr="00C51AD8">
        <w:rPr>
          <w:rFonts w:ascii="Times New Roman" w:eastAsia="Times New Roman" w:hAnsi="Times New Roman" w:cs="Times New Roman"/>
          <w:kern w:val="0"/>
          <w:sz w:val="26"/>
          <w:szCs w:val="26"/>
          <w14:ligatures w14:val="none"/>
        </w:rPr>
        <w:t xml:space="preserve"> (điểm tối đa: 10 điểm, dạng số nguyên)</w:t>
      </w:r>
    </w:p>
    <w:p w14:paraId="5C2FFBDA"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và nội dung các nhiệm vụ thuộc chương trình có tính nhất quán khi ghép lại cùng nhau và có sự liên kết với các mục tiêu cụ thể của chương trình, đồng thời có tính chiến lược để đảm bảo đạt kết quả tốt nhất.  </w:t>
      </w:r>
    </w:p>
    <w:p w14:paraId="37DDB3CF" w14:textId="77777777" w:rsidR="00C51AD8" w:rsidRPr="00C51AD8" w:rsidRDefault="00C51AD8" w:rsidP="00C51AD8">
      <w:pPr>
        <w:shd w:val="clear" w:color="auto" w:fill="FFFFFF"/>
        <w:spacing w:after="24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Thang điểm của tiêu chí Quản lý chương trình</w:t>
      </w:r>
    </w:p>
    <w:tbl>
      <w:tblPr>
        <w:tblStyle w:val="TableNormal1"/>
        <w:tblW w:w="96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1"/>
        <w:gridCol w:w="6341"/>
        <w:gridCol w:w="1843"/>
      </w:tblGrid>
      <w:tr w:rsidR="00C51AD8" w:rsidRPr="00C51AD8" w14:paraId="398162F0" w14:textId="77777777" w:rsidTr="007D1C34">
        <w:trPr>
          <w:trHeight w:val="467"/>
        </w:trPr>
        <w:tc>
          <w:tcPr>
            <w:tcW w:w="1451" w:type="dxa"/>
            <w:vAlign w:val="center"/>
          </w:tcPr>
          <w:p w14:paraId="4F47EF54" w14:textId="77777777" w:rsidR="00C51AD8" w:rsidRPr="00C51AD8" w:rsidRDefault="00C51AD8" w:rsidP="00C51AD8">
            <w:pPr>
              <w:spacing w:before="120" w:after="120"/>
              <w:ind w:left="6" w:right="2"/>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Hạng</w:t>
            </w:r>
          </w:p>
        </w:tc>
        <w:tc>
          <w:tcPr>
            <w:tcW w:w="6341" w:type="dxa"/>
            <w:vAlign w:val="center"/>
          </w:tcPr>
          <w:p w14:paraId="15B54F45" w14:textId="77777777" w:rsidR="00C51AD8" w:rsidRPr="00C51AD8" w:rsidRDefault="00C51AD8" w:rsidP="00C51AD8">
            <w:pPr>
              <w:spacing w:before="120" w:after="120"/>
              <w:ind w:left="1" w:right="3"/>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Ngưỡng phân hạng và cho điểm</w:t>
            </w:r>
          </w:p>
        </w:tc>
        <w:tc>
          <w:tcPr>
            <w:tcW w:w="1843" w:type="dxa"/>
            <w:vAlign w:val="center"/>
          </w:tcPr>
          <w:p w14:paraId="67AED72A" w14:textId="77777777" w:rsidR="00C51AD8" w:rsidRPr="00C51AD8" w:rsidRDefault="00C51AD8" w:rsidP="00C51AD8">
            <w:pPr>
              <w:spacing w:before="120" w:after="120" w:line="240" w:lineRule="exact"/>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Điểm</w:t>
            </w:r>
          </w:p>
        </w:tc>
      </w:tr>
      <w:tr w:rsidR="00C51AD8" w:rsidRPr="00C51AD8" w14:paraId="056AE4B2" w14:textId="77777777" w:rsidTr="007D1C34">
        <w:trPr>
          <w:trHeight w:val="964"/>
        </w:trPr>
        <w:tc>
          <w:tcPr>
            <w:tcW w:w="1451" w:type="dxa"/>
            <w:vAlign w:val="center"/>
          </w:tcPr>
          <w:p w14:paraId="33BD749E"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A</w:t>
            </w:r>
          </w:p>
        </w:tc>
        <w:tc>
          <w:tcPr>
            <w:tcW w:w="6341" w:type="dxa"/>
          </w:tcPr>
          <w:p w14:paraId="062FACAA"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Tất cả các nhiệm vụ có tính nhất quán và sự liên kết với mục tiêu cụ thể của chương trình, đồng thời có kế hoạch mang tính chiến lược để đảm bảo đạt kết quả tốt nhất; khả năng huy động, thu hút nhân lực khoa học công nghệ, đổi mới sáng tạo tham gia chương trình.</w:t>
            </w:r>
          </w:p>
        </w:tc>
        <w:tc>
          <w:tcPr>
            <w:tcW w:w="1843" w:type="dxa"/>
            <w:vAlign w:val="center"/>
          </w:tcPr>
          <w:p w14:paraId="6DFFB25F"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5"/>
                <w:sz w:val="26"/>
                <w:szCs w:val="26"/>
                <w:lang w:eastAsia="ko-KR"/>
              </w:rPr>
              <w:t>10</w:t>
            </w:r>
          </w:p>
        </w:tc>
      </w:tr>
      <w:tr w:rsidR="00C51AD8" w:rsidRPr="00C51AD8" w14:paraId="4B339C5A" w14:textId="77777777" w:rsidTr="007D1C34">
        <w:trPr>
          <w:trHeight w:val="964"/>
        </w:trPr>
        <w:tc>
          <w:tcPr>
            <w:tcW w:w="1451" w:type="dxa"/>
            <w:vAlign w:val="center"/>
          </w:tcPr>
          <w:p w14:paraId="70D42FA4"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B</w:t>
            </w:r>
          </w:p>
        </w:tc>
        <w:tc>
          <w:tcPr>
            <w:tcW w:w="6341" w:type="dxa"/>
          </w:tcPr>
          <w:p w14:paraId="1734A283"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Tất cả các nhiệm vụ có tính nhất quán và sự liên kết với mục tiêu cụ thể của chương trình, tuy nhiên về mặt chiến lược thực hiện còn một hoặc vài điểm cần điều chỉnh hoặc bổ sung. </w:t>
            </w:r>
          </w:p>
        </w:tc>
        <w:tc>
          <w:tcPr>
            <w:tcW w:w="1843" w:type="dxa"/>
            <w:vAlign w:val="center"/>
          </w:tcPr>
          <w:p w14:paraId="594B3FD9" w14:textId="77777777" w:rsidR="00C51AD8" w:rsidRPr="00C51AD8" w:rsidRDefault="00C51AD8" w:rsidP="00C51AD8">
            <w:pPr>
              <w:spacing w:line="284" w:lineRule="exact"/>
              <w:ind w:right="11"/>
              <w:contextualSpacing/>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9, 8 hoặc 7</w:t>
            </w:r>
          </w:p>
          <w:p w14:paraId="36DD53E1" w14:textId="77777777" w:rsidR="00C51AD8" w:rsidRPr="00C51AD8" w:rsidRDefault="00C51AD8" w:rsidP="00C51AD8">
            <w:pPr>
              <w:spacing w:line="284" w:lineRule="exact"/>
              <w:ind w:right="11"/>
              <w:contextualSpacing/>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63E7B5BA" w14:textId="77777777" w:rsidR="00C51AD8" w:rsidRPr="00C51AD8" w:rsidRDefault="00C51AD8" w:rsidP="00C51AD8">
            <w:pPr>
              <w:spacing w:line="261" w:lineRule="exact"/>
              <w:ind w:left="1" w:right="11"/>
              <w:contextualSpacing/>
              <w:jc w:val="center"/>
              <w:rPr>
                <w:rFonts w:ascii="Times New Roman" w:eastAsia="Malgun Gothic" w:hAnsi="Times New Roman" w:cs="Times New Roman"/>
                <w:sz w:val="26"/>
                <w:szCs w:val="26"/>
                <w:lang w:eastAsia="ko-KR"/>
              </w:rPr>
            </w:pPr>
          </w:p>
        </w:tc>
      </w:tr>
      <w:tr w:rsidR="00C51AD8" w:rsidRPr="00C51AD8" w14:paraId="67945277" w14:textId="77777777" w:rsidTr="007D1C34">
        <w:trPr>
          <w:trHeight w:val="964"/>
        </w:trPr>
        <w:tc>
          <w:tcPr>
            <w:tcW w:w="1451" w:type="dxa"/>
            <w:vAlign w:val="center"/>
          </w:tcPr>
          <w:p w14:paraId="1602053C"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w:t>
            </w:r>
          </w:p>
        </w:tc>
        <w:tc>
          <w:tcPr>
            <w:tcW w:w="6341" w:type="dxa"/>
          </w:tcPr>
          <w:p w14:paraId="668F8EC9"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Một hoặc một số nhiệm vụ không có tính nhất quán và sự liên kết với mục tiêu cụ thể của chương trình, thiếu tính chiến lược để đạt được chỉ tiêu đã đặt ra.</w:t>
            </w:r>
          </w:p>
        </w:tc>
        <w:tc>
          <w:tcPr>
            <w:tcW w:w="1843" w:type="dxa"/>
            <w:vAlign w:val="center"/>
          </w:tcPr>
          <w:p w14:paraId="2C659381" w14:textId="77777777" w:rsidR="00C51AD8" w:rsidRPr="00C51AD8" w:rsidRDefault="00C51AD8" w:rsidP="00C51AD8">
            <w:pPr>
              <w:spacing w:line="281" w:lineRule="exact"/>
              <w:ind w:right="10"/>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6, 5 hoặc 4</w:t>
            </w:r>
          </w:p>
          <w:p w14:paraId="4FD89793" w14:textId="77777777" w:rsidR="00C51AD8" w:rsidRPr="00C51AD8" w:rsidRDefault="00C51AD8" w:rsidP="00C51AD8">
            <w:pPr>
              <w:spacing w:line="281" w:lineRule="exact"/>
              <w:ind w:right="1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433BC8D4" w14:textId="77777777" w:rsidR="00C51AD8" w:rsidRPr="00C51AD8" w:rsidRDefault="00C51AD8" w:rsidP="00C51AD8">
            <w:pPr>
              <w:spacing w:line="260" w:lineRule="exact"/>
              <w:ind w:left="1" w:right="10"/>
              <w:jc w:val="center"/>
              <w:rPr>
                <w:rFonts w:ascii="Times New Roman" w:eastAsia="Malgun Gothic" w:hAnsi="Times New Roman" w:cs="Times New Roman"/>
                <w:sz w:val="26"/>
                <w:szCs w:val="26"/>
                <w:lang w:eastAsia="ko-KR"/>
              </w:rPr>
            </w:pPr>
          </w:p>
        </w:tc>
      </w:tr>
      <w:tr w:rsidR="00C51AD8" w:rsidRPr="00C51AD8" w14:paraId="1C373B93" w14:textId="77777777" w:rsidTr="007D1C34">
        <w:trPr>
          <w:trHeight w:val="1020"/>
        </w:trPr>
        <w:tc>
          <w:tcPr>
            <w:tcW w:w="1451" w:type="dxa"/>
            <w:vAlign w:val="center"/>
          </w:tcPr>
          <w:p w14:paraId="402C9D2F" w14:textId="77777777" w:rsidR="00C51AD8" w:rsidRPr="00C51AD8" w:rsidRDefault="00C51AD8" w:rsidP="00C51AD8">
            <w:pPr>
              <w:ind w:left="6" w:right="6"/>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lastRenderedPageBreak/>
              <w:t>D</w:t>
            </w:r>
          </w:p>
        </w:tc>
        <w:tc>
          <w:tcPr>
            <w:tcW w:w="6341" w:type="dxa"/>
          </w:tcPr>
          <w:p w14:paraId="0A96FAE1" w14:textId="77777777" w:rsidR="00C51AD8" w:rsidRPr="00C51AD8" w:rsidRDefault="00C51AD8" w:rsidP="00C51AD8">
            <w:pPr>
              <w:spacing w:line="242" w:lineRule="auto"/>
              <w:ind w:left="113" w:right="113"/>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Đa số nhiệm vụ không tính nhất quán và sự liên kết với mục tiêu cụ thể của chưng trình, thiếu tính chiến lược để đạt được chỉ tiêu đã đặt ra.</w:t>
            </w:r>
          </w:p>
        </w:tc>
        <w:tc>
          <w:tcPr>
            <w:tcW w:w="1843" w:type="dxa"/>
            <w:vAlign w:val="center"/>
          </w:tcPr>
          <w:p w14:paraId="5D23454E" w14:textId="77777777" w:rsidR="00C51AD8" w:rsidRPr="00C51AD8" w:rsidRDefault="00C51AD8" w:rsidP="00C51AD8">
            <w:pPr>
              <w:ind w:right="11"/>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3, 2 hoặc 1</w:t>
            </w:r>
          </w:p>
          <w:p w14:paraId="2D26AAB0" w14:textId="77777777" w:rsidR="00C51AD8" w:rsidRPr="00C51AD8" w:rsidRDefault="00C51AD8" w:rsidP="00C51AD8">
            <w:pPr>
              <w:ind w:right="11"/>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(chọn 1 trong 3)</w:t>
            </w:r>
          </w:p>
          <w:p w14:paraId="3F6EE440" w14:textId="77777777" w:rsidR="00C51AD8" w:rsidRPr="00C51AD8" w:rsidRDefault="00C51AD8" w:rsidP="00C51AD8">
            <w:pPr>
              <w:spacing w:line="255" w:lineRule="exact"/>
              <w:ind w:left="1" w:right="10"/>
              <w:jc w:val="center"/>
              <w:rPr>
                <w:rFonts w:ascii="Times New Roman" w:eastAsia="Malgun Gothic" w:hAnsi="Times New Roman" w:cs="Times New Roman"/>
                <w:sz w:val="26"/>
                <w:szCs w:val="26"/>
                <w:lang w:eastAsia="ko-KR"/>
              </w:rPr>
            </w:pPr>
          </w:p>
        </w:tc>
      </w:tr>
    </w:tbl>
    <w:p w14:paraId="0DF54574"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Tài liệu minh chứng:</w:t>
      </w:r>
    </w:p>
    <w:p w14:paraId="15763ED2"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Tài liệu chứng minh kết quả quản lý và thực hiện nhiệm vụ thuộc giai đoạn đánh giá. </w:t>
      </w:r>
    </w:p>
    <w:p w14:paraId="7454C34C"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Thuyết minh chương trình và các thuyết minh nhiệm vụ thuộc chương trình. </w:t>
      </w:r>
    </w:p>
    <w:p w14:paraId="72D51F9C" w14:textId="77777777" w:rsidR="00C51AD8" w:rsidRPr="00C51AD8" w:rsidRDefault="00C51AD8" w:rsidP="00753CB6">
      <w:pPr>
        <w:numPr>
          <w:ilvl w:val="0"/>
          <w:numId w:val="4"/>
        </w:numPr>
        <w:shd w:val="clear" w:color="auto" w:fill="FFFFFF"/>
        <w:spacing w:after="240" w:line="240" w:lineRule="auto"/>
        <w:jc w:val="both"/>
        <w:rPr>
          <w:rFonts w:ascii="Times New Roman" w:eastAsia="Times New Roman" w:hAnsi="Times New Roman" w:cs="Times New Roman"/>
          <w:bCs/>
          <w:i/>
          <w:iCs/>
          <w:kern w:val="0"/>
          <w:sz w:val="26"/>
          <w:szCs w:val="26"/>
          <w14:ligatures w14:val="none"/>
        </w:rPr>
      </w:pPr>
      <w:r w:rsidRPr="00C51AD8">
        <w:rPr>
          <w:rFonts w:ascii="Times New Roman" w:eastAsia="Times New Roman" w:hAnsi="Times New Roman" w:cs="Times New Roman"/>
          <w:i/>
          <w:iCs/>
          <w:kern w:val="0"/>
          <w:sz w:val="26"/>
          <w:szCs w:val="26"/>
          <w14:ligatures w14:val="none"/>
        </w:rPr>
        <w:t>Tiêu chí Quản lý rủi ro</w:t>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Cs/>
          <w:kern w:val="0"/>
          <w:sz w:val="26"/>
          <w:szCs w:val="26"/>
          <w14:ligatures w14:val="none"/>
        </w:rPr>
        <w:t>(điểm tối đa: 10 điểm, dạng số nguyên)</w:t>
      </w:r>
    </w:p>
    <w:p w14:paraId="752A9E2D"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quan tổ chức thực hiện chương trình có biện pháp ứng phó phù hợp cho các yếu tố rủi ro trong quá trình triển khai (ví dụ: rào cản pháp lý, yêu cầu cần hợp tác quốc tế, công nghệ chưa được đảm bảo, khó khăn của doanh nghiệp khi huy động vốn và các yếu tố rủi ro theo đặc thù của chương trình). </w:t>
      </w:r>
    </w:p>
    <w:p w14:paraId="7F0323F2" w14:textId="77777777" w:rsidR="00C51AD8" w:rsidRPr="00C51AD8" w:rsidRDefault="00C51AD8" w:rsidP="00C51AD8">
      <w:pPr>
        <w:shd w:val="clear" w:color="auto" w:fill="FFFFFF"/>
        <w:spacing w:before="240" w:after="240" w:line="240"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kern w:val="0"/>
          <w:sz w:val="26"/>
          <w:szCs w:val="26"/>
          <w14:ligatures w14:val="none"/>
        </w:rPr>
        <w:t xml:space="preserve">Thang điểm của tiêu chí Quản lý rủi ro </w:t>
      </w:r>
    </w:p>
    <w:tbl>
      <w:tblPr>
        <w:tblStyle w:val="TableNormal1"/>
        <w:tblW w:w="96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1"/>
        <w:gridCol w:w="6341"/>
        <w:gridCol w:w="1843"/>
      </w:tblGrid>
      <w:tr w:rsidR="00C51AD8" w:rsidRPr="00C51AD8" w14:paraId="6245E01A" w14:textId="77777777" w:rsidTr="007D1C34">
        <w:trPr>
          <w:trHeight w:val="467"/>
        </w:trPr>
        <w:tc>
          <w:tcPr>
            <w:tcW w:w="1451" w:type="dxa"/>
            <w:vAlign w:val="center"/>
          </w:tcPr>
          <w:p w14:paraId="36870801" w14:textId="77777777" w:rsidR="00C51AD8" w:rsidRPr="00C51AD8" w:rsidRDefault="00C51AD8" w:rsidP="00C51AD8">
            <w:pPr>
              <w:spacing w:before="120" w:after="120"/>
              <w:ind w:left="6" w:right="2"/>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Hạng</w:t>
            </w:r>
          </w:p>
        </w:tc>
        <w:tc>
          <w:tcPr>
            <w:tcW w:w="6341" w:type="dxa"/>
            <w:vAlign w:val="center"/>
          </w:tcPr>
          <w:p w14:paraId="754AE966" w14:textId="77777777" w:rsidR="00C51AD8" w:rsidRPr="00C51AD8" w:rsidRDefault="00C51AD8" w:rsidP="00C51AD8">
            <w:pPr>
              <w:spacing w:before="120" w:after="120"/>
              <w:ind w:left="1" w:right="3"/>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Ngưỡng phân hạng và cho điểm</w:t>
            </w:r>
          </w:p>
        </w:tc>
        <w:tc>
          <w:tcPr>
            <w:tcW w:w="1843" w:type="dxa"/>
            <w:vAlign w:val="center"/>
          </w:tcPr>
          <w:p w14:paraId="55E8E27E" w14:textId="77777777" w:rsidR="00C51AD8" w:rsidRPr="00C51AD8" w:rsidRDefault="00C51AD8" w:rsidP="00C51AD8">
            <w:pPr>
              <w:spacing w:before="120" w:after="120" w:line="240" w:lineRule="exact"/>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Điểm</w:t>
            </w:r>
          </w:p>
        </w:tc>
      </w:tr>
      <w:tr w:rsidR="00C51AD8" w:rsidRPr="00C51AD8" w14:paraId="4E5FA688" w14:textId="77777777" w:rsidTr="007D1C34">
        <w:trPr>
          <w:trHeight w:val="964"/>
        </w:trPr>
        <w:tc>
          <w:tcPr>
            <w:tcW w:w="1451" w:type="dxa"/>
            <w:vAlign w:val="center"/>
          </w:tcPr>
          <w:p w14:paraId="2DB3279A"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A</w:t>
            </w:r>
          </w:p>
        </w:tc>
        <w:tc>
          <w:tcPr>
            <w:tcW w:w="6341" w:type="dxa"/>
          </w:tcPr>
          <w:p w14:paraId="4D0316D6"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Tât cả các yếu tố rủi ro đã được nhận diện, phân tích chi tiết và được kiểm soát bằng các biện pháp ứng phó phù hợp trong quá trình triển khai chương trình. </w:t>
            </w:r>
          </w:p>
        </w:tc>
        <w:tc>
          <w:tcPr>
            <w:tcW w:w="1843" w:type="dxa"/>
            <w:vAlign w:val="center"/>
          </w:tcPr>
          <w:p w14:paraId="0A8FEC0F"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5"/>
                <w:sz w:val="26"/>
                <w:szCs w:val="26"/>
                <w:lang w:eastAsia="ko-KR"/>
              </w:rPr>
              <w:t>10</w:t>
            </w:r>
          </w:p>
        </w:tc>
      </w:tr>
      <w:tr w:rsidR="00C51AD8" w:rsidRPr="00C51AD8" w14:paraId="755B7BF5" w14:textId="77777777" w:rsidTr="007D1C34">
        <w:trPr>
          <w:trHeight w:val="964"/>
        </w:trPr>
        <w:tc>
          <w:tcPr>
            <w:tcW w:w="1451" w:type="dxa"/>
            <w:vAlign w:val="center"/>
          </w:tcPr>
          <w:p w14:paraId="46849A41"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B</w:t>
            </w:r>
          </w:p>
        </w:tc>
        <w:tc>
          <w:tcPr>
            <w:tcW w:w="6341" w:type="dxa"/>
          </w:tcPr>
          <w:p w14:paraId="681E8A33"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Tất cả các yếu tố rủi ro đã được nhận diện, phân tích chi tiết và đã có các phương án ứng phó phù hợp, tuy nhiên còn một hoặc một vài yếu tố rủi ro chưa được kiểm soát hoàn toàn. </w:t>
            </w:r>
          </w:p>
        </w:tc>
        <w:tc>
          <w:tcPr>
            <w:tcW w:w="1843" w:type="dxa"/>
            <w:vAlign w:val="center"/>
          </w:tcPr>
          <w:p w14:paraId="76A8B784" w14:textId="77777777" w:rsidR="00C51AD8" w:rsidRPr="00C51AD8" w:rsidRDefault="00C51AD8" w:rsidP="00C51AD8">
            <w:pPr>
              <w:spacing w:line="284" w:lineRule="exact"/>
              <w:ind w:right="11"/>
              <w:contextualSpacing/>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9, 8 hoặc 7</w:t>
            </w:r>
          </w:p>
          <w:p w14:paraId="41953FDC" w14:textId="77777777" w:rsidR="00C51AD8" w:rsidRPr="00C51AD8" w:rsidRDefault="00C51AD8" w:rsidP="00C51AD8">
            <w:pPr>
              <w:spacing w:line="284" w:lineRule="exact"/>
              <w:ind w:right="11"/>
              <w:contextualSpacing/>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15BFACF9" w14:textId="77777777" w:rsidR="00C51AD8" w:rsidRPr="00C51AD8" w:rsidRDefault="00C51AD8" w:rsidP="00C51AD8">
            <w:pPr>
              <w:spacing w:line="261" w:lineRule="exact"/>
              <w:ind w:left="1" w:right="11"/>
              <w:contextualSpacing/>
              <w:jc w:val="center"/>
              <w:rPr>
                <w:rFonts w:ascii="Times New Roman" w:eastAsia="Malgun Gothic" w:hAnsi="Times New Roman" w:cs="Times New Roman"/>
                <w:sz w:val="26"/>
                <w:szCs w:val="26"/>
                <w:lang w:eastAsia="ko-KR"/>
              </w:rPr>
            </w:pPr>
          </w:p>
        </w:tc>
      </w:tr>
      <w:tr w:rsidR="00C51AD8" w:rsidRPr="00C51AD8" w14:paraId="7034C5C4" w14:textId="77777777" w:rsidTr="007D1C34">
        <w:trPr>
          <w:trHeight w:val="964"/>
        </w:trPr>
        <w:tc>
          <w:tcPr>
            <w:tcW w:w="1451" w:type="dxa"/>
            <w:vAlign w:val="center"/>
          </w:tcPr>
          <w:p w14:paraId="51AF6C59"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w:t>
            </w:r>
          </w:p>
        </w:tc>
        <w:tc>
          <w:tcPr>
            <w:tcW w:w="6341" w:type="dxa"/>
          </w:tcPr>
          <w:p w14:paraId="51DC8665"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Còn một hoặc một số yếu tố rủi ro chưa được nhận diện, phân tích, do đó thiếu một hoặc một số phương án ứng phó phù hợp nên chưa kiểm soát đầy đủ các yếu tố rủi ro. </w:t>
            </w:r>
          </w:p>
        </w:tc>
        <w:tc>
          <w:tcPr>
            <w:tcW w:w="1843" w:type="dxa"/>
            <w:vAlign w:val="center"/>
          </w:tcPr>
          <w:p w14:paraId="141CB865" w14:textId="77777777" w:rsidR="00C51AD8" w:rsidRPr="00C51AD8" w:rsidRDefault="00C51AD8" w:rsidP="00C51AD8">
            <w:pPr>
              <w:spacing w:line="281" w:lineRule="exact"/>
              <w:ind w:right="10"/>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6, 5 hoặc 4</w:t>
            </w:r>
          </w:p>
          <w:p w14:paraId="2CDABD28" w14:textId="77777777" w:rsidR="00C51AD8" w:rsidRPr="00C51AD8" w:rsidRDefault="00C51AD8" w:rsidP="00C51AD8">
            <w:pPr>
              <w:spacing w:line="281" w:lineRule="exact"/>
              <w:ind w:right="1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5E975F6D" w14:textId="77777777" w:rsidR="00C51AD8" w:rsidRPr="00C51AD8" w:rsidRDefault="00C51AD8" w:rsidP="00C51AD8">
            <w:pPr>
              <w:spacing w:line="260" w:lineRule="exact"/>
              <w:ind w:left="1" w:right="10"/>
              <w:jc w:val="center"/>
              <w:rPr>
                <w:rFonts w:ascii="Times New Roman" w:eastAsia="Malgun Gothic" w:hAnsi="Times New Roman" w:cs="Times New Roman"/>
                <w:sz w:val="26"/>
                <w:szCs w:val="26"/>
                <w:lang w:eastAsia="ko-KR"/>
              </w:rPr>
            </w:pPr>
          </w:p>
        </w:tc>
      </w:tr>
      <w:tr w:rsidR="00C51AD8" w:rsidRPr="00C51AD8" w14:paraId="710D1D08" w14:textId="77777777" w:rsidTr="007D1C34">
        <w:trPr>
          <w:trHeight w:val="1020"/>
        </w:trPr>
        <w:tc>
          <w:tcPr>
            <w:tcW w:w="1451" w:type="dxa"/>
            <w:vAlign w:val="center"/>
          </w:tcPr>
          <w:p w14:paraId="3393E2FF" w14:textId="77777777" w:rsidR="00C51AD8" w:rsidRPr="00C51AD8" w:rsidRDefault="00C51AD8" w:rsidP="00C51AD8">
            <w:pPr>
              <w:ind w:left="6" w:right="6"/>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D</w:t>
            </w:r>
          </w:p>
        </w:tc>
        <w:tc>
          <w:tcPr>
            <w:tcW w:w="6341" w:type="dxa"/>
          </w:tcPr>
          <w:p w14:paraId="4B780E9A" w14:textId="77777777" w:rsidR="00C51AD8" w:rsidRPr="00C51AD8" w:rsidRDefault="00C51AD8" w:rsidP="00C51AD8">
            <w:pPr>
              <w:spacing w:line="242" w:lineRule="auto"/>
              <w:ind w:left="113" w:right="113"/>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Các yếu tố rủi ro chưa được nhận diện đầy đủ, thiếu phần lớn hoặc không có các biện pháp ứng phó phù hợp nên không kiểm soát được các yếu tố rủi ro. </w:t>
            </w:r>
          </w:p>
        </w:tc>
        <w:tc>
          <w:tcPr>
            <w:tcW w:w="1843" w:type="dxa"/>
            <w:vAlign w:val="center"/>
          </w:tcPr>
          <w:p w14:paraId="57D50C1A" w14:textId="77777777" w:rsidR="00C51AD8" w:rsidRPr="00C51AD8" w:rsidRDefault="00C51AD8" w:rsidP="00C51AD8">
            <w:pPr>
              <w:spacing w:line="284" w:lineRule="exact"/>
              <w:ind w:right="11"/>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3, 2 hoặc 1</w:t>
            </w:r>
          </w:p>
          <w:p w14:paraId="233E1957" w14:textId="77777777" w:rsidR="00C51AD8" w:rsidRPr="00C51AD8" w:rsidRDefault="00C51AD8" w:rsidP="00C51AD8">
            <w:pPr>
              <w:spacing w:line="284" w:lineRule="exact"/>
              <w:ind w:right="11"/>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(chọn 1 trong 3)</w:t>
            </w:r>
          </w:p>
          <w:p w14:paraId="205ED48E" w14:textId="77777777" w:rsidR="00C51AD8" w:rsidRPr="00C51AD8" w:rsidRDefault="00C51AD8" w:rsidP="00C51AD8">
            <w:pPr>
              <w:spacing w:line="255" w:lineRule="exact"/>
              <w:ind w:left="1" w:right="10"/>
              <w:jc w:val="center"/>
              <w:rPr>
                <w:rFonts w:ascii="Times New Roman" w:eastAsia="Malgun Gothic" w:hAnsi="Times New Roman" w:cs="Times New Roman"/>
                <w:sz w:val="26"/>
                <w:szCs w:val="26"/>
                <w:lang w:eastAsia="ko-KR"/>
              </w:rPr>
            </w:pPr>
          </w:p>
        </w:tc>
      </w:tr>
    </w:tbl>
    <w:p w14:paraId="1F1FA6C2"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Tài liệu minh chứng:</w:t>
      </w:r>
    </w:p>
    <w:p w14:paraId="1C4D14DB"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Tài liệu chứng minh kết quả từ việc quản lý rủi ro và căn cứ quản lý yếu tố rủi ro thuộc giai đoạn đánh giá. </w:t>
      </w:r>
    </w:p>
    <w:p w14:paraId="5425C7C2"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Thuyết minh chương trình và các thuyết minh nhiệm vụ thuộc chương trình.</w:t>
      </w:r>
    </w:p>
    <w:p w14:paraId="486D5224" w14:textId="13DFF9C6" w:rsidR="00C51AD8" w:rsidRDefault="00C51AD8" w:rsidP="00753CB6">
      <w:pPr>
        <w:numPr>
          <w:ilvl w:val="0"/>
          <w:numId w:val="4"/>
        </w:numPr>
        <w:shd w:val="clear" w:color="auto" w:fill="FFFFFF"/>
        <w:spacing w:after="0" w:line="259"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i/>
          <w:iCs/>
          <w:kern w:val="0"/>
          <w:sz w:val="26"/>
          <w:szCs w:val="26"/>
          <w14:ligatures w14:val="none"/>
        </w:rPr>
        <w:t>Tiêu chí Đối tượng thụ hưởng</w:t>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Cs/>
          <w:kern w:val="0"/>
          <w:sz w:val="26"/>
          <w:szCs w:val="26"/>
          <w14:ligatures w14:val="none"/>
        </w:rPr>
        <w:t>(điểm tối đa: 10 điểm, dạng số nguyên)</w:t>
      </w:r>
    </w:p>
    <w:p w14:paraId="127DDF20" w14:textId="77777777" w:rsidR="005256AC" w:rsidRPr="00C51AD8" w:rsidRDefault="005256AC" w:rsidP="005256AC">
      <w:pPr>
        <w:shd w:val="clear" w:color="auto" w:fill="FFFFFF"/>
        <w:spacing w:after="0" w:line="259" w:lineRule="auto"/>
        <w:ind w:left="360"/>
        <w:jc w:val="both"/>
        <w:rPr>
          <w:rFonts w:ascii="Times New Roman" w:eastAsia="Times New Roman" w:hAnsi="Times New Roman" w:cs="Times New Roman"/>
          <w:bCs/>
          <w:kern w:val="0"/>
          <w:sz w:val="26"/>
          <w:szCs w:val="26"/>
          <w14:ligatures w14:val="none"/>
        </w:rPr>
      </w:pPr>
    </w:p>
    <w:p w14:paraId="24F501CD" w14:textId="77777777" w:rsidR="00C51AD8" w:rsidRPr="00C51AD8" w:rsidRDefault="00C51AD8" w:rsidP="00C51AD8">
      <w:pPr>
        <w:shd w:val="clear" w:color="auto" w:fill="FFFFFF"/>
        <w:spacing w:before="240" w:after="240" w:line="240" w:lineRule="auto"/>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lastRenderedPageBreak/>
        <w:t>Thang điểm của tiêu chí Đối tượng thụ hưởng</w:t>
      </w:r>
    </w:p>
    <w:tbl>
      <w:tblPr>
        <w:tblStyle w:val="TableNormal1"/>
        <w:tblW w:w="96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1"/>
        <w:gridCol w:w="6341"/>
        <w:gridCol w:w="1843"/>
      </w:tblGrid>
      <w:tr w:rsidR="00C51AD8" w:rsidRPr="00C51AD8" w14:paraId="08273781" w14:textId="77777777" w:rsidTr="007D1C34">
        <w:trPr>
          <w:trHeight w:val="467"/>
        </w:trPr>
        <w:tc>
          <w:tcPr>
            <w:tcW w:w="1451" w:type="dxa"/>
            <w:vAlign w:val="center"/>
          </w:tcPr>
          <w:p w14:paraId="6652DD54" w14:textId="77777777" w:rsidR="00C51AD8" w:rsidRPr="00C51AD8" w:rsidRDefault="00C51AD8" w:rsidP="00C51AD8">
            <w:pPr>
              <w:spacing w:before="120" w:after="120"/>
              <w:ind w:left="6" w:right="2"/>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Hạng</w:t>
            </w:r>
          </w:p>
        </w:tc>
        <w:tc>
          <w:tcPr>
            <w:tcW w:w="6341" w:type="dxa"/>
            <w:vAlign w:val="center"/>
          </w:tcPr>
          <w:p w14:paraId="1401C0C7" w14:textId="77777777" w:rsidR="00C51AD8" w:rsidRPr="00C51AD8" w:rsidRDefault="00C51AD8" w:rsidP="00C51AD8">
            <w:pPr>
              <w:spacing w:before="120" w:after="120"/>
              <w:ind w:left="1" w:right="3"/>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Ngưỡng phân hạng và cho điểm</w:t>
            </w:r>
          </w:p>
        </w:tc>
        <w:tc>
          <w:tcPr>
            <w:tcW w:w="1843" w:type="dxa"/>
            <w:vAlign w:val="center"/>
          </w:tcPr>
          <w:p w14:paraId="224D3CEE" w14:textId="77777777" w:rsidR="00C51AD8" w:rsidRPr="00C51AD8" w:rsidRDefault="00C51AD8" w:rsidP="00C51AD8">
            <w:pPr>
              <w:spacing w:before="120" w:after="120" w:line="240" w:lineRule="exact"/>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Điểm</w:t>
            </w:r>
          </w:p>
        </w:tc>
      </w:tr>
      <w:tr w:rsidR="00C51AD8" w:rsidRPr="00C51AD8" w14:paraId="6FE5616C" w14:textId="77777777" w:rsidTr="007D1C34">
        <w:trPr>
          <w:trHeight w:val="2098"/>
        </w:trPr>
        <w:tc>
          <w:tcPr>
            <w:tcW w:w="1451" w:type="dxa"/>
            <w:vAlign w:val="center"/>
          </w:tcPr>
          <w:p w14:paraId="6388F673"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A</w:t>
            </w:r>
          </w:p>
        </w:tc>
        <w:tc>
          <w:tcPr>
            <w:tcW w:w="6341" w:type="dxa"/>
          </w:tcPr>
          <w:p w14:paraId="18638886"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Có sự liên quan giữa các hoạt động triển khai chương trình, giải ngân chương trình với các đối tượng thụ hưởng được xác định trong thuyết minh chương trình; đã có tác động trực tiếp tới đối tượng thụ hưởng hoặc các đối tượng thụ hưởng đã nhận được lợi ích từ việc ứng dụng kết quả và/hoặc nhân rộng kết quả của chương trình theo kế hoạch; đồng thời đã tiến hành khảo sát đối tượng thụ hưởng nhằm rút ra các điểm cần cải thiện. </w:t>
            </w:r>
          </w:p>
        </w:tc>
        <w:tc>
          <w:tcPr>
            <w:tcW w:w="1843" w:type="dxa"/>
            <w:vAlign w:val="center"/>
          </w:tcPr>
          <w:p w14:paraId="3D7941FD"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5"/>
                <w:sz w:val="26"/>
                <w:szCs w:val="26"/>
                <w:lang w:eastAsia="ko-KR"/>
              </w:rPr>
              <w:t>10</w:t>
            </w:r>
          </w:p>
        </w:tc>
      </w:tr>
      <w:tr w:rsidR="00C51AD8" w:rsidRPr="00C51AD8" w14:paraId="7928311D" w14:textId="77777777" w:rsidTr="007D1C34">
        <w:trPr>
          <w:trHeight w:val="2098"/>
        </w:trPr>
        <w:tc>
          <w:tcPr>
            <w:tcW w:w="1451" w:type="dxa"/>
            <w:vAlign w:val="center"/>
          </w:tcPr>
          <w:p w14:paraId="4DD75642"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B</w:t>
            </w:r>
          </w:p>
        </w:tc>
        <w:tc>
          <w:tcPr>
            <w:tcW w:w="6341" w:type="dxa"/>
          </w:tcPr>
          <w:p w14:paraId="5914FCB7"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Có sự liên quan giữa các hoạt động triển khai chương trình, giải ngân chương trình với các đối tượng thụ hưởng được xác định trong thuyết minh chương trình; đã có tác động trực tiếp tới đối tượng thụ hưởng hoặc các đối tượng thụ hưởng đã nhận được lợi ích từ việc ứng dụng kết quả và/hoặc nhân rộng kết quả của chương trình; tuy nhiên chưa tiến hành khảo sát đối tượng thụ hưởng nhằm rút ra các điểm cần cải thiện.</w:t>
            </w:r>
          </w:p>
        </w:tc>
        <w:tc>
          <w:tcPr>
            <w:tcW w:w="1843" w:type="dxa"/>
            <w:vAlign w:val="center"/>
          </w:tcPr>
          <w:p w14:paraId="152FD10C" w14:textId="77777777" w:rsidR="00C51AD8" w:rsidRPr="00C51AD8" w:rsidRDefault="00C51AD8" w:rsidP="00C51AD8">
            <w:pPr>
              <w:spacing w:line="284" w:lineRule="exact"/>
              <w:ind w:right="11"/>
              <w:contextualSpacing/>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9, 8 hoặc 7</w:t>
            </w:r>
          </w:p>
          <w:p w14:paraId="667387A8" w14:textId="77777777" w:rsidR="00C51AD8" w:rsidRPr="00C51AD8" w:rsidRDefault="00C51AD8" w:rsidP="00C51AD8">
            <w:pPr>
              <w:spacing w:line="261" w:lineRule="exact"/>
              <w:ind w:left="1" w:right="11"/>
              <w:contextualSpacing/>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(chọn 1 trong 3)</w:t>
            </w:r>
          </w:p>
        </w:tc>
      </w:tr>
      <w:tr w:rsidR="00C51AD8" w:rsidRPr="00C51AD8" w14:paraId="0F8ACECE" w14:textId="77777777" w:rsidTr="007D1C34">
        <w:trPr>
          <w:trHeight w:val="1247"/>
        </w:trPr>
        <w:tc>
          <w:tcPr>
            <w:tcW w:w="1451" w:type="dxa"/>
            <w:vAlign w:val="center"/>
          </w:tcPr>
          <w:p w14:paraId="15F113C2"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w:t>
            </w:r>
          </w:p>
        </w:tc>
        <w:tc>
          <w:tcPr>
            <w:tcW w:w="6341" w:type="dxa"/>
          </w:tcPr>
          <w:p w14:paraId="5C8FB472"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Các tác động trực tiếp tới đối tượng thụ hưởng hoặc các lợi ích đối tượng thụ hưởng nhận được từ việc ứng dụng kết quả và/hoặc nhân rộng kết quả của chương trình chỉ đạt một phần so với kế hoạch. </w:t>
            </w:r>
          </w:p>
        </w:tc>
        <w:tc>
          <w:tcPr>
            <w:tcW w:w="1843" w:type="dxa"/>
            <w:vAlign w:val="center"/>
          </w:tcPr>
          <w:p w14:paraId="100A5162" w14:textId="77777777" w:rsidR="00C51AD8" w:rsidRPr="00C51AD8" w:rsidRDefault="00C51AD8" w:rsidP="00C51AD8">
            <w:pPr>
              <w:spacing w:line="281" w:lineRule="exact"/>
              <w:ind w:right="10"/>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6, 5 hoặc 4</w:t>
            </w:r>
          </w:p>
          <w:p w14:paraId="76E0D984" w14:textId="77777777" w:rsidR="00C51AD8" w:rsidRPr="00C51AD8" w:rsidRDefault="00C51AD8" w:rsidP="00C51AD8">
            <w:pPr>
              <w:spacing w:line="281" w:lineRule="exact"/>
              <w:ind w:right="1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2B0590A5" w14:textId="77777777" w:rsidR="00C51AD8" w:rsidRPr="00C51AD8" w:rsidRDefault="00C51AD8" w:rsidP="00C51AD8">
            <w:pPr>
              <w:spacing w:line="260" w:lineRule="exact"/>
              <w:ind w:left="1" w:right="10"/>
              <w:jc w:val="center"/>
              <w:rPr>
                <w:rFonts w:ascii="Times New Roman" w:eastAsia="Malgun Gothic" w:hAnsi="Times New Roman" w:cs="Times New Roman"/>
                <w:sz w:val="26"/>
                <w:szCs w:val="26"/>
                <w:lang w:eastAsia="ko-KR"/>
              </w:rPr>
            </w:pPr>
          </w:p>
        </w:tc>
      </w:tr>
      <w:tr w:rsidR="00C51AD8" w:rsidRPr="00C51AD8" w14:paraId="21AB9B88" w14:textId="77777777" w:rsidTr="007D1C34">
        <w:trPr>
          <w:trHeight w:val="1247"/>
        </w:trPr>
        <w:tc>
          <w:tcPr>
            <w:tcW w:w="1451" w:type="dxa"/>
            <w:vAlign w:val="center"/>
          </w:tcPr>
          <w:p w14:paraId="5B2C658A" w14:textId="77777777" w:rsidR="00C51AD8" w:rsidRPr="00C51AD8" w:rsidRDefault="00C51AD8" w:rsidP="00C51AD8">
            <w:pPr>
              <w:ind w:left="6" w:right="6"/>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D</w:t>
            </w:r>
          </w:p>
        </w:tc>
        <w:tc>
          <w:tcPr>
            <w:tcW w:w="6341" w:type="dxa"/>
          </w:tcPr>
          <w:p w14:paraId="51403B85"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Có ít hoặc không xuất hiện các tác động trực tiếp tới đối tượng thụ hưởng; các lợi ích đối tượng thụ hưởng nhận được từ việc ứng dụng kết quả và/hoặc nhân rộng kết quả của chương trình chỉ đạt một phần so với kế hoạch.  </w:t>
            </w:r>
          </w:p>
        </w:tc>
        <w:tc>
          <w:tcPr>
            <w:tcW w:w="1843" w:type="dxa"/>
            <w:vAlign w:val="center"/>
          </w:tcPr>
          <w:p w14:paraId="283835BC" w14:textId="77777777" w:rsidR="00C51AD8" w:rsidRPr="00C51AD8" w:rsidRDefault="00C51AD8" w:rsidP="00C51AD8">
            <w:pPr>
              <w:spacing w:line="284" w:lineRule="exact"/>
              <w:ind w:right="11"/>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3, 2 hoặc 1</w:t>
            </w:r>
          </w:p>
          <w:p w14:paraId="0F722DAA" w14:textId="77777777" w:rsidR="00C51AD8" w:rsidRPr="00C51AD8" w:rsidRDefault="00C51AD8" w:rsidP="00C51AD8">
            <w:pPr>
              <w:spacing w:line="284" w:lineRule="exact"/>
              <w:ind w:right="11"/>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(chọn 1 trong 3)</w:t>
            </w:r>
          </w:p>
          <w:p w14:paraId="2A4E875C" w14:textId="77777777" w:rsidR="00C51AD8" w:rsidRPr="00C51AD8" w:rsidRDefault="00C51AD8" w:rsidP="00C51AD8">
            <w:pPr>
              <w:spacing w:line="255" w:lineRule="exact"/>
              <w:ind w:left="1" w:right="10"/>
              <w:jc w:val="center"/>
              <w:rPr>
                <w:rFonts w:ascii="Times New Roman" w:eastAsia="Malgun Gothic" w:hAnsi="Times New Roman" w:cs="Times New Roman"/>
                <w:sz w:val="26"/>
                <w:szCs w:val="26"/>
                <w:lang w:eastAsia="ko-KR"/>
              </w:rPr>
            </w:pPr>
          </w:p>
        </w:tc>
      </w:tr>
    </w:tbl>
    <w:p w14:paraId="4F7A7258" w14:textId="77777777" w:rsidR="00C51AD8" w:rsidRPr="00C51AD8" w:rsidRDefault="00C51AD8" w:rsidP="00C51AD8">
      <w:pPr>
        <w:shd w:val="clear" w:color="auto" w:fill="FFFFFF"/>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Tài liệu minh chứng:</w:t>
      </w:r>
    </w:p>
    <w:p w14:paraId="27816DD1"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Tài liệu chứng minh đối tượng thụ hưởng đã nhận được lợi ích từ các hoạt động triển khai chương trình và các kết quả đạt được thuộc giai đoạn đánh giá và khảo sát mức độ hài lòng của đối tượng thụ hưởng (nếu có). </w:t>
      </w:r>
    </w:p>
    <w:p w14:paraId="2B5EA838" w14:textId="77777777" w:rsidR="00C51AD8" w:rsidRPr="00C51AD8" w:rsidRDefault="00C51AD8" w:rsidP="00C51AD8">
      <w:pPr>
        <w:shd w:val="clear" w:color="auto" w:fill="FFFFFF"/>
        <w:spacing w:before="24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Thuyết minh chương trình và các thuyết minh nhiệm vụ thuộc chương trình. </w:t>
      </w:r>
    </w:p>
    <w:p w14:paraId="69683625"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kern w:val="0"/>
          <w:sz w:val="26"/>
          <w:szCs w:val="26"/>
          <w14:ligatures w14:val="none"/>
        </w:rPr>
        <w:t>* Điểm cho nội dung 1 = Tổng điểm của các tiêu chí thuộc nội dung 1</w:t>
      </w:r>
    </w:p>
    <w:p w14:paraId="5DF2266C" w14:textId="77777777" w:rsidR="00C51AD8" w:rsidRPr="00C51AD8" w:rsidRDefault="00C51AD8" w:rsidP="00753CB6">
      <w:pPr>
        <w:numPr>
          <w:ilvl w:val="0"/>
          <w:numId w:val="3"/>
        </w:numPr>
        <w:shd w:val="clear" w:color="auto" w:fill="FFFFFF"/>
        <w:spacing w:after="240" w:line="240" w:lineRule="auto"/>
        <w:jc w:val="both"/>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 xml:space="preserve">Tiêu chí đánh giá Nội dung 2 – Kết quả thực hiện chương trình (điểm tối đa từ 50 đến 70 điểm): </w:t>
      </w:r>
    </w:p>
    <w:p w14:paraId="2DB8D62D"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Sử dụng phương pháp đánh giá tuyệt đối và đánh giá định tính để xác định thêm trọng số cho tiêu chí của nội dung này, cụ thể như sau:</w:t>
      </w:r>
    </w:p>
    <w:p w14:paraId="26FD472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lastRenderedPageBreak/>
        <w:t xml:space="preserve">Điểm tối đa khi đánh giá nội dung Kết quả thực hiện chương trình là từ 50 đến 70 điểm tùy vào đặc thù chương trình. </w:t>
      </w:r>
    </w:p>
    <w:p w14:paraId="5D9E7B1A" w14:textId="77777777" w:rsidR="00C51AD8" w:rsidRPr="00C51AD8" w:rsidRDefault="00C51AD8" w:rsidP="00753CB6">
      <w:pPr>
        <w:numPr>
          <w:ilvl w:val="0"/>
          <w:numId w:val="4"/>
        </w:num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Tiêu chí </w:t>
      </w:r>
      <w:r w:rsidRPr="00C51AD8">
        <w:rPr>
          <w:rFonts w:ascii="Times New Roman" w:eastAsia="Times New Roman" w:hAnsi="Times New Roman" w:cs="Times New Roman"/>
          <w:bCs/>
          <w:i/>
          <w:iCs/>
          <w:kern w:val="0"/>
          <w:sz w:val="26"/>
          <w:szCs w:val="26"/>
          <w14:ligatures w14:val="none"/>
        </w:rPr>
        <w:t xml:space="preserve">Tỷ lệ trung bình (%) của các kết quả đạt được so với các chỉ tiêu </w:t>
      </w:r>
      <w:r w:rsidRPr="00C51AD8">
        <w:rPr>
          <w:rFonts w:ascii="Times New Roman" w:eastAsia="Times New Roman" w:hAnsi="Times New Roman" w:cs="Times New Roman"/>
          <w:bCs/>
          <w:kern w:val="0"/>
          <w:sz w:val="26"/>
          <w:szCs w:val="26"/>
          <w14:ligatures w14:val="none"/>
        </w:rPr>
        <w:t xml:space="preserve">(điểm tối đa: 0.7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bCs/>
          <w:kern w:val="0"/>
          <w:sz w:val="26"/>
          <w:szCs w:val="26"/>
          <w14:ligatures w14:val="none"/>
        </w:rPr>
        <w:t xml:space="preserve"> điểm tối đa cho nội dung 2, điểm đạt được làm tròn đến 1 chữ số thập phân) </w:t>
      </w:r>
    </w:p>
    <w:p w14:paraId="23E5848A"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Tỷ lệ (%) của kết quả so với chỉ tiêu = (Giá trị của chỉ số đo lường từ thực tế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bCs/>
          <w:kern w:val="0"/>
          <w:sz w:val="26"/>
          <w:szCs w:val="26"/>
          <w14:ligatures w14:val="none"/>
        </w:rPr>
        <w:t xml:space="preserve"> Chỉ tiêu) </w:t>
      </w:r>
      <m:oMath>
        <m:r>
          <w:rPr>
            <w:rFonts w:ascii="Cambria Math" w:eastAsia="Times New Roman" w:hAnsi="Cambria Math" w:cs="Times New Roman"/>
            <w:kern w:val="0"/>
            <w:sz w:val="26"/>
            <w:szCs w:val="26"/>
            <w14:ligatures w14:val="none"/>
          </w:rPr>
          <m:t>×100%</m:t>
        </m:r>
      </m:oMath>
      <w:r w:rsidRPr="00C51AD8">
        <w:rPr>
          <w:rFonts w:ascii="Times New Roman" w:eastAsia="Times New Roman" w:hAnsi="Times New Roman" w:cs="Times New Roman"/>
          <w:bCs/>
          <w:kern w:val="0"/>
          <w:sz w:val="26"/>
          <w:szCs w:val="26"/>
          <w14:ligatures w14:val="none"/>
        </w:rPr>
        <w:t xml:space="preserve"> </w:t>
      </w:r>
    </w:p>
    <w:p w14:paraId="371A71C8"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Giá trị tỷ lệ làm tròn đến 1 chữ số thập phân, ví dụ: 84.23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bCs/>
          <w:kern w:val="0"/>
          <w:sz w:val="26"/>
          <w:szCs w:val="26"/>
          <w14:ligatures w14:val="none"/>
        </w:rPr>
        <w:t xml:space="preserve"> 84.2.</w:t>
      </w:r>
    </w:p>
    <w:p w14:paraId="0C8BE2B8"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Hội đồng tư vấn đánh giá quyết định điểm số đối với tiêu chí Tỷ lệ trung bình (%) của kết quả so với chỉ tiêu sau khi kiểm tra toàn bộ thông tin liên quan từ hồ sơ đánh giá do cơ quan tổ chức thực hiện chương trình chuẩn bị. </w:t>
      </w:r>
    </w:p>
    <w:tbl>
      <w:tblPr>
        <w:tblStyle w:val="TableNormal1"/>
        <w:tblW w:w="949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686"/>
        <w:gridCol w:w="1275"/>
        <w:gridCol w:w="1276"/>
        <w:gridCol w:w="1276"/>
      </w:tblGrid>
      <w:tr w:rsidR="00C51AD8" w:rsidRPr="00C51AD8" w14:paraId="0257149B" w14:textId="77777777" w:rsidTr="007D1C34">
        <w:trPr>
          <w:trHeight w:val="938"/>
        </w:trPr>
        <w:tc>
          <w:tcPr>
            <w:tcW w:w="1980" w:type="dxa"/>
          </w:tcPr>
          <w:p w14:paraId="6D85773F" w14:textId="77777777" w:rsidR="00C51AD8" w:rsidRPr="00C51AD8" w:rsidRDefault="00C51AD8" w:rsidP="00C51AD8">
            <w:pPr>
              <w:spacing w:line="254" w:lineRule="exact"/>
              <w:ind w:left="8"/>
              <w:jc w:val="center"/>
              <w:rPr>
                <w:rFonts w:ascii="Times New Roman" w:eastAsia="Malgun Gothic" w:hAnsi="Times New Roman" w:cs="Times New Roman"/>
                <w:b/>
                <w:bCs/>
                <w:spacing w:val="-2"/>
                <w:sz w:val="26"/>
                <w:szCs w:val="26"/>
                <w:lang w:eastAsia="ko-KR"/>
              </w:rPr>
            </w:pPr>
            <w:r w:rsidRPr="00C51AD8">
              <w:rPr>
                <w:rFonts w:ascii="Times New Roman" w:eastAsia="Malgun Gothic" w:hAnsi="Times New Roman" w:cs="Times New Roman"/>
                <w:b/>
                <w:bCs/>
                <w:spacing w:val="-2"/>
                <w:sz w:val="26"/>
                <w:szCs w:val="26"/>
                <w:lang w:eastAsia="ko-KR"/>
              </w:rPr>
              <w:t>Mục tiêu</w:t>
            </w:r>
          </w:p>
          <w:p w14:paraId="343C93E3" w14:textId="77777777" w:rsidR="00C51AD8" w:rsidRPr="00C51AD8" w:rsidRDefault="00C51AD8" w:rsidP="00C51AD8">
            <w:pPr>
              <w:spacing w:line="254" w:lineRule="exact"/>
              <w:ind w:left="8"/>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b/>
                <w:bCs/>
                <w:spacing w:val="-2"/>
                <w:sz w:val="26"/>
                <w:szCs w:val="26"/>
                <w:lang w:eastAsia="ko-KR"/>
              </w:rPr>
              <w:t>cụ thể</w:t>
            </w:r>
          </w:p>
        </w:tc>
        <w:tc>
          <w:tcPr>
            <w:tcW w:w="3686" w:type="dxa"/>
          </w:tcPr>
          <w:p w14:paraId="130249CD" w14:textId="77777777" w:rsidR="00C51AD8" w:rsidRPr="00C51AD8" w:rsidRDefault="00C51AD8" w:rsidP="00C51AD8">
            <w:pPr>
              <w:jc w:val="center"/>
              <w:rPr>
                <w:rFonts w:ascii="Times New Roman" w:eastAsia="Malgun Gothic" w:hAnsi="Times New Roman" w:cs="Times New Roman"/>
                <w:b/>
                <w:bCs/>
                <w:spacing w:val="-2"/>
                <w:sz w:val="26"/>
                <w:szCs w:val="26"/>
                <w:lang w:eastAsia="ko-KR"/>
              </w:rPr>
            </w:pPr>
            <w:r w:rsidRPr="00C51AD8">
              <w:rPr>
                <w:rFonts w:ascii="Times New Roman" w:eastAsia="Malgun Gothic" w:hAnsi="Times New Roman" w:cs="Times New Roman"/>
                <w:b/>
                <w:bCs/>
                <w:spacing w:val="-2"/>
                <w:sz w:val="26"/>
                <w:szCs w:val="26"/>
                <w:lang w:eastAsia="ko-KR"/>
              </w:rPr>
              <w:t>Chỉ tiêu (đơn vị)</w:t>
            </w:r>
          </w:p>
          <w:p w14:paraId="59D60B3F" w14:textId="77777777" w:rsidR="00C51AD8" w:rsidRPr="00C51AD8" w:rsidRDefault="00C51AD8" w:rsidP="00C51AD8">
            <w:pPr>
              <w:jc w:val="center"/>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b/>
                <w:bCs/>
                <w:sz w:val="26"/>
                <w:szCs w:val="26"/>
                <w:lang w:eastAsia="ko-KR"/>
              </w:rPr>
              <w:t>Kết quả và tỷ lệ % so với chỉ tiêu</w:t>
            </w:r>
          </w:p>
        </w:tc>
        <w:tc>
          <w:tcPr>
            <w:tcW w:w="1275" w:type="dxa"/>
          </w:tcPr>
          <w:p w14:paraId="037A5E8F" w14:textId="77777777" w:rsidR="00C51AD8" w:rsidRPr="00C51AD8" w:rsidRDefault="00C51AD8" w:rsidP="00C51AD8">
            <w:pPr>
              <w:spacing w:before="120" w:after="120" w:line="241" w:lineRule="exact"/>
              <w:ind w:left="11" w:right="13"/>
              <w:jc w:val="center"/>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b/>
                <w:bCs/>
                <w:spacing w:val="-4"/>
                <w:w w:val="105"/>
                <w:sz w:val="26"/>
                <w:szCs w:val="26"/>
                <w:lang w:eastAsia="ko-KR"/>
              </w:rPr>
              <w:t>Năm Y-2</w:t>
            </w:r>
          </w:p>
        </w:tc>
        <w:tc>
          <w:tcPr>
            <w:tcW w:w="1276" w:type="dxa"/>
          </w:tcPr>
          <w:p w14:paraId="088A524B" w14:textId="77777777" w:rsidR="00C51AD8" w:rsidRPr="00C51AD8" w:rsidRDefault="00C51AD8" w:rsidP="00C51AD8">
            <w:pPr>
              <w:spacing w:before="120" w:after="120" w:line="241" w:lineRule="exact"/>
              <w:jc w:val="center"/>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b/>
                <w:bCs/>
                <w:spacing w:val="-4"/>
                <w:w w:val="105"/>
                <w:sz w:val="26"/>
                <w:szCs w:val="26"/>
                <w:lang w:eastAsia="ko-KR"/>
              </w:rPr>
              <w:t>Năm Y-1</w:t>
            </w:r>
          </w:p>
        </w:tc>
        <w:tc>
          <w:tcPr>
            <w:tcW w:w="1276" w:type="dxa"/>
          </w:tcPr>
          <w:p w14:paraId="3D83BF85" w14:textId="77777777" w:rsidR="00C51AD8" w:rsidRPr="00C51AD8" w:rsidRDefault="00C51AD8" w:rsidP="00C51AD8">
            <w:pPr>
              <w:spacing w:before="120" w:after="120" w:line="241" w:lineRule="exact"/>
              <w:ind w:left="15" w:right="7"/>
              <w:jc w:val="center"/>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b/>
                <w:bCs/>
                <w:spacing w:val="-4"/>
                <w:w w:val="105"/>
                <w:sz w:val="26"/>
                <w:szCs w:val="26"/>
                <w:lang w:eastAsia="ko-KR"/>
              </w:rPr>
              <w:t>Năm Y</w:t>
            </w:r>
          </w:p>
        </w:tc>
      </w:tr>
      <w:tr w:rsidR="00C51AD8" w:rsidRPr="00C51AD8" w14:paraId="3487AECA" w14:textId="77777777" w:rsidTr="007D1C34">
        <w:trPr>
          <w:trHeight w:val="454"/>
        </w:trPr>
        <w:tc>
          <w:tcPr>
            <w:tcW w:w="1980" w:type="dxa"/>
            <w:vMerge w:val="restart"/>
          </w:tcPr>
          <w:p w14:paraId="61BE3621" w14:textId="77777777" w:rsidR="00C51AD8" w:rsidRPr="00C51AD8" w:rsidRDefault="00C51AD8" w:rsidP="00C51AD8">
            <w:pPr>
              <w:spacing w:before="377"/>
              <w:ind w:left="66"/>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 xml:space="preserve">Mục tiêu cụ thể 1 </w:t>
            </w:r>
          </w:p>
          <w:p w14:paraId="592F7631" w14:textId="77777777" w:rsidR="00C51AD8" w:rsidRPr="00C51AD8" w:rsidRDefault="00C51AD8" w:rsidP="00C51AD8">
            <w:pPr>
              <w:jc w:val="center"/>
              <w:rPr>
                <w:rFonts w:ascii="Times New Roman" w:eastAsia="Times New Roman" w:hAnsi="Times New Roman" w:cs="Times New Roman"/>
                <w:b/>
                <w:bCs/>
                <w:sz w:val="26"/>
                <w:szCs w:val="26"/>
              </w:rPr>
            </w:pPr>
          </w:p>
        </w:tc>
        <w:tc>
          <w:tcPr>
            <w:tcW w:w="3686" w:type="dxa"/>
          </w:tcPr>
          <w:p w14:paraId="0CD61D5B"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Chỉ tiêu 1</w:t>
            </w:r>
          </w:p>
        </w:tc>
        <w:tc>
          <w:tcPr>
            <w:tcW w:w="1275" w:type="dxa"/>
          </w:tcPr>
          <w:p w14:paraId="0D30E096"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27249AA2" w14:textId="77777777" w:rsidR="00C51AD8" w:rsidRPr="00C51AD8" w:rsidRDefault="00C51AD8" w:rsidP="00C51AD8">
            <w:pPr>
              <w:spacing w:line="262" w:lineRule="exact"/>
              <w:ind w:left="15" w:right="13"/>
              <w:jc w:val="center"/>
              <w:rPr>
                <w:rFonts w:ascii="Times New Roman" w:eastAsia="Malgun Gothic" w:hAnsi="Times New Roman" w:cs="Times New Roman"/>
                <w:b/>
                <w:bCs/>
                <w:sz w:val="26"/>
                <w:szCs w:val="26"/>
                <w:lang w:eastAsia="ko-KR"/>
              </w:rPr>
            </w:pPr>
          </w:p>
        </w:tc>
        <w:tc>
          <w:tcPr>
            <w:tcW w:w="1276" w:type="dxa"/>
          </w:tcPr>
          <w:p w14:paraId="424CFEE9"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1EDC041E"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276" w:type="dxa"/>
          </w:tcPr>
          <w:p w14:paraId="7996B3B5"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25792B87" w14:textId="77777777" w:rsidR="00C51AD8" w:rsidRPr="00C51AD8" w:rsidRDefault="00C51AD8" w:rsidP="00C51AD8">
            <w:pPr>
              <w:rPr>
                <w:rFonts w:ascii="Times New Roman" w:eastAsia="Malgun Gothic" w:hAnsi="Times New Roman" w:cs="Times New Roman"/>
                <w:sz w:val="26"/>
                <w:szCs w:val="26"/>
                <w:lang w:eastAsia="ko-KR"/>
              </w:rPr>
            </w:pPr>
          </w:p>
        </w:tc>
      </w:tr>
      <w:tr w:rsidR="00C51AD8" w:rsidRPr="00C51AD8" w14:paraId="5D9BAA1A" w14:textId="77777777" w:rsidTr="007D1C34">
        <w:trPr>
          <w:trHeight w:val="737"/>
        </w:trPr>
        <w:tc>
          <w:tcPr>
            <w:tcW w:w="1980" w:type="dxa"/>
            <w:vMerge/>
          </w:tcPr>
          <w:p w14:paraId="54493F91" w14:textId="77777777" w:rsidR="00C51AD8" w:rsidRPr="00C51AD8" w:rsidRDefault="00C51AD8" w:rsidP="00C51AD8">
            <w:pPr>
              <w:spacing w:before="377"/>
              <w:ind w:left="66"/>
              <w:rPr>
                <w:rFonts w:ascii="Times New Roman" w:eastAsia="Malgun Gothic" w:hAnsi="Times New Roman" w:cs="Times New Roman"/>
                <w:spacing w:val="-10"/>
                <w:sz w:val="26"/>
                <w:szCs w:val="26"/>
                <w:lang w:eastAsia="ko-KR"/>
              </w:rPr>
            </w:pPr>
          </w:p>
        </w:tc>
        <w:tc>
          <w:tcPr>
            <w:tcW w:w="3686" w:type="dxa"/>
          </w:tcPr>
          <w:p w14:paraId="191882C2"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Kết quả (giá trị chỉ số đạt được) và tỷ lệ (%) so với chỉ tiêu</w:t>
            </w:r>
          </w:p>
        </w:tc>
        <w:tc>
          <w:tcPr>
            <w:tcW w:w="1275" w:type="dxa"/>
          </w:tcPr>
          <w:p w14:paraId="5C5D013A"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7704E31C" w14:textId="77777777" w:rsidR="00C51AD8" w:rsidRPr="00C51AD8" w:rsidRDefault="00C51AD8" w:rsidP="00C51AD8">
            <w:pPr>
              <w:spacing w:line="262" w:lineRule="exact"/>
              <w:ind w:right="13"/>
              <w:jc w:val="center"/>
              <w:rPr>
                <w:rFonts w:ascii="Times New Roman" w:eastAsia="Malgun Gothic" w:hAnsi="Times New Roman" w:cs="Times New Roman"/>
                <w:b/>
                <w:bCs/>
                <w:sz w:val="26"/>
                <w:szCs w:val="26"/>
                <w:lang w:eastAsia="ko-KR"/>
              </w:rPr>
            </w:pPr>
          </w:p>
        </w:tc>
        <w:tc>
          <w:tcPr>
            <w:tcW w:w="1276" w:type="dxa"/>
          </w:tcPr>
          <w:p w14:paraId="1189AF99"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6A222EF6"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276" w:type="dxa"/>
          </w:tcPr>
          <w:p w14:paraId="3C707DEA" w14:textId="77777777" w:rsidR="00C51AD8" w:rsidRPr="00C51AD8" w:rsidRDefault="00C51AD8" w:rsidP="00C51AD8">
            <w:pPr>
              <w:spacing w:after="12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429B5F16"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TL</w:t>
            </w:r>
            <w:r w:rsidRPr="00C51AD8">
              <w:rPr>
                <w:rFonts w:ascii="Times New Roman" w:eastAsia="Malgun Gothic" w:hAnsi="Times New Roman" w:cs="Times New Roman"/>
                <w:sz w:val="26"/>
                <w:szCs w:val="26"/>
                <w:vertAlign w:val="subscript"/>
                <w:lang w:eastAsia="ko-KR"/>
              </w:rPr>
              <w:t>1</w:t>
            </w:r>
            <w:r w:rsidRPr="00C51AD8">
              <w:rPr>
                <w:rFonts w:ascii="Times New Roman" w:eastAsia="Malgun Gothic" w:hAnsi="Times New Roman" w:cs="Times New Roman"/>
                <w:sz w:val="26"/>
                <w:szCs w:val="26"/>
                <w:lang w:eastAsia="ko-KR"/>
              </w:rPr>
              <w:t>(%)</w:t>
            </w:r>
          </w:p>
        </w:tc>
      </w:tr>
      <w:tr w:rsidR="00C51AD8" w:rsidRPr="00C51AD8" w14:paraId="683D57AC" w14:textId="77777777" w:rsidTr="007D1C34">
        <w:trPr>
          <w:trHeight w:val="454"/>
        </w:trPr>
        <w:tc>
          <w:tcPr>
            <w:tcW w:w="1980" w:type="dxa"/>
            <w:vMerge/>
          </w:tcPr>
          <w:p w14:paraId="37D9A2DA" w14:textId="77777777" w:rsidR="00C51AD8" w:rsidRPr="00C51AD8" w:rsidRDefault="00C51AD8" w:rsidP="00C51AD8">
            <w:pPr>
              <w:rPr>
                <w:rFonts w:ascii="Times New Roman" w:eastAsia="Times New Roman" w:hAnsi="Times New Roman" w:cs="Times New Roman"/>
                <w:b/>
                <w:bCs/>
                <w:sz w:val="26"/>
                <w:szCs w:val="26"/>
              </w:rPr>
            </w:pPr>
          </w:p>
        </w:tc>
        <w:tc>
          <w:tcPr>
            <w:tcW w:w="3686" w:type="dxa"/>
          </w:tcPr>
          <w:p w14:paraId="33496541" w14:textId="77777777" w:rsidR="00C51AD8" w:rsidRPr="00C51AD8" w:rsidRDefault="00C51AD8" w:rsidP="00C51AD8">
            <w:pP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Chỉ tiêu 2 (3, …)</w:t>
            </w:r>
          </w:p>
        </w:tc>
        <w:tc>
          <w:tcPr>
            <w:tcW w:w="1275" w:type="dxa"/>
          </w:tcPr>
          <w:p w14:paraId="21BE4336"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276" w:type="dxa"/>
          </w:tcPr>
          <w:p w14:paraId="1B2524DE"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276" w:type="dxa"/>
          </w:tcPr>
          <w:p w14:paraId="7B041F9A"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1A342EE2" w14:textId="77777777" w:rsidTr="007D1C34">
        <w:trPr>
          <w:trHeight w:val="737"/>
        </w:trPr>
        <w:tc>
          <w:tcPr>
            <w:tcW w:w="1980" w:type="dxa"/>
            <w:vMerge/>
          </w:tcPr>
          <w:p w14:paraId="14593DB9" w14:textId="77777777" w:rsidR="00C51AD8" w:rsidRPr="00C51AD8" w:rsidRDefault="00C51AD8" w:rsidP="00C51AD8">
            <w:pPr>
              <w:rPr>
                <w:rFonts w:ascii="Times New Roman" w:eastAsia="Times New Roman" w:hAnsi="Times New Roman" w:cs="Times New Roman"/>
                <w:b/>
                <w:bCs/>
                <w:sz w:val="26"/>
                <w:szCs w:val="26"/>
              </w:rPr>
            </w:pPr>
          </w:p>
        </w:tc>
        <w:tc>
          <w:tcPr>
            <w:tcW w:w="3686" w:type="dxa"/>
          </w:tcPr>
          <w:p w14:paraId="3EA1ACB0"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Kết quả (giá trị chỉ số đạt được) và tỷ lệ (%) so với chỉ tiêu</w:t>
            </w:r>
          </w:p>
        </w:tc>
        <w:tc>
          <w:tcPr>
            <w:tcW w:w="1275" w:type="dxa"/>
          </w:tcPr>
          <w:p w14:paraId="5B6AA48B"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253742B6"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276" w:type="dxa"/>
          </w:tcPr>
          <w:p w14:paraId="54070E44"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2DBB31DA"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276" w:type="dxa"/>
          </w:tcPr>
          <w:p w14:paraId="0174484C" w14:textId="77777777" w:rsidR="00C51AD8" w:rsidRPr="00C51AD8" w:rsidRDefault="00C51AD8" w:rsidP="00C51AD8">
            <w:pPr>
              <w:spacing w:after="12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650645C0" w14:textId="77777777" w:rsidR="00C51AD8" w:rsidRPr="00C51AD8" w:rsidRDefault="00C51AD8" w:rsidP="00C51AD8">
            <w:pPr>
              <w:jc w:val="center"/>
              <w:rPr>
                <w:rFonts w:ascii="Times New Roman" w:eastAsia="Malgun Gothic" w:hAnsi="Times New Roman" w:cs="Times New Roman"/>
                <w:i/>
                <w:sz w:val="26"/>
                <w:szCs w:val="26"/>
                <w:lang w:eastAsia="ko-KR"/>
              </w:rPr>
            </w:pPr>
            <w:r w:rsidRPr="00C51AD8">
              <w:rPr>
                <w:rFonts w:ascii="Times New Roman" w:eastAsia="Malgun Gothic" w:hAnsi="Times New Roman" w:cs="Times New Roman"/>
                <w:sz w:val="26"/>
                <w:szCs w:val="26"/>
                <w:lang w:eastAsia="ko-KR"/>
              </w:rPr>
              <w:t>TL</w:t>
            </w:r>
            <w:r w:rsidRPr="00C51AD8">
              <w:rPr>
                <w:rFonts w:ascii="Times New Roman" w:eastAsia="Malgun Gothic" w:hAnsi="Times New Roman" w:cs="Times New Roman"/>
                <w:sz w:val="26"/>
                <w:szCs w:val="26"/>
                <w:vertAlign w:val="subscript"/>
                <w:lang w:eastAsia="ko-KR"/>
              </w:rPr>
              <w:t>2</w:t>
            </w:r>
            <w:r w:rsidRPr="00C51AD8">
              <w:rPr>
                <w:rFonts w:ascii="Times New Roman" w:eastAsia="Malgun Gothic" w:hAnsi="Times New Roman" w:cs="Times New Roman"/>
                <w:sz w:val="26"/>
                <w:szCs w:val="26"/>
                <w:lang w:eastAsia="ko-KR"/>
              </w:rPr>
              <w:t>(%)</w:t>
            </w:r>
          </w:p>
          <w:p w14:paraId="3CAED528"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5C8BBCE6" w14:textId="77777777" w:rsidTr="007D1C34">
        <w:trPr>
          <w:trHeight w:val="454"/>
        </w:trPr>
        <w:tc>
          <w:tcPr>
            <w:tcW w:w="1980" w:type="dxa"/>
            <w:vMerge w:val="restart"/>
          </w:tcPr>
          <w:p w14:paraId="5EF7554A" w14:textId="77777777" w:rsidR="00C51AD8" w:rsidRPr="00C51AD8" w:rsidRDefault="00C51AD8" w:rsidP="00C51AD8">
            <w:pPr>
              <w:spacing w:before="377"/>
              <w:ind w:left="66"/>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Mục tiêu cụ thể 2 (3, …)</w:t>
            </w:r>
          </w:p>
        </w:tc>
        <w:tc>
          <w:tcPr>
            <w:tcW w:w="3686" w:type="dxa"/>
          </w:tcPr>
          <w:p w14:paraId="518FD2C5" w14:textId="77777777" w:rsidR="00C51AD8" w:rsidRPr="00C51AD8" w:rsidRDefault="00C51AD8" w:rsidP="00C51AD8">
            <w:pP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Chỉ tiêu 1</w:t>
            </w:r>
          </w:p>
        </w:tc>
        <w:tc>
          <w:tcPr>
            <w:tcW w:w="1275" w:type="dxa"/>
          </w:tcPr>
          <w:p w14:paraId="1595B612" w14:textId="77777777" w:rsidR="00C51AD8" w:rsidRPr="00C51AD8" w:rsidRDefault="00C51AD8" w:rsidP="00C51AD8">
            <w:pPr>
              <w:rPr>
                <w:rFonts w:ascii="Times New Roman" w:eastAsia="Malgun Gothic" w:hAnsi="Times New Roman" w:cs="Times New Roman"/>
                <w:sz w:val="26"/>
                <w:szCs w:val="26"/>
                <w:lang w:eastAsia="ko-KR"/>
              </w:rPr>
            </w:pPr>
          </w:p>
        </w:tc>
        <w:tc>
          <w:tcPr>
            <w:tcW w:w="1276" w:type="dxa"/>
          </w:tcPr>
          <w:p w14:paraId="2B769699" w14:textId="77777777" w:rsidR="00C51AD8" w:rsidRPr="00C51AD8" w:rsidRDefault="00C51AD8" w:rsidP="00C51AD8">
            <w:pPr>
              <w:rPr>
                <w:rFonts w:ascii="Times New Roman" w:eastAsia="Malgun Gothic" w:hAnsi="Times New Roman" w:cs="Times New Roman"/>
                <w:sz w:val="26"/>
                <w:szCs w:val="26"/>
                <w:lang w:eastAsia="ko-KR"/>
              </w:rPr>
            </w:pPr>
          </w:p>
        </w:tc>
        <w:tc>
          <w:tcPr>
            <w:tcW w:w="1276" w:type="dxa"/>
          </w:tcPr>
          <w:p w14:paraId="7F7C3F0C"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06C5CB74" w14:textId="77777777" w:rsidTr="007D1C34">
        <w:trPr>
          <w:trHeight w:val="737"/>
        </w:trPr>
        <w:tc>
          <w:tcPr>
            <w:tcW w:w="1980" w:type="dxa"/>
            <w:vMerge/>
          </w:tcPr>
          <w:p w14:paraId="77DAA209" w14:textId="77777777" w:rsidR="00C51AD8" w:rsidRPr="00C51AD8" w:rsidRDefault="00C51AD8" w:rsidP="00C51AD8">
            <w:pPr>
              <w:spacing w:before="377"/>
              <w:ind w:left="66"/>
              <w:rPr>
                <w:rFonts w:ascii="Times New Roman" w:eastAsia="Malgun Gothic" w:hAnsi="Times New Roman" w:cs="Times New Roman"/>
                <w:spacing w:val="-10"/>
                <w:sz w:val="26"/>
                <w:szCs w:val="26"/>
                <w:lang w:eastAsia="ko-KR"/>
              </w:rPr>
            </w:pPr>
          </w:p>
        </w:tc>
        <w:tc>
          <w:tcPr>
            <w:tcW w:w="3686" w:type="dxa"/>
          </w:tcPr>
          <w:p w14:paraId="19873559"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Kết quả (giá trị chỉ số đạt được) và tỷ lệ (%) so với chỉ tiêu</w:t>
            </w:r>
          </w:p>
        </w:tc>
        <w:tc>
          <w:tcPr>
            <w:tcW w:w="1275" w:type="dxa"/>
          </w:tcPr>
          <w:p w14:paraId="73165765" w14:textId="77777777" w:rsidR="00C51AD8" w:rsidRPr="00C51AD8" w:rsidRDefault="00C51AD8" w:rsidP="00C51AD8">
            <w:pPr>
              <w:rPr>
                <w:rFonts w:ascii="Times New Roman" w:eastAsia="Malgun Gothic" w:hAnsi="Times New Roman" w:cs="Times New Roman"/>
                <w:sz w:val="26"/>
                <w:szCs w:val="26"/>
                <w:lang w:eastAsia="ko-KR"/>
              </w:rPr>
            </w:pPr>
          </w:p>
        </w:tc>
        <w:tc>
          <w:tcPr>
            <w:tcW w:w="1276" w:type="dxa"/>
          </w:tcPr>
          <w:p w14:paraId="3B23A325" w14:textId="77777777" w:rsidR="00C51AD8" w:rsidRPr="00C51AD8" w:rsidRDefault="00C51AD8" w:rsidP="00C51AD8">
            <w:pPr>
              <w:rPr>
                <w:rFonts w:ascii="Times New Roman" w:eastAsia="Malgun Gothic" w:hAnsi="Times New Roman" w:cs="Times New Roman"/>
                <w:sz w:val="26"/>
                <w:szCs w:val="26"/>
                <w:lang w:eastAsia="ko-KR"/>
              </w:rPr>
            </w:pPr>
          </w:p>
        </w:tc>
        <w:tc>
          <w:tcPr>
            <w:tcW w:w="1276" w:type="dxa"/>
          </w:tcPr>
          <w:p w14:paraId="61369A2E"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23EE4D78" w14:textId="77777777" w:rsidTr="007D1C34">
        <w:trPr>
          <w:trHeight w:val="543"/>
        </w:trPr>
        <w:tc>
          <w:tcPr>
            <w:tcW w:w="1980" w:type="dxa"/>
            <w:vMerge/>
          </w:tcPr>
          <w:p w14:paraId="6D1AD477" w14:textId="77777777" w:rsidR="00C51AD8" w:rsidRPr="00C51AD8" w:rsidRDefault="00C51AD8" w:rsidP="00C51AD8">
            <w:pPr>
              <w:rPr>
                <w:rFonts w:ascii="Times New Roman" w:eastAsia="Times New Roman" w:hAnsi="Times New Roman" w:cs="Times New Roman"/>
                <w:b/>
                <w:bCs/>
                <w:sz w:val="26"/>
                <w:szCs w:val="26"/>
              </w:rPr>
            </w:pPr>
          </w:p>
        </w:tc>
        <w:tc>
          <w:tcPr>
            <w:tcW w:w="3686" w:type="dxa"/>
          </w:tcPr>
          <w:p w14:paraId="3955C354" w14:textId="77777777" w:rsidR="00C51AD8" w:rsidRPr="00C51AD8" w:rsidRDefault="00C51AD8" w:rsidP="00C51AD8">
            <w:pP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Chỉ tiêu 2 (3, ….) </w:t>
            </w:r>
          </w:p>
        </w:tc>
        <w:tc>
          <w:tcPr>
            <w:tcW w:w="1275" w:type="dxa"/>
          </w:tcPr>
          <w:p w14:paraId="2A334F26" w14:textId="77777777" w:rsidR="00C51AD8" w:rsidRPr="00C51AD8" w:rsidRDefault="00C51AD8" w:rsidP="00C51AD8">
            <w:pPr>
              <w:rPr>
                <w:rFonts w:ascii="Times New Roman" w:eastAsia="Malgun Gothic" w:hAnsi="Times New Roman" w:cs="Times New Roman"/>
                <w:sz w:val="26"/>
                <w:szCs w:val="26"/>
                <w:lang w:eastAsia="ko-KR"/>
              </w:rPr>
            </w:pPr>
          </w:p>
        </w:tc>
        <w:tc>
          <w:tcPr>
            <w:tcW w:w="1276" w:type="dxa"/>
          </w:tcPr>
          <w:p w14:paraId="0D703249" w14:textId="77777777" w:rsidR="00C51AD8" w:rsidRPr="00C51AD8" w:rsidRDefault="00C51AD8" w:rsidP="00C51AD8">
            <w:pPr>
              <w:rPr>
                <w:rFonts w:ascii="Times New Roman" w:eastAsia="Malgun Gothic" w:hAnsi="Times New Roman" w:cs="Times New Roman"/>
                <w:sz w:val="26"/>
                <w:szCs w:val="26"/>
                <w:lang w:eastAsia="ko-KR"/>
              </w:rPr>
            </w:pPr>
          </w:p>
        </w:tc>
        <w:tc>
          <w:tcPr>
            <w:tcW w:w="1276" w:type="dxa"/>
          </w:tcPr>
          <w:p w14:paraId="2445C6F4"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0FE7FAA2" w14:textId="77777777" w:rsidTr="007D1C34">
        <w:trPr>
          <w:trHeight w:val="680"/>
        </w:trPr>
        <w:tc>
          <w:tcPr>
            <w:tcW w:w="1980" w:type="dxa"/>
            <w:vMerge/>
          </w:tcPr>
          <w:p w14:paraId="081EAB5F" w14:textId="77777777" w:rsidR="00C51AD8" w:rsidRPr="00C51AD8" w:rsidRDefault="00C51AD8" w:rsidP="00C51AD8">
            <w:pPr>
              <w:rPr>
                <w:rFonts w:ascii="Times New Roman" w:eastAsia="Times New Roman" w:hAnsi="Times New Roman" w:cs="Times New Roman"/>
                <w:b/>
                <w:bCs/>
                <w:sz w:val="26"/>
                <w:szCs w:val="26"/>
              </w:rPr>
            </w:pPr>
          </w:p>
        </w:tc>
        <w:tc>
          <w:tcPr>
            <w:tcW w:w="3686" w:type="dxa"/>
          </w:tcPr>
          <w:p w14:paraId="1BA10686"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Kết quả (giá trị chỉ số đạt được) và tỷ lệ (%) so với chỉ tiêu</w:t>
            </w:r>
          </w:p>
        </w:tc>
        <w:tc>
          <w:tcPr>
            <w:tcW w:w="1275" w:type="dxa"/>
          </w:tcPr>
          <w:p w14:paraId="0B840033"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62085CDF"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276" w:type="dxa"/>
          </w:tcPr>
          <w:p w14:paraId="75DFC7A0"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24FA458E"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276" w:type="dxa"/>
          </w:tcPr>
          <w:p w14:paraId="304B18F3" w14:textId="77777777" w:rsidR="00C51AD8" w:rsidRPr="00C51AD8" w:rsidRDefault="00C51AD8" w:rsidP="00C51AD8">
            <w:pPr>
              <w:spacing w:after="12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4C08FD3D"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TL</w:t>
            </w:r>
            <w:r w:rsidRPr="00C51AD8">
              <w:rPr>
                <w:rFonts w:ascii="Times New Roman" w:eastAsia="Malgun Gothic" w:hAnsi="Times New Roman" w:cs="Times New Roman"/>
                <w:sz w:val="26"/>
                <w:szCs w:val="26"/>
                <w:vertAlign w:val="subscript"/>
                <w:lang w:eastAsia="ko-KR"/>
              </w:rPr>
              <w:t>n</w:t>
            </w:r>
            <w:r w:rsidRPr="00C51AD8">
              <w:rPr>
                <w:rFonts w:ascii="Times New Roman" w:eastAsia="Malgun Gothic" w:hAnsi="Times New Roman" w:cs="Times New Roman"/>
                <w:sz w:val="26"/>
                <w:szCs w:val="26"/>
                <w:lang w:eastAsia="ko-KR"/>
              </w:rPr>
              <w:t>(%)</w:t>
            </w:r>
          </w:p>
        </w:tc>
      </w:tr>
    </w:tbl>
    <w:p w14:paraId="5186DACA"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p>
    <w:p w14:paraId="3D844B3A"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Tỷ lệ trung bình của các kết quả so với các chỉ tiêu (%) </w:t>
      </w:r>
    </w:p>
    <w:p w14:paraId="1746D3BA"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TL</w:t>
      </w:r>
      <w:r w:rsidRPr="00C51AD8">
        <w:rPr>
          <w:rFonts w:ascii="Times New Roman" w:eastAsia="Times New Roman" w:hAnsi="Times New Roman" w:cs="Times New Roman"/>
          <w:kern w:val="0"/>
          <w:sz w:val="26"/>
          <w:szCs w:val="26"/>
          <w:vertAlign w:val="subscript"/>
          <w14:ligatures w14:val="none"/>
        </w:rPr>
        <w:t xml:space="preserve">tb </w:t>
      </w:r>
      <m:oMath>
        <m:r>
          <w:rPr>
            <w:rFonts w:ascii="Cambria Math" w:eastAsia="Times New Roman" w:hAnsi="Cambria Math" w:cs="Times New Roman"/>
            <w:kern w:val="0"/>
            <w:sz w:val="26"/>
            <w:szCs w:val="26"/>
            <w:vertAlign w:val="subscript"/>
            <w14:ligatures w14:val="none"/>
          </w:rPr>
          <m:t>=</m:t>
        </m:r>
        <m:f>
          <m:fPr>
            <m:ctrlPr>
              <w:rPr>
                <w:rFonts w:ascii="Cambria Math" w:eastAsia="Times New Roman" w:hAnsi="Cambria Math" w:cs="Times New Roman"/>
                <w:i/>
                <w:kern w:val="0"/>
                <w:sz w:val="26"/>
                <w:szCs w:val="26"/>
                <w:vertAlign w:val="subscript"/>
                <w14:ligatures w14:val="none"/>
              </w:rPr>
            </m:ctrlPr>
          </m:fPr>
          <m:num>
            <m:nary>
              <m:naryPr>
                <m:chr m:val="∑"/>
                <m:limLoc m:val="undOvr"/>
                <m:grow m:val="1"/>
                <m:ctrlPr>
                  <w:rPr>
                    <w:rFonts w:ascii="Cambria Math" w:eastAsia="Times New Roman" w:hAnsi="Cambria Math" w:cs="Times New Roman"/>
                    <w:i/>
                    <w:kern w:val="0"/>
                    <w:sz w:val="26"/>
                    <w:szCs w:val="26"/>
                    <w:vertAlign w:val="subscript"/>
                    <w14:ligatures w14:val="none"/>
                  </w:rPr>
                </m:ctrlPr>
              </m:naryPr>
              <m:sub>
                <m:r>
                  <w:rPr>
                    <w:rFonts w:ascii="Cambria Math" w:eastAsia="Times New Roman" w:hAnsi="Cambria Math" w:cs="Times New Roman"/>
                    <w:kern w:val="0"/>
                    <w:sz w:val="26"/>
                    <w:szCs w:val="26"/>
                    <w:vertAlign w:val="subscript"/>
                    <w14:ligatures w14:val="none"/>
                  </w:rPr>
                  <m:t>i</m:t>
                </m:r>
              </m:sub>
              <m:sup>
                <m:r>
                  <w:rPr>
                    <w:rFonts w:ascii="Cambria Math" w:eastAsia="Times New Roman" w:hAnsi="Cambria Math" w:cs="Times New Roman"/>
                    <w:kern w:val="0"/>
                    <w:sz w:val="26"/>
                    <w:szCs w:val="26"/>
                    <w:vertAlign w:val="subscript"/>
                    <w14:ligatures w14:val="none"/>
                  </w:rPr>
                  <m:t>n</m:t>
                </m:r>
              </m:sup>
              <m:e>
                <m:sSub>
                  <m:sSubPr>
                    <m:ctrlPr>
                      <w:rPr>
                        <w:rFonts w:ascii="Cambria Math" w:eastAsia="Times New Roman" w:hAnsi="Cambria Math" w:cs="Times New Roman"/>
                        <w:i/>
                        <w:sz w:val="26"/>
                        <w:szCs w:val="26"/>
                        <w:vertAlign w:val="subscript"/>
                      </w:rPr>
                    </m:ctrlPr>
                  </m:sSubPr>
                  <m:e>
                    <m:r>
                      <w:rPr>
                        <w:rFonts w:ascii="Cambria Math" w:eastAsia="Times New Roman" w:hAnsi="Cambria Math" w:cs="Times New Roman"/>
                        <w:kern w:val="0"/>
                        <w:sz w:val="26"/>
                        <w:szCs w:val="26"/>
                        <w:vertAlign w:val="subscript"/>
                        <w14:ligatures w14:val="none"/>
                      </w:rPr>
                      <m:t>TL</m:t>
                    </m:r>
                  </m:e>
                  <m:sub>
                    <m:r>
                      <w:rPr>
                        <w:rFonts w:ascii="Cambria Math" w:eastAsia="Times New Roman" w:hAnsi="Cambria Math" w:cs="Times New Roman"/>
                        <w:kern w:val="0"/>
                        <w:sz w:val="26"/>
                        <w:szCs w:val="26"/>
                        <w:vertAlign w:val="subscript"/>
                        <w14:ligatures w14:val="none"/>
                      </w:rPr>
                      <m:t>n</m:t>
                    </m:r>
                  </m:sub>
                </m:sSub>
              </m:e>
            </m:nary>
            <m:r>
              <w:rPr>
                <w:rFonts w:ascii="Cambria Math" w:eastAsia="Times New Roman" w:hAnsi="Cambria Math" w:cs="Times New Roman"/>
                <w:kern w:val="0"/>
                <w:sz w:val="26"/>
                <w:szCs w:val="26"/>
                <w:vertAlign w:val="subscript"/>
                <w14:ligatures w14:val="none"/>
              </w:rPr>
              <m:t xml:space="preserve"> </m:t>
            </m:r>
          </m:num>
          <m:den>
            <m:r>
              <w:rPr>
                <w:rFonts w:ascii="Cambria Math" w:eastAsia="Times New Roman" w:hAnsi="Cambria Math" w:cs="Times New Roman"/>
                <w:kern w:val="0"/>
                <w:sz w:val="26"/>
                <w:szCs w:val="26"/>
                <w:vertAlign w:val="subscript"/>
                <w14:ligatures w14:val="none"/>
              </w:rPr>
              <m:t>n</m:t>
            </m:r>
          </m:den>
        </m:f>
      </m:oMath>
      <w:r w:rsidRPr="00C51AD8">
        <w:rPr>
          <w:rFonts w:ascii="Times New Roman" w:eastAsia="Times New Roman" w:hAnsi="Times New Roman" w:cs="Times New Roman"/>
          <w:kern w:val="0"/>
          <w:sz w:val="26"/>
          <w:szCs w:val="26"/>
          <w:vertAlign w:val="subscript"/>
          <w14:ligatures w14:val="none"/>
        </w:rPr>
        <w:t xml:space="preserve">  </w:t>
      </w:r>
      <w:r w:rsidRPr="00C51AD8">
        <w:rPr>
          <w:rFonts w:ascii="Times New Roman" w:eastAsia="Times New Roman" w:hAnsi="Times New Roman" w:cs="Times New Roman"/>
          <w:kern w:val="0"/>
          <w:sz w:val="26"/>
          <w:szCs w:val="26"/>
          <w14:ligatures w14:val="none"/>
        </w:rPr>
        <w:t>(%)</w:t>
      </w:r>
    </w:p>
    <w:p w14:paraId="13355061"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trong đó:</w:t>
      </w:r>
    </w:p>
    <w:p w14:paraId="7F59497D"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TL</w:t>
      </w:r>
      <w:r w:rsidRPr="00C51AD8">
        <w:rPr>
          <w:rFonts w:ascii="Times New Roman" w:eastAsia="Times New Roman" w:hAnsi="Times New Roman" w:cs="Times New Roman"/>
          <w:kern w:val="0"/>
          <w:sz w:val="26"/>
          <w:szCs w:val="26"/>
          <w:vertAlign w:val="subscript"/>
          <w14:ligatures w14:val="none"/>
        </w:rPr>
        <w:t>tb</w:t>
      </w:r>
      <w:r w:rsidRPr="00C51AD8">
        <w:rPr>
          <w:rFonts w:ascii="Times New Roman" w:eastAsia="Times New Roman" w:hAnsi="Times New Roman" w:cs="Times New Roman"/>
          <w:kern w:val="0"/>
          <w:sz w:val="26"/>
          <w:szCs w:val="26"/>
          <w14:ligatures w14:val="none"/>
        </w:rPr>
        <w:t>: Tỷ lệ trung bình của kết quả đạt được so với chỉ tiêu (%)</w:t>
      </w:r>
    </w:p>
    <w:p w14:paraId="1F653FB7"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m:oMath>
        <m:r>
          <w:rPr>
            <w:rFonts w:ascii="Cambria Math" w:eastAsia="Times New Roman" w:hAnsi="Cambria Math" w:cs="Times New Roman"/>
            <w:kern w:val="0"/>
            <w:sz w:val="26"/>
            <w:szCs w:val="26"/>
            <w:vertAlign w:val="subscript"/>
            <w14:ligatures w14:val="none"/>
          </w:rPr>
          <w:lastRenderedPageBreak/>
          <m:t xml:space="preserve">             </m:t>
        </m:r>
        <m:nary>
          <m:naryPr>
            <m:chr m:val="∑"/>
            <m:limLoc m:val="undOvr"/>
            <m:grow m:val="1"/>
            <m:ctrlPr>
              <w:rPr>
                <w:rFonts w:ascii="Cambria Math" w:eastAsia="Times New Roman" w:hAnsi="Cambria Math" w:cs="Times New Roman"/>
                <w:i/>
                <w:kern w:val="0"/>
                <w:sz w:val="26"/>
                <w:szCs w:val="26"/>
                <w:vertAlign w:val="subscript"/>
                <w14:ligatures w14:val="none"/>
              </w:rPr>
            </m:ctrlPr>
          </m:naryPr>
          <m:sub>
            <m:r>
              <w:rPr>
                <w:rFonts w:ascii="Cambria Math" w:eastAsia="Times New Roman" w:hAnsi="Cambria Math" w:cs="Times New Roman"/>
                <w:kern w:val="0"/>
                <w:sz w:val="26"/>
                <w:szCs w:val="26"/>
                <w:vertAlign w:val="subscript"/>
                <w14:ligatures w14:val="none"/>
              </w:rPr>
              <m:t>i</m:t>
            </m:r>
          </m:sub>
          <m:sup>
            <m:r>
              <w:rPr>
                <w:rFonts w:ascii="Cambria Math" w:eastAsia="Times New Roman" w:hAnsi="Cambria Math" w:cs="Times New Roman"/>
                <w:kern w:val="0"/>
                <w:sz w:val="26"/>
                <w:szCs w:val="26"/>
                <w:vertAlign w:val="subscript"/>
                <w14:ligatures w14:val="none"/>
              </w:rPr>
              <m:t>n</m:t>
            </m:r>
          </m:sup>
          <m:e>
            <m:sSub>
              <m:sSubPr>
                <m:ctrlPr>
                  <w:rPr>
                    <w:rFonts w:ascii="Cambria Math" w:eastAsia="Times New Roman" w:hAnsi="Cambria Math" w:cs="Times New Roman"/>
                    <w:i/>
                    <w:sz w:val="26"/>
                    <w:szCs w:val="26"/>
                    <w:vertAlign w:val="subscript"/>
                  </w:rPr>
                </m:ctrlPr>
              </m:sSubPr>
              <m:e>
                <m:r>
                  <w:rPr>
                    <w:rFonts w:ascii="Cambria Math" w:eastAsia="Times New Roman" w:hAnsi="Cambria Math" w:cs="Times New Roman"/>
                    <w:kern w:val="0"/>
                    <w:sz w:val="26"/>
                    <w:szCs w:val="26"/>
                    <w:vertAlign w:val="subscript"/>
                    <w14:ligatures w14:val="none"/>
                  </w:rPr>
                  <m:t>TL</m:t>
                </m:r>
              </m:e>
              <m:sub>
                <m:r>
                  <w:rPr>
                    <w:rFonts w:ascii="Cambria Math" w:eastAsia="Times New Roman" w:hAnsi="Cambria Math" w:cs="Times New Roman"/>
                    <w:kern w:val="0"/>
                    <w:sz w:val="26"/>
                    <w:szCs w:val="26"/>
                    <w:vertAlign w:val="subscript"/>
                    <w14:ligatures w14:val="none"/>
                  </w:rPr>
                  <m:t>n</m:t>
                </m:r>
              </m:sub>
            </m:sSub>
          </m:e>
        </m:nary>
      </m:oMath>
      <w:r w:rsidRPr="00C51AD8">
        <w:rPr>
          <w:rFonts w:ascii="Times New Roman" w:eastAsia="Times New Roman" w:hAnsi="Times New Roman" w:cs="Times New Roman"/>
          <w:kern w:val="0"/>
          <w:sz w:val="26"/>
          <w:szCs w:val="26"/>
          <w14:ligatures w14:val="none"/>
        </w:rPr>
        <w:t>: Tổng các tỷ lệ (%) của kết quả đạt được so với chỉ tiêu</w:t>
      </w:r>
    </w:p>
    <w:p w14:paraId="0A4A1A56"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n: Số lượng các chỉ tiêu </w:t>
      </w:r>
    </w:p>
    <w:p w14:paraId="57E11A53"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m:oMath>
        <m:r>
          <w:rPr>
            <w:rFonts w:ascii="Cambria Math" w:eastAsia="Times New Roman" w:hAnsi="Cambria Math" w:cs="Times New Roman"/>
            <w:kern w:val="0"/>
            <w:sz w:val="26"/>
            <w:szCs w:val="26"/>
            <w14:ligatures w14:val="none"/>
          </w:rPr>
          <m:t xml:space="preserve">→ </m:t>
        </m:r>
      </m:oMath>
      <w:r w:rsidRPr="00C51AD8">
        <w:rPr>
          <w:rFonts w:ascii="Times New Roman" w:eastAsia="Times New Roman" w:hAnsi="Times New Roman" w:cs="Times New Roman"/>
          <w:bCs/>
          <w:kern w:val="0"/>
          <w:sz w:val="26"/>
          <w:szCs w:val="26"/>
          <w14:ligatures w14:val="none"/>
        </w:rPr>
        <w:t xml:space="preserve">Điểm cho tiêu chí = </w:t>
      </w:r>
      <w:r w:rsidRPr="00C51AD8">
        <w:rPr>
          <w:rFonts w:ascii="Times New Roman" w:eastAsia="Times New Roman" w:hAnsi="Times New Roman" w:cs="Times New Roman"/>
          <w:kern w:val="0"/>
          <w:sz w:val="26"/>
          <w:szCs w:val="26"/>
          <w14:ligatures w14:val="none"/>
        </w:rPr>
        <w:t>TL</w:t>
      </w:r>
      <w:r w:rsidRPr="00C51AD8">
        <w:rPr>
          <w:rFonts w:ascii="Times New Roman" w:eastAsia="Times New Roman" w:hAnsi="Times New Roman" w:cs="Times New Roman"/>
          <w:kern w:val="0"/>
          <w:sz w:val="26"/>
          <w:szCs w:val="26"/>
          <w:vertAlign w:val="subscript"/>
          <w14:ligatures w14:val="none"/>
        </w:rPr>
        <w:t xml:space="preserve">tb </w:t>
      </w:r>
      <m:oMath>
        <m:r>
          <w:rPr>
            <w:rFonts w:ascii="Cambria Math" w:eastAsia="Times New Roman" w:hAnsi="Cambria Math" w:cs="Times New Roman"/>
            <w:kern w:val="0"/>
            <w:sz w:val="26"/>
            <w:szCs w:val="26"/>
            <w:vertAlign w:val="subscript"/>
            <w14:ligatures w14:val="none"/>
          </w:rPr>
          <m:t xml:space="preserve">× </m:t>
        </m:r>
      </m:oMath>
      <w:r w:rsidRPr="00C51AD8">
        <w:rPr>
          <w:rFonts w:ascii="Times New Roman" w:eastAsia="Times New Roman" w:hAnsi="Times New Roman" w:cs="Times New Roman"/>
          <w:kern w:val="0"/>
          <w:sz w:val="26"/>
          <w:szCs w:val="26"/>
          <w14:ligatures w14:val="none"/>
        </w:rPr>
        <w:t xml:space="preserve">0.007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Điểm tối đa của nội dung 2. </w:t>
      </w:r>
    </w:p>
    <w:p w14:paraId="71BBCE1F"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Giá trị điểm cho tiêu chí làm tròn đến 1 chữ số thập phân. </w:t>
      </w:r>
    </w:p>
    <w:p w14:paraId="4CDF71A6" w14:textId="77777777" w:rsidR="00C51AD8" w:rsidRPr="00C51AD8" w:rsidRDefault="00C51AD8" w:rsidP="00753CB6">
      <w:pPr>
        <w:numPr>
          <w:ilvl w:val="0"/>
          <w:numId w:val="4"/>
        </w:num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Tiêu chí </w:t>
      </w:r>
      <w:r w:rsidRPr="00C51AD8">
        <w:rPr>
          <w:rFonts w:ascii="Times New Roman" w:eastAsia="Times New Roman" w:hAnsi="Times New Roman" w:cs="Times New Roman"/>
          <w:bCs/>
          <w:i/>
          <w:iCs/>
          <w:kern w:val="0"/>
          <w:sz w:val="26"/>
          <w:szCs w:val="26"/>
          <w14:ligatures w14:val="none"/>
        </w:rPr>
        <w:t xml:space="preserve">Chất lượng kết quả </w:t>
      </w:r>
      <w:r w:rsidRPr="00C51AD8">
        <w:rPr>
          <w:rFonts w:ascii="Times New Roman" w:eastAsia="Times New Roman" w:hAnsi="Times New Roman" w:cs="Times New Roman"/>
          <w:bCs/>
          <w:kern w:val="0"/>
          <w:sz w:val="26"/>
          <w:szCs w:val="26"/>
          <w14:ligatures w14:val="none"/>
        </w:rPr>
        <w:t xml:space="preserve">(điểm tối đa: 0.3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bCs/>
          <w:kern w:val="0"/>
          <w:sz w:val="26"/>
          <w:szCs w:val="26"/>
          <w14:ligatures w14:val="none"/>
        </w:rPr>
        <w:t xml:space="preserve"> điểm tối đa cho nội dung 2, điểm đạt được làm tròn đến 1 chữ số thập phân) </w:t>
      </w:r>
    </w:p>
    <w:p w14:paraId="3317C6D8"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Hội đồng tư vấn đánh giá thực hiện đánh giá định tính dựa trên sự so sánh chất lượng của kết quả với các tiêu chuẩn quốc tế và tiêu chuẩn trong nước, các kết quả đã từng đạt được của các chương trình tương tự trong và ngoài nước, v.v và căn cứ vào thang đo để xác định trọng số thứ hai (</w:t>
      </w:r>
      <w:r w:rsidRPr="00C51AD8">
        <w:rPr>
          <w:rFonts w:ascii="Times New Roman" w:eastAsia="Times New Roman" w:hAnsi="Times New Roman" w:cs="Times New Roman"/>
          <w:b/>
          <w:i/>
          <w:iCs/>
          <w:kern w:val="0"/>
          <w:sz w:val="26"/>
          <w:szCs w:val="26"/>
          <w14:ligatures w14:val="none"/>
        </w:rPr>
        <w:t>y</w:t>
      </w:r>
      <w:r w:rsidRPr="00C51AD8">
        <w:rPr>
          <w:rFonts w:ascii="Times New Roman" w:eastAsia="Times New Roman" w:hAnsi="Times New Roman" w:cs="Times New Roman"/>
          <w:bCs/>
          <w:kern w:val="0"/>
          <w:sz w:val="26"/>
          <w:szCs w:val="26"/>
          <w14:ligatures w14:val="none"/>
        </w:rPr>
        <w:t>) cho tiêu chí.</w:t>
      </w:r>
    </w:p>
    <w:p w14:paraId="323428A2"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bCs/>
          <w:kern w:val="0"/>
          <w:sz w:val="26"/>
          <w:szCs w:val="26"/>
          <w14:ligatures w14:val="none"/>
        </w:rPr>
        <w:t xml:space="preserve"> Điểm cho tiêu chí Chất lượng kết quả = 0.3</w:t>
      </w:r>
      <m:oMath>
        <m:r>
          <w:rPr>
            <w:rFonts w:ascii="Cambria Math" w:eastAsia="Times New Roman" w:hAnsi="Cambria Math" w:cs="Times New Roman"/>
            <w:kern w:val="0"/>
            <w:sz w:val="26"/>
            <w:szCs w:val="26"/>
            <w14:ligatures w14:val="none"/>
          </w:rPr>
          <m:t xml:space="preserve"> ×</m:t>
        </m:r>
      </m:oMath>
      <w:r w:rsidRPr="00C51AD8">
        <w:rPr>
          <w:rFonts w:ascii="Times New Roman" w:eastAsia="Times New Roman" w:hAnsi="Times New Roman" w:cs="Times New Roman"/>
          <w:bCs/>
          <w:kern w:val="0"/>
          <w:sz w:val="26"/>
          <w:szCs w:val="26"/>
          <w14:ligatures w14:val="none"/>
        </w:rPr>
        <w:t xml:space="preserve"> </w:t>
      </w:r>
      <w:r w:rsidRPr="00C51AD8">
        <w:rPr>
          <w:rFonts w:ascii="Times New Roman" w:eastAsia="Times New Roman" w:hAnsi="Times New Roman" w:cs="Times New Roman"/>
          <w:b/>
          <w:i/>
          <w:iCs/>
          <w:kern w:val="0"/>
          <w:sz w:val="26"/>
          <w:szCs w:val="26"/>
          <w14:ligatures w14:val="none"/>
        </w:rPr>
        <w:t>y</w:t>
      </w:r>
      <w:r w:rsidRPr="00C51AD8">
        <w:rPr>
          <w:rFonts w:ascii="Times New Roman" w:eastAsia="Times New Roman" w:hAnsi="Times New Roman" w:cs="Times New Roman"/>
          <w:bCs/>
          <w:kern w:val="0"/>
          <w:sz w:val="26"/>
          <w:szCs w:val="26"/>
          <w14:ligatures w14:val="none"/>
        </w:rPr>
        <w:t xml:space="preserve">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bCs/>
          <w:kern w:val="0"/>
          <w:sz w:val="26"/>
          <w:szCs w:val="26"/>
          <w14:ligatures w14:val="none"/>
        </w:rPr>
        <w:t xml:space="preserve"> Điểm tối đa cho nội dung 2. </w:t>
      </w:r>
    </w:p>
    <w:p w14:paraId="1607925D" w14:textId="77777777" w:rsidR="00C51AD8" w:rsidRPr="00C51AD8" w:rsidRDefault="00C51AD8" w:rsidP="00C51AD8">
      <w:pPr>
        <w:shd w:val="clear" w:color="auto" w:fill="FFFFFF"/>
        <w:spacing w:before="240" w:after="240" w:line="240" w:lineRule="auto"/>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 xml:space="preserve">Thang điểm của tiêu chí Chất lượng kết quả  </w:t>
      </w:r>
    </w:p>
    <w:tbl>
      <w:tblPr>
        <w:tblStyle w:val="TableNormal1"/>
        <w:tblW w:w="96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1"/>
        <w:gridCol w:w="6341"/>
        <w:gridCol w:w="1843"/>
      </w:tblGrid>
      <w:tr w:rsidR="00C51AD8" w:rsidRPr="00C51AD8" w14:paraId="34993AC0" w14:textId="77777777" w:rsidTr="007D1C34">
        <w:trPr>
          <w:trHeight w:val="467"/>
        </w:trPr>
        <w:tc>
          <w:tcPr>
            <w:tcW w:w="1451" w:type="dxa"/>
            <w:vAlign w:val="center"/>
          </w:tcPr>
          <w:p w14:paraId="3B86C683" w14:textId="77777777" w:rsidR="00C51AD8" w:rsidRPr="00C51AD8" w:rsidRDefault="00C51AD8" w:rsidP="00C51AD8">
            <w:pPr>
              <w:spacing w:before="120" w:after="120"/>
              <w:ind w:left="6" w:right="2"/>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Hạng</w:t>
            </w:r>
          </w:p>
        </w:tc>
        <w:tc>
          <w:tcPr>
            <w:tcW w:w="6341" w:type="dxa"/>
            <w:vAlign w:val="center"/>
          </w:tcPr>
          <w:p w14:paraId="3C7A696E" w14:textId="77777777" w:rsidR="00C51AD8" w:rsidRPr="00C51AD8" w:rsidRDefault="00C51AD8" w:rsidP="00C51AD8">
            <w:pPr>
              <w:spacing w:before="120" w:after="120"/>
              <w:ind w:left="1" w:right="3"/>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Ngưỡng phân hạng và cho điểm</w:t>
            </w:r>
          </w:p>
        </w:tc>
        <w:tc>
          <w:tcPr>
            <w:tcW w:w="1843" w:type="dxa"/>
            <w:vAlign w:val="center"/>
          </w:tcPr>
          <w:p w14:paraId="3F2B72A2" w14:textId="77777777" w:rsidR="00C51AD8" w:rsidRPr="00C51AD8" w:rsidRDefault="00C51AD8" w:rsidP="00C51AD8">
            <w:pPr>
              <w:spacing w:before="120" w:after="120" w:line="240" w:lineRule="exact"/>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z w:val="26"/>
                <w:szCs w:val="26"/>
                <w:lang w:eastAsia="ko-KR"/>
              </w:rPr>
              <w:t xml:space="preserve">Gán trọng số y </w:t>
            </w:r>
          </w:p>
          <w:p w14:paraId="00D98A3F" w14:textId="77777777" w:rsidR="00C51AD8" w:rsidRPr="00C51AD8" w:rsidRDefault="00C51AD8" w:rsidP="00C51AD8">
            <w:pPr>
              <w:spacing w:before="120" w:after="120" w:line="240" w:lineRule="exact"/>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z w:val="26"/>
                <w:szCs w:val="26"/>
                <w:lang w:eastAsia="ko-KR"/>
              </w:rPr>
              <w:t xml:space="preserve">(0.1 </w:t>
            </w:r>
            <m:oMath>
              <m:r>
                <m:rPr>
                  <m:sty m:val="bi"/>
                </m:rPr>
                <w:rPr>
                  <w:rFonts w:ascii="Cambria Math" w:eastAsia="Malgun Gothic" w:hAnsi="Cambria Math" w:cs="Times New Roman"/>
                  <w:sz w:val="26"/>
                  <w:szCs w:val="26"/>
                  <w:lang w:eastAsia="ko-KR"/>
                </w:rPr>
                <m:t>≤</m:t>
              </m:r>
            </m:oMath>
            <w:r w:rsidRPr="00C51AD8">
              <w:rPr>
                <w:rFonts w:ascii="Times New Roman" w:eastAsia="Malgun Gothic" w:hAnsi="Times New Roman" w:cs="Times New Roman"/>
                <w:b/>
                <w:sz w:val="26"/>
                <w:szCs w:val="26"/>
                <w:lang w:eastAsia="ko-KR"/>
              </w:rPr>
              <w:t>y</w:t>
            </w:r>
            <m:oMath>
              <m:r>
                <m:rPr>
                  <m:sty m:val="bi"/>
                </m:rPr>
                <w:rPr>
                  <w:rFonts w:ascii="Cambria Math" w:eastAsia="Malgun Gothic" w:hAnsi="Cambria Math" w:cs="Times New Roman"/>
                  <w:sz w:val="26"/>
                  <w:szCs w:val="26"/>
                  <w:lang w:eastAsia="ko-KR"/>
                </w:rPr>
                <m:t>≤1)</m:t>
              </m:r>
            </m:oMath>
          </w:p>
        </w:tc>
      </w:tr>
      <w:tr w:rsidR="00C51AD8" w:rsidRPr="00C51AD8" w14:paraId="4008B369" w14:textId="77777777" w:rsidTr="007D1C34">
        <w:trPr>
          <w:trHeight w:val="1304"/>
        </w:trPr>
        <w:tc>
          <w:tcPr>
            <w:tcW w:w="1451" w:type="dxa"/>
            <w:vAlign w:val="center"/>
          </w:tcPr>
          <w:p w14:paraId="756FA380"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A</w:t>
            </w:r>
          </w:p>
        </w:tc>
        <w:tc>
          <w:tcPr>
            <w:tcW w:w="6341" w:type="dxa"/>
          </w:tcPr>
          <w:p w14:paraId="56E06357"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Kết quả tổng thể của chương trình là nổi bật ở trong nước hoặc đạt mức cao nhất ở khu vực Đông Nam Á.</w:t>
            </w:r>
          </w:p>
          <w:p w14:paraId="794FF02C"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m:oMath>
              <m:r>
                <w:rPr>
                  <w:rFonts w:ascii="Cambria Math" w:eastAsia="Malgun Gothic" w:hAnsi="Cambria Math" w:cs="Times New Roman"/>
                  <w:sz w:val="26"/>
                  <w:szCs w:val="26"/>
                  <w:lang w:eastAsia="ko-KR"/>
                </w:rPr>
                <m:t>→</m:t>
              </m:r>
            </m:oMath>
            <w:r w:rsidRPr="00C51AD8">
              <w:rPr>
                <w:rFonts w:ascii="Times New Roman" w:eastAsia="Malgun Gothic" w:hAnsi="Times New Roman" w:cs="Times New Roman"/>
                <w:sz w:val="26"/>
                <w:szCs w:val="26"/>
                <w:lang w:eastAsia="ko-KR"/>
              </w:rPr>
              <w:t xml:space="preserve"> Đóng góp cho các tiến bộ khoa học, công nghệ hoặc giải quyết các vấn đề khó khăn đặc thù của Việt Nam và khu vực.</w:t>
            </w:r>
          </w:p>
          <w:p w14:paraId="0ABDB396"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Ví dụ: </w:t>
            </w:r>
          </w:p>
          <w:p w14:paraId="2A9F2EAD"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Các bài báo được công bố trên các tạp chí quốc tế uy tín có chỉ số ảnh hưởng ≥ 2.0 (ví dụ: Scopus Q1/Q2) hoặc tạp chí hàng đầu Việt Nam với trích dẫn cao; kiến thức khoa học có giá trị lớn, có tác động xã hội rõ rệt ở trong nước. </w:t>
            </w:r>
          </w:p>
          <w:p w14:paraId="37CE6AA1"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Ứng dụng thực tiễn rõ ràng như chuyển giao công nghệ cho hơn 10 doanh nghiệp Việt Nam hoặc giải quyết vấn đề địa phương.   </w:t>
            </w:r>
          </w:p>
        </w:tc>
        <w:tc>
          <w:tcPr>
            <w:tcW w:w="1843" w:type="dxa"/>
            <w:vAlign w:val="center"/>
          </w:tcPr>
          <w:p w14:paraId="04DD7CC8"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5"/>
                <w:sz w:val="26"/>
                <w:szCs w:val="26"/>
                <w:lang w:eastAsia="ko-KR"/>
              </w:rPr>
              <w:t>1</w:t>
            </w:r>
          </w:p>
        </w:tc>
      </w:tr>
      <w:tr w:rsidR="00C51AD8" w:rsidRPr="00C51AD8" w14:paraId="27073275" w14:textId="77777777" w:rsidTr="005256AC">
        <w:trPr>
          <w:trHeight w:val="839"/>
        </w:trPr>
        <w:tc>
          <w:tcPr>
            <w:tcW w:w="1451" w:type="dxa"/>
            <w:vAlign w:val="center"/>
          </w:tcPr>
          <w:p w14:paraId="28D7AA2C"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B</w:t>
            </w:r>
          </w:p>
        </w:tc>
        <w:tc>
          <w:tcPr>
            <w:tcW w:w="6341" w:type="dxa"/>
          </w:tcPr>
          <w:p w14:paraId="74A82A74"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Đạt các kết quả nổi bật về tính hiệu quả trên toàn quốc hoặc khu vực địa phương </w:t>
            </w:r>
          </w:p>
          <w:p w14:paraId="7271A77D"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m:oMath>
              <m:r>
                <w:rPr>
                  <w:rFonts w:ascii="Cambria Math" w:eastAsia="Malgun Gothic" w:hAnsi="Cambria Math" w:cs="Times New Roman"/>
                  <w:sz w:val="26"/>
                  <w:szCs w:val="26"/>
                  <w:lang w:eastAsia="ko-KR"/>
                </w:rPr>
                <m:t>→</m:t>
              </m:r>
            </m:oMath>
            <w:r w:rsidRPr="00C51AD8">
              <w:rPr>
                <w:rFonts w:ascii="Times New Roman" w:eastAsia="Malgun Gothic" w:hAnsi="Times New Roman" w:cs="Times New Roman"/>
                <w:sz w:val="26"/>
                <w:szCs w:val="26"/>
                <w:lang w:eastAsia="ko-KR"/>
              </w:rPr>
              <w:t xml:space="preserve"> Có thể là những tiến bộ khoa học hàng đầu quốc gia hoặc kiến thức, kỹ thuật có thể được ứng dụng trong một phạm vi nhất định, phù hợp với điều kiện Việt Nam.</w:t>
            </w:r>
          </w:p>
          <w:p w14:paraId="0D33504A"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Ví dụ:</w:t>
            </w:r>
          </w:p>
          <w:p w14:paraId="049BCD53"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Các bài báo được công bố trên các tạp chí quốc tế có chỉ số ảnh hưởng ≥ 1.0 (ví dụ: Scopus Q3/Q4) hoặc tạp chí khoa học Việt Nam uy tín; kiến thức khoa học có ý nghĩa lớn và tác động xã hội đáng kể. </w:t>
            </w:r>
          </w:p>
          <w:p w14:paraId="6820A398"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lastRenderedPageBreak/>
              <w:t>+ Ứng dụng thực tiễn rõ ràng ở cấp tỉnh, thành phố hoặc ngành nghề cụ thể.</w:t>
            </w:r>
          </w:p>
        </w:tc>
        <w:tc>
          <w:tcPr>
            <w:tcW w:w="1843" w:type="dxa"/>
            <w:vAlign w:val="center"/>
          </w:tcPr>
          <w:p w14:paraId="4730F222" w14:textId="77777777" w:rsidR="00C51AD8" w:rsidRPr="00C51AD8" w:rsidRDefault="00C51AD8" w:rsidP="00C51AD8">
            <w:pPr>
              <w:spacing w:line="284" w:lineRule="exact"/>
              <w:ind w:right="11"/>
              <w:contextualSpacing/>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lastRenderedPageBreak/>
              <w:t>0.9, 0.8 hoặc 0.7</w:t>
            </w:r>
          </w:p>
          <w:p w14:paraId="3BC5DC1E" w14:textId="77777777" w:rsidR="00C51AD8" w:rsidRPr="00C51AD8" w:rsidRDefault="00C51AD8" w:rsidP="00C51AD8">
            <w:pPr>
              <w:spacing w:line="284" w:lineRule="exact"/>
              <w:ind w:right="11"/>
              <w:contextualSpacing/>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309A359A" w14:textId="77777777" w:rsidR="00C51AD8" w:rsidRPr="00C51AD8" w:rsidRDefault="00C51AD8" w:rsidP="00C51AD8">
            <w:pPr>
              <w:spacing w:line="261" w:lineRule="exact"/>
              <w:ind w:left="1" w:right="11"/>
              <w:contextualSpacing/>
              <w:jc w:val="center"/>
              <w:rPr>
                <w:rFonts w:ascii="Times New Roman" w:eastAsia="Malgun Gothic" w:hAnsi="Times New Roman" w:cs="Times New Roman"/>
                <w:sz w:val="26"/>
                <w:szCs w:val="26"/>
                <w:lang w:eastAsia="ko-KR"/>
              </w:rPr>
            </w:pPr>
          </w:p>
        </w:tc>
      </w:tr>
      <w:tr w:rsidR="00C51AD8" w:rsidRPr="00C51AD8" w14:paraId="14697BE6" w14:textId="77777777" w:rsidTr="007D1C34">
        <w:trPr>
          <w:trHeight w:val="2948"/>
        </w:trPr>
        <w:tc>
          <w:tcPr>
            <w:tcW w:w="1451" w:type="dxa"/>
            <w:vAlign w:val="center"/>
          </w:tcPr>
          <w:p w14:paraId="5A27805A"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w:t>
            </w:r>
          </w:p>
        </w:tc>
        <w:tc>
          <w:tcPr>
            <w:tcW w:w="6341" w:type="dxa"/>
          </w:tcPr>
          <w:p w14:paraId="3873F255"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Kết quả của của chương trình tương đương với kết quả trong nước đã từng đạt được. </w:t>
            </w:r>
          </w:p>
          <w:p w14:paraId="53248776"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Ví dụ:</w:t>
            </w:r>
          </w:p>
          <w:p w14:paraId="3B6D98E0"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Các bài báo được công bố trên các tạp chí quốc gia hoặc hội nghị trong nước, với chỉ số tác động &lt; 1.0 hoặc không có; kiến thức khoa học có ý nghĩa nhất định và có tác động tới kinh tế, xã hội nhưng ở mức hạn chế. </w:t>
            </w:r>
          </w:p>
          <w:p w14:paraId="768EAF80"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Kết quả nghiên cứu đã hoặc chưa được ứng dụng trong công nghiệp và/hoặc đã tạo ra doanh thu nhưng không doanh thu chiếm tỷ lệ chưa cao (dưới 10%) so với chi phí đầu tư.</w:t>
            </w:r>
          </w:p>
        </w:tc>
        <w:tc>
          <w:tcPr>
            <w:tcW w:w="1843" w:type="dxa"/>
            <w:vAlign w:val="center"/>
          </w:tcPr>
          <w:p w14:paraId="5AEFB171" w14:textId="77777777" w:rsidR="00C51AD8" w:rsidRPr="00C51AD8" w:rsidRDefault="00C51AD8" w:rsidP="00C51AD8">
            <w:pPr>
              <w:spacing w:line="281" w:lineRule="exact"/>
              <w:ind w:right="10"/>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0.6, 0.5 hoặc 0.4</w:t>
            </w:r>
          </w:p>
          <w:p w14:paraId="38772447" w14:textId="77777777" w:rsidR="00C51AD8" w:rsidRPr="00C51AD8" w:rsidRDefault="00C51AD8" w:rsidP="00C51AD8">
            <w:pPr>
              <w:spacing w:line="281" w:lineRule="exact"/>
              <w:ind w:right="1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4DB784AB" w14:textId="77777777" w:rsidR="00C51AD8" w:rsidRPr="00C51AD8" w:rsidRDefault="00C51AD8" w:rsidP="00C51AD8">
            <w:pPr>
              <w:spacing w:line="260" w:lineRule="exact"/>
              <w:ind w:left="1" w:right="10"/>
              <w:jc w:val="center"/>
              <w:rPr>
                <w:rFonts w:ascii="Times New Roman" w:eastAsia="Malgun Gothic" w:hAnsi="Times New Roman" w:cs="Times New Roman"/>
                <w:sz w:val="26"/>
                <w:szCs w:val="26"/>
                <w:lang w:eastAsia="ko-KR"/>
              </w:rPr>
            </w:pPr>
          </w:p>
        </w:tc>
      </w:tr>
      <w:tr w:rsidR="00C51AD8" w:rsidRPr="00C51AD8" w14:paraId="71F2A1E5" w14:textId="77777777" w:rsidTr="007D1C34">
        <w:trPr>
          <w:trHeight w:val="1757"/>
        </w:trPr>
        <w:tc>
          <w:tcPr>
            <w:tcW w:w="1451" w:type="dxa"/>
            <w:vAlign w:val="center"/>
          </w:tcPr>
          <w:p w14:paraId="2DC2EFFC" w14:textId="77777777" w:rsidR="00C51AD8" w:rsidRPr="00C51AD8" w:rsidRDefault="00C51AD8" w:rsidP="00C51AD8">
            <w:pPr>
              <w:ind w:left="6" w:right="6"/>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D</w:t>
            </w:r>
          </w:p>
        </w:tc>
        <w:tc>
          <w:tcPr>
            <w:tcW w:w="6341" w:type="dxa"/>
          </w:tcPr>
          <w:p w14:paraId="2A7D70B0"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Kết quả của chương trình xét về tổng thể đạt mức tương đương hoặc thấp hơn trình độ thông thường ở cấp địa phương hoặc cấp cơ sở. </w:t>
            </w:r>
          </w:p>
          <w:p w14:paraId="2958D71F"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Ví dụ: </w:t>
            </w:r>
          </w:p>
          <w:p w14:paraId="5041892B"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Đăng bài trên các tạp chí học thuật không có chỉ số ảnh hưởng hoặc có chỉ số ảnh hưởng thấp (dưới 0.5)</w:t>
            </w:r>
          </w:p>
          <w:p w14:paraId="7D380657"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Đóng góp học thuật hoặc tác động kinh tế-xã hội của kết quả nghiên cứu ở mức thấp hoặc ở quy mô nhỏ, thấp hơn ở mức địa phương. </w:t>
            </w:r>
          </w:p>
          <w:p w14:paraId="695841FF"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Khả năng ứng dụng công nghiệp từ kết quả nghiên cứu hạn hạn chế, chỉ áp dụng được ở quy mô nhỏ hoặc không tạo được doanh thu. </w:t>
            </w:r>
          </w:p>
          <w:p w14:paraId="79E8C05B"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p>
        </w:tc>
        <w:tc>
          <w:tcPr>
            <w:tcW w:w="1843" w:type="dxa"/>
            <w:vAlign w:val="center"/>
          </w:tcPr>
          <w:p w14:paraId="71285266" w14:textId="77777777" w:rsidR="00C51AD8" w:rsidRPr="00C51AD8" w:rsidRDefault="00C51AD8" w:rsidP="00C51AD8">
            <w:pPr>
              <w:spacing w:line="284" w:lineRule="exact"/>
              <w:ind w:right="11"/>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0.3, 0.2 hoặc 0.1</w:t>
            </w:r>
          </w:p>
          <w:p w14:paraId="32EE1043" w14:textId="77777777" w:rsidR="00C51AD8" w:rsidRPr="00C51AD8" w:rsidRDefault="00C51AD8" w:rsidP="00C51AD8">
            <w:pPr>
              <w:spacing w:line="284" w:lineRule="exact"/>
              <w:ind w:right="11"/>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(chọn 1 trong 3) </w:t>
            </w:r>
          </w:p>
        </w:tc>
      </w:tr>
    </w:tbl>
    <w:p w14:paraId="0439B9F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p>
    <w:p w14:paraId="359F0DD2"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kern w:val="0"/>
          <w:sz w:val="26"/>
          <w:szCs w:val="26"/>
          <w14:ligatures w14:val="none"/>
        </w:rPr>
        <w:t xml:space="preserve">* Điểm đánh giá theo nội dung 2 = Điểm của tiêu chí </w:t>
      </w:r>
      <w:r w:rsidRPr="00C51AD8">
        <w:rPr>
          <w:rFonts w:ascii="Times New Roman" w:eastAsia="Times New Roman" w:hAnsi="Times New Roman" w:cs="Times New Roman"/>
          <w:bCs/>
          <w:kern w:val="0"/>
          <w:sz w:val="26"/>
          <w:szCs w:val="26"/>
          <w14:ligatures w14:val="none"/>
        </w:rPr>
        <w:t>Tỷ lệ trung bình (%) của kết quả so với chỉ tiêu</w:t>
      </w:r>
      <w:r w:rsidRPr="00C51AD8">
        <w:rPr>
          <w:rFonts w:ascii="Times New Roman" w:eastAsia="Times New Roman" w:hAnsi="Times New Roman" w:cs="Times New Roman"/>
          <w:kern w:val="0"/>
          <w:sz w:val="26"/>
          <w:szCs w:val="26"/>
          <w14:ligatures w14:val="none"/>
        </w:rPr>
        <w:t xml:space="preserve"> + Điểm của tiêu chí Chất lượng kết quả</w:t>
      </w:r>
    </w:p>
    <w:p w14:paraId="31E1FEC4"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kern w:val="0"/>
          <w:sz w:val="26"/>
          <w:szCs w:val="26"/>
          <w14:ligatures w14:val="none"/>
        </w:rPr>
        <w:t>* Giá trị điểm đánh giá theo nội dung 2 làm tròn đến 1 chữ số thập phân.</w:t>
      </w:r>
    </w:p>
    <w:p w14:paraId="45F77800" w14:textId="77777777" w:rsidR="00C51AD8" w:rsidRPr="00C51AD8" w:rsidRDefault="00C51AD8" w:rsidP="00753CB6">
      <w:pPr>
        <w:numPr>
          <w:ilvl w:val="0"/>
          <w:numId w:val="3"/>
        </w:num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
          <w:kern w:val="0"/>
          <w:sz w:val="26"/>
          <w:szCs w:val="26"/>
          <w14:ligatures w14:val="none"/>
        </w:rPr>
        <w:t xml:space="preserve">Tiêu chí đánh giá Nội dung 3 – Chất lượng Báo cáo kết quả chương trình </w:t>
      </w:r>
      <w:r w:rsidRPr="00C51AD8">
        <w:rPr>
          <w:rFonts w:ascii="Times New Roman" w:eastAsia="Times New Roman" w:hAnsi="Times New Roman" w:cs="Times New Roman"/>
          <w:bCs/>
          <w:kern w:val="0"/>
          <w:sz w:val="26"/>
          <w:szCs w:val="26"/>
          <w14:ligatures w14:val="none"/>
        </w:rPr>
        <w:t>(điểm tối đa 10 điểm, dạng số nguyên)</w:t>
      </w:r>
    </w:p>
    <w:p w14:paraId="41C366D3" w14:textId="01E578F7" w:rsid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Sử dụng phương pháp đánh giá định tính để đánh giá tính logic, chính xác và cụ thể của báo cáo kết quả chương trình</w:t>
      </w:r>
      <w:r w:rsidRPr="00C51AD8">
        <w:rPr>
          <w:rFonts w:ascii="Times New Roman" w:eastAsia="Times New Roman" w:hAnsi="Times New Roman" w:cs="Times New Roman"/>
          <w:bCs/>
          <w:kern w:val="0"/>
          <w:sz w:val="26"/>
          <w:szCs w:val="26"/>
          <w:vertAlign w:val="superscript"/>
          <w14:ligatures w14:val="none"/>
        </w:rPr>
        <w:footnoteReference w:id="4"/>
      </w:r>
      <w:r w:rsidRPr="00C51AD8">
        <w:rPr>
          <w:rFonts w:ascii="Times New Roman" w:eastAsia="Times New Roman" w:hAnsi="Times New Roman" w:cs="Times New Roman"/>
          <w:bCs/>
          <w:kern w:val="0"/>
          <w:sz w:val="26"/>
          <w:szCs w:val="26"/>
          <w14:ligatures w14:val="none"/>
        </w:rPr>
        <w:t xml:space="preserve">. </w:t>
      </w:r>
    </w:p>
    <w:p w14:paraId="5B5E40E5" w14:textId="77777777" w:rsidR="005256AC" w:rsidRPr="00C51AD8" w:rsidRDefault="005256AC"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p>
    <w:p w14:paraId="004C89CB" w14:textId="77777777" w:rsidR="00C51AD8" w:rsidRPr="00C51AD8" w:rsidRDefault="00C51AD8" w:rsidP="00C51AD8">
      <w:pPr>
        <w:shd w:val="clear" w:color="auto" w:fill="FFFFFF"/>
        <w:spacing w:after="240" w:line="240" w:lineRule="auto"/>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lastRenderedPageBreak/>
        <w:t>Thang điểm của tiêu chí về tính logic, chính xác và cụ thể của Báo cáo kết quả chương trình</w:t>
      </w:r>
    </w:p>
    <w:tbl>
      <w:tblPr>
        <w:tblStyle w:val="TableNormal1"/>
        <w:tblW w:w="96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1"/>
        <w:gridCol w:w="6341"/>
        <w:gridCol w:w="1843"/>
      </w:tblGrid>
      <w:tr w:rsidR="00C51AD8" w:rsidRPr="00C51AD8" w14:paraId="2D770106" w14:textId="77777777" w:rsidTr="007D1C34">
        <w:trPr>
          <w:trHeight w:val="467"/>
        </w:trPr>
        <w:tc>
          <w:tcPr>
            <w:tcW w:w="1451" w:type="dxa"/>
            <w:vAlign w:val="center"/>
          </w:tcPr>
          <w:p w14:paraId="134EDBC2" w14:textId="77777777" w:rsidR="00C51AD8" w:rsidRPr="00C51AD8" w:rsidRDefault="00C51AD8" w:rsidP="00C51AD8">
            <w:pPr>
              <w:spacing w:before="120" w:after="120"/>
              <w:ind w:left="6" w:right="2"/>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Hạng</w:t>
            </w:r>
          </w:p>
        </w:tc>
        <w:tc>
          <w:tcPr>
            <w:tcW w:w="6341" w:type="dxa"/>
            <w:vAlign w:val="center"/>
          </w:tcPr>
          <w:p w14:paraId="53515EFE" w14:textId="77777777" w:rsidR="00C51AD8" w:rsidRPr="00C51AD8" w:rsidRDefault="00C51AD8" w:rsidP="00C51AD8">
            <w:pPr>
              <w:spacing w:before="120" w:after="120"/>
              <w:ind w:left="1" w:right="3"/>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5"/>
                <w:sz w:val="26"/>
                <w:szCs w:val="26"/>
                <w:lang w:eastAsia="ko-KR"/>
              </w:rPr>
              <w:t>Ngưỡng phân hạng và cho điểm</w:t>
            </w:r>
          </w:p>
        </w:tc>
        <w:tc>
          <w:tcPr>
            <w:tcW w:w="1843" w:type="dxa"/>
            <w:vAlign w:val="center"/>
          </w:tcPr>
          <w:p w14:paraId="73B62359" w14:textId="77777777" w:rsidR="00C51AD8" w:rsidRPr="00C51AD8" w:rsidRDefault="00C51AD8" w:rsidP="00C51AD8">
            <w:pPr>
              <w:spacing w:before="120" w:after="120" w:line="240" w:lineRule="exact"/>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z w:val="26"/>
                <w:szCs w:val="26"/>
                <w:lang w:eastAsia="ko-KR"/>
              </w:rPr>
              <w:t>Điểm</w:t>
            </w:r>
          </w:p>
        </w:tc>
      </w:tr>
      <w:tr w:rsidR="00C51AD8" w:rsidRPr="00C51AD8" w14:paraId="1FABFBED" w14:textId="77777777" w:rsidTr="007D1C34">
        <w:trPr>
          <w:trHeight w:val="964"/>
        </w:trPr>
        <w:tc>
          <w:tcPr>
            <w:tcW w:w="1451" w:type="dxa"/>
            <w:vAlign w:val="center"/>
          </w:tcPr>
          <w:p w14:paraId="496F080A"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A</w:t>
            </w:r>
          </w:p>
        </w:tc>
        <w:tc>
          <w:tcPr>
            <w:tcW w:w="6341" w:type="dxa"/>
          </w:tcPr>
          <w:p w14:paraId="43943EB3"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Báo cáo kết quả chương trình chính xác, đáng tin cậy. Kế hoạch cải thiện kết quả của chương trình được xây dựng có tính logic, chính xác và tính cụ thể cao.  </w:t>
            </w:r>
          </w:p>
        </w:tc>
        <w:tc>
          <w:tcPr>
            <w:tcW w:w="1843" w:type="dxa"/>
            <w:vAlign w:val="center"/>
          </w:tcPr>
          <w:p w14:paraId="2936356A"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10</w:t>
            </w:r>
          </w:p>
        </w:tc>
      </w:tr>
      <w:tr w:rsidR="00C51AD8" w:rsidRPr="00C51AD8" w14:paraId="6989E52D" w14:textId="77777777" w:rsidTr="007D1C34">
        <w:trPr>
          <w:trHeight w:val="964"/>
        </w:trPr>
        <w:tc>
          <w:tcPr>
            <w:tcW w:w="1451" w:type="dxa"/>
            <w:vAlign w:val="center"/>
          </w:tcPr>
          <w:p w14:paraId="23EC7377"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B</w:t>
            </w:r>
          </w:p>
        </w:tc>
        <w:tc>
          <w:tcPr>
            <w:tcW w:w="6341" w:type="dxa"/>
          </w:tcPr>
          <w:p w14:paraId="411650D5"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Báo cáo kết quả chương trình chính xác, đáng tin cậy. Kế hoạch cải thiện kết quả của chương trình được xây dựng có tính logic nhưng tính cụ thể đạt mức trung bình. </w:t>
            </w:r>
          </w:p>
        </w:tc>
        <w:tc>
          <w:tcPr>
            <w:tcW w:w="1843" w:type="dxa"/>
            <w:vAlign w:val="center"/>
          </w:tcPr>
          <w:p w14:paraId="1027C27D" w14:textId="77777777" w:rsidR="00C51AD8" w:rsidRPr="00C51AD8" w:rsidRDefault="00C51AD8" w:rsidP="00C51AD8">
            <w:pPr>
              <w:spacing w:line="284" w:lineRule="exact"/>
              <w:ind w:right="11"/>
              <w:contextualSpacing/>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9, 8 hoặc 7</w:t>
            </w:r>
          </w:p>
          <w:p w14:paraId="605CF758" w14:textId="77777777" w:rsidR="00C51AD8" w:rsidRPr="00C51AD8" w:rsidRDefault="00C51AD8" w:rsidP="00C51AD8">
            <w:pPr>
              <w:spacing w:line="284" w:lineRule="exact"/>
              <w:ind w:right="11"/>
              <w:contextualSpacing/>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tc>
      </w:tr>
      <w:tr w:rsidR="00C51AD8" w:rsidRPr="00C51AD8" w14:paraId="50BECA30" w14:textId="77777777" w:rsidTr="007D1C34">
        <w:trPr>
          <w:trHeight w:val="964"/>
        </w:trPr>
        <w:tc>
          <w:tcPr>
            <w:tcW w:w="1451" w:type="dxa"/>
            <w:vAlign w:val="center"/>
          </w:tcPr>
          <w:p w14:paraId="6A29D300" w14:textId="77777777" w:rsidR="00C51AD8" w:rsidRPr="00C51AD8" w:rsidRDefault="00C51AD8" w:rsidP="00C51AD8">
            <w:pPr>
              <w:ind w:left="6" w:right="4"/>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w:t>
            </w:r>
          </w:p>
        </w:tc>
        <w:tc>
          <w:tcPr>
            <w:tcW w:w="6341" w:type="dxa"/>
          </w:tcPr>
          <w:p w14:paraId="6190972A"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Báo cáo kết quả chương trình chính xác, đáng tin cậy. Kế hoạch cải thiện kết quả của chương trình chưa đủ cụ thể, cần bổ sung thêm. </w:t>
            </w:r>
          </w:p>
        </w:tc>
        <w:tc>
          <w:tcPr>
            <w:tcW w:w="1843" w:type="dxa"/>
            <w:vAlign w:val="center"/>
          </w:tcPr>
          <w:p w14:paraId="0304233E" w14:textId="77777777" w:rsidR="00C51AD8" w:rsidRPr="00C51AD8" w:rsidRDefault="00C51AD8" w:rsidP="00C51AD8">
            <w:pPr>
              <w:spacing w:line="281" w:lineRule="exact"/>
              <w:ind w:right="10"/>
              <w:jc w:val="center"/>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6, 5 hoặc 4</w:t>
            </w:r>
          </w:p>
          <w:p w14:paraId="50C8B419" w14:textId="77777777" w:rsidR="00C51AD8" w:rsidRPr="00C51AD8" w:rsidRDefault="00C51AD8" w:rsidP="00C51AD8">
            <w:pPr>
              <w:spacing w:line="281" w:lineRule="exact"/>
              <w:ind w:right="10"/>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(chọn 1 trong 3)</w:t>
            </w:r>
          </w:p>
          <w:p w14:paraId="3EB2143A" w14:textId="77777777" w:rsidR="00C51AD8" w:rsidRPr="00C51AD8" w:rsidRDefault="00C51AD8" w:rsidP="00C51AD8">
            <w:pPr>
              <w:spacing w:line="260" w:lineRule="exact"/>
              <w:ind w:left="1" w:right="10"/>
              <w:jc w:val="center"/>
              <w:rPr>
                <w:rFonts w:ascii="Times New Roman" w:eastAsia="Malgun Gothic" w:hAnsi="Times New Roman" w:cs="Times New Roman"/>
                <w:sz w:val="26"/>
                <w:szCs w:val="26"/>
                <w:lang w:eastAsia="ko-KR"/>
              </w:rPr>
            </w:pPr>
          </w:p>
        </w:tc>
      </w:tr>
      <w:tr w:rsidR="00C51AD8" w:rsidRPr="00C51AD8" w14:paraId="3828279B" w14:textId="77777777" w:rsidTr="007D1C34">
        <w:trPr>
          <w:trHeight w:val="1020"/>
        </w:trPr>
        <w:tc>
          <w:tcPr>
            <w:tcW w:w="1451" w:type="dxa"/>
            <w:vAlign w:val="center"/>
          </w:tcPr>
          <w:p w14:paraId="425F7A77" w14:textId="77777777" w:rsidR="00C51AD8" w:rsidRPr="00C51AD8" w:rsidRDefault="00C51AD8" w:rsidP="00C51AD8">
            <w:pPr>
              <w:ind w:left="6" w:right="6"/>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D</w:t>
            </w:r>
          </w:p>
        </w:tc>
        <w:tc>
          <w:tcPr>
            <w:tcW w:w="6341" w:type="dxa"/>
          </w:tcPr>
          <w:p w14:paraId="63E9F7B4" w14:textId="77777777" w:rsidR="00C51AD8" w:rsidRPr="00C51AD8" w:rsidRDefault="00C51AD8" w:rsidP="00C51AD8">
            <w:pPr>
              <w:spacing w:before="132" w:line="242" w:lineRule="auto"/>
              <w:ind w:left="113" w:right="113"/>
              <w:contextualSpacing/>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Báo cáo kết quả chương trình chưa đủ cụ thể và thiếu độ tin cậy. Kế hoạch cải thiện kết quả chương trình dựa trên kết quả báo cáo do vậy không đầy đủ, còn nhiều điểm phải bổ sung. </w:t>
            </w:r>
          </w:p>
        </w:tc>
        <w:tc>
          <w:tcPr>
            <w:tcW w:w="1843" w:type="dxa"/>
            <w:vAlign w:val="center"/>
          </w:tcPr>
          <w:p w14:paraId="21D09161" w14:textId="77777777" w:rsidR="00C51AD8" w:rsidRPr="00C51AD8" w:rsidRDefault="00C51AD8" w:rsidP="00C51AD8">
            <w:pPr>
              <w:spacing w:line="284" w:lineRule="exact"/>
              <w:ind w:right="11"/>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3, 2 hoặc 1</w:t>
            </w:r>
          </w:p>
          <w:p w14:paraId="5965F9AC" w14:textId="77777777" w:rsidR="00C51AD8" w:rsidRPr="00C51AD8" w:rsidRDefault="00C51AD8" w:rsidP="00C51AD8">
            <w:pPr>
              <w:spacing w:line="284" w:lineRule="exact"/>
              <w:ind w:right="11"/>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(chọn 1 trong 3)</w:t>
            </w:r>
          </w:p>
        </w:tc>
      </w:tr>
    </w:tbl>
    <w:p w14:paraId="77844344"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p>
    <w:p w14:paraId="28157F5E"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Tài liệu minh chứng:</w:t>
      </w:r>
    </w:p>
    <w:p w14:paraId="5BC3EFC5"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Báo cáo kết quả chương trình (giữa kỳ)</w:t>
      </w:r>
    </w:p>
    <w:p w14:paraId="06D2425E"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Tài liệu chứng minh tính hợp lý của kế hoạch thực hiện chương trình giai đoạn tiếp theo, cùng với Kế hoạch cải thiện kết quả chương trình. </w:t>
      </w:r>
    </w:p>
    <w:p w14:paraId="4B48D5E8" w14:textId="77777777" w:rsidR="00C51AD8" w:rsidRPr="00C51AD8" w:rsidRDefault="00C51AD8" w:rsidP="00753CB6">
      <w:pPr>
        <w:numPr>
          <w:ilvl w:val="0"/>
          <w:numId w:val="3"/>
        </w:numPr>
        <w:shd w:val="clear" w:color="auto" w:fill="FFFFFF"/>
        <w:spacing w:before="100" w:beforeAutospacing="1" w:after="240" w:afterAutospacing="1" w:line="240" w:lineRule="auto"/>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Điểm cộng (nếu có):</w:t>
      </w:r>
    </w:p>
    <w:p w14:paraId="4443033E"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Chương trình có thể nhận được tối đa 04 điểm cộng, với 01 điểm cộng cho mỗi trường hợp sau:</w:t>
      </w:r>
    </w:p>
    <w:p w14:paraId="59E032D2"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Kết quả từ nhiệm vụ thuộc chương trình đạt giải khoa học, công nghệ quốc gia do chính phủ trao thưởng hoặc giải thưởng khoa học, công nghệ quốc tế.</w:t>
      </w:r>
    </w:p>
    <w:p w14:paraId="090A7F34"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Kết quả từ chương trình được sử dụng làm tiêu chuẩn quốc gia.  </w:t>
      </w:r>
    </w:p>
    <w:p w14:paraId="72BEAA5B"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Kết quả từ chương trình được công nhận đạt tiêu chuẩn quốc tế.</w:t>
      </w:r>
    </w:p>
    <w:p w14:paraId="179A554E"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Trên 70% tổng kinh phí thực hiện chương trình là nguồn vốn ngoài ngân sách nhà nước.   </w:t>
      </w:r>
    </w:p>
    <w:p w14:paraId="16C748B6" w14:textId="49EC6EA1" w:rsid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Lưu ý: Điểm cộng sẽ không được tính nếu việc sử dụng kết quả từ chương trình làm tiêu chuẩn quốc gia hoặc kết quả từ chương trình đạt tiêu chuẩn quốc tế được xác định từ đầu là mục tiêu cụ thể hoặc chỉ tiêu của chương trình. </w:t>
      </w:r>
    </w:p>
    <w:p w14:paraId="0E5CF460" w14:textId="77777777" w:rsidR="005256AC" w:rsidRPr="00C51AD8" w:rsidRDefault="005256AC"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p>
    <w:p w14:paraId="763D2A82"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lastRenderedPageBreak/>
        <w:t>e) Xếp loại kết quả thực hiện chương trình</w:t>
      </w:r>
    </w:p>
    <w:p w14:paraId="2394A68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Sau khi tính tổng điểm từ điểm của 3 nội dung đánh giá, việc thực hiện chương trình được phân loại như sau:</w:t>
      </w:r>
    </w:p>
    <w:tbl>
      <w:tblPr>
        <w:tblStyle w:val="TableGrid4"/>
        <w:tblW w:w="9493" w:type="dxa"/>
        <w:tblLook w:val="04A0" w:firstRow="1" w:lastRow="0" w:firstColumn="1" w:lastColumn="0" w:noHBand="0" w:noVBand="1"/>
      </w:tblPr>
      <w:tblGrid>
        <w:gridCol w:w="1555"/>
        <w:gridCol w:w="2409"/>
        <w:gridCol w:w="2883"/>
        <w:gridCol w:w="2646"/>
      </w:tblGrid>
      <w:tr w:rsidR="00C51AD8" w:rsidRPr="00C51AD8" w14:paraId="3454F9D8" w14:textId="77777777" w:rsidTr="00C51AD8">
        <w:tc>
          <w:tcPr>
            <w:tcW w:w="1555" w:type="dxa"/>
            <w:shd w:val="clear" w:color="auto" w:fill="FFFFFF"/>
          </w:tcPr>
          <w:p w14:paraId="18C45E49" w14:textId="77777777" w:rsidR="00C51AD8" w:rsidRPr="00C51AD8" w:rsidRDefault="00C51AD8" w:rsidP="00C51AD8">
            <w:pPr>
              <w:spacing w:before="120" w:after="120"/>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Xếp loại</w:t>
            </w:r>
          </w:p>
        </w:tc>
        <w:tc>
          <w:tcPr>
            <w:tcW w:w="2409" w:type="dxa"/>
            <w:shd w:val="clear" w:color="auto" w:fill="FFFFFF"/>
          </w:tcPr>
          <w:p w14:paraId="4061CB92" w14:textId="77777777" w:rsidR="00C51AD8" w:rsidRPr="00C51AD8" w:rsidRDefault="00C51AD8" w:rsidP="00C51AD8">
            <w:pPr>
              <w:spacing w:before="120" w:after="120"/>
              <w:jc w:val="center"/>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Tốt</w:t>
            </w:r>
          </w:p>
        </w:tc>
        <w:tc>
          <w:tcPr>
            <w:tcW w:w="2883" w:type="dxa"/>
            <w:shd w:val="clear" w:color="auto" w:fill="FFFFFF"/>
          </w:tcPr>
          <w:p w14:paraId="02CB6A99" w14:textId="77777777" w:rsidR="00C51AD8" w:rsidRPr="00C51AD8" w:rsidRDefault="00C51AD8" w:rsidP="00C51AD8">
            <w:pPr>
              <w:spacing w:before="120" w:after="120"/>
              <w:jc w:val="center"/>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Trung bình </w:t>
            </w:r>
          </w:p>
        </w:tc>
        <w:tc>
          <w:tcPr>
            <w:tcW w:w="2646" w:type="dxa"/>
            <w:shd w:val="clear" w:color="auto" w:fill="FFFFFF"/>
          </w:tcPr>
          <w:p w14:paraId="50C518CB" w14:textId="77777777" w:rsidR="00C51AD8" w:rsidRPr="00C51AD8" w:rsidRDefault="00C51AD8" w:rsidP="00C51AD8">
            <w:pPr>
              <w:spacing w:before="120" w:after="120"/>
              <w:jc w:val="center"/>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Kém</w:t>
            </w:r>
          </w:p>
        </w:tc>
      </w:tr>
      <w:tr w:rsidR="00C51AD8" w:rsidRPr="00C51AD8" w14:paraId="7B2215D4" w14:textId="77777777" w:rsidTr="007D1C34">
        <w:tc>
          <w:tcPr>
            <w:tcW w:w="1555" w:type="dxa"/>
          </w:tcPr>
          <w:p w14:paraId="3B0192A2" w14:textId="77777777" w:rsidR="00C51AD8" w:rsidRPr="00C51AD8" w:rsidRDefault="00C51AD8" w:rsidP="00C51AD8">
            <w:pPr>
              <w:spacing w:before="120" w:after="120"/>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Điểm</w:t>
            </w:r>
          </w:p>
        </w:tc>
        <w:tc>
          <w:tcPr>
            <w:tcW w:w="2409" w:type="dxa"/>
            <w:vAlign w:val="center"/>
          </w:tcPr>
          <w:p w14:paraId="46632F69" w14:textId="77777777" w:rsidR="00C51AD8" w:rsidRPr="00C51AD8" w:rsidRDefault="00C51AD8" w:rsidP="00C51AD8">
            <w:pPr>
              <w:spacing w:before="120" w:after="120"/>
              <w:jc w:val="center"/>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Từ 80 điểm trở lên</w:t>
            </w:r>
          </w:p>
        </w:tc>
        <w:tc>
          <w:tcPr>
            <w:tcW w:w="2883" w:type="dxa"/>
            <w:vAlign w:val="center"/>
          </w:tcPr>
          <w:p w14:paraId="661EB1D3" w14:textId="77777777" w:rsidR="00C51AD8" w:rsidRPr="00C51AD8" w:rsidRDefault="00C51AD8" w:rsidP="00C51AD8">
            <w:pPr>
              <w:spacing w:before="120" w:after="120"/>
              <w:jc w:val="center"/>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Từ 65 điểm đến 80 điểm</w:t>
            </w:r>
          </w:p>
        </w:tc>
        <w:tc>
          <w:tcPr>
            <w:tcW w:w="2646" w:type="dxa"/>
            <w:vAlign w:val="center"/>
          </w:tcPr>
          <w:p w14:paraId="4298CDF5" w14:textId="77777777" w:rsidR="00C51AD8" w:rsidRPr="00C51AD8" w:rsidRDefault="00C51AD8" w:rsidP="00C51AD8">
            <w:pPr>
              <w:spacing w:before="120" w:after="120"/>
              <w:jc w:val="center"/>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Dưới 65 điểm</w:t>
            </w:r>
          </w:p>
        </w:tc>
      </w:tr>
    </w:tbl>
    <w:p w14:paraId="65AC6072"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20FCEE20" w14:textId="77777777" w:rsidR="00C51AD8" w:rsidRPr="00C51AD8" w:rsidRDefault="00C51AD8" w:rsidP="00C51AD8">
      <w:pPr>
        <w:shd w:val="clear" w:color="auto" w:fill="FFFFFF"/>
        <w:spacing w:after="240" w:line="240" w:lineRule="auto"/>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3. ĐÁNH GIÁ CUỐI KỲ</w:t>
      </w:r>
    </w:p>
    <w:p w14:paraId="22480D01" w14:textId="77777777" w:rsidR="00C51AD8" w:rsidRPr="00C51AD8" w:rsidRDefault="00C51AD8" w:rsidP="00C51AD8">
      <w:pPr>
        <w:shd w:val="clear" w:color="auto" w:fill="FFFFFF"/>
        <w:spacing w:after="240" w:line="240" w:lineRule="auto"/>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a) Tiêu chí và phương pháp đánh giá kết quả, hiệu quả của chương trình</w:t>
      </w:r>
    </w:p>
    <w:p w14:paraId="4127AEDD" w14:textId="77777777" w:rsidR="00C51AD8" w:rsidRPr="00C51AD8" w:rsidRDefault="00C51AD8" w:rsidP="00753CB6">
      <w:pPr>
        <w:numPr>
          <w:ilvl w:val="0"/>
          <w:numId w:val="3"/>
        </w:numPr>
        <w:shd w:val="clear" w:color="auto" w:fill="FFFFFF"/>
        <w:spacing w:after="240"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Tiêu chí 1: Mức độ đạt được mục tiêu đề ra (định lượng), bao gồm</w:t>
      </w:r>
    </w:p>
    <w:p w14:paraId="2A6C2369" w14:textId="77777777" w:rsidR="00C51AD8" w:rsidRPr="00C51AD8" w:rsidRDefault="00C51AD8" w:rsidP="00C51AD8">
      <w:pPr>
        <w:shd w:val="clear" w:color="auto" w:fill="FFFFFF"/>
        <w:spacing w:after="240"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Mức độ đạt được mục tiêu tổng quát </w:t>
      </w:r>
    </w:p>
    <w:p w14:paraId="119745CB" w14:textId="77777777" w:rsidR="00C51AD8" w:rsidRPr="00C51AD8" w:rsidRDefault="00C51AD8" w:rsidP="00C51AD8">
      <w:pPr>
        <w:shd w:val="clear" w:color="auto" w:fill="FFFFFF"/>
        <w:spacing w:after="240"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Mức độ đạt được từng mục tiêu cụ thể và từng chỉ tiêu của mục tiêu cụ thể </w:t>
      </w:r>
    </w:p>
    <w:p w14:paraId="735D3DA2" w14:textId="77777777" w:rsidR="00C51AD8" w:rsidRPr="00C51AD8" w:rsidRDefault="00C51AD8" w:rsidP="00753CB6">
      <w:pPr>
        <w:numPr>
          <w:ilvl w:val="0"/>
          <w:numId w:val="3"/>
        </w:numPr>
        <w:shd w:val="clear" w:color="auto" w:fill="FFFFFF"/>
        <w:spacing w:after="240"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Tiêu chí 2: Chất lượng của quản lý chương trình, bao gồm</w:t>
      </w:r>
    </w:p>
    <w:p w14:paraId="5B12553A" w14:textId="77777777" w:rsidR="00C51AD8" w:rsidRPr="00C51AD8" w:rsidRDefault="00C51AD8" w:rsidP="00C51AD8">
      <w:pPr>
        <w:shd w:val="clear" w:color="auto" w:fill="FFFFFF"/>
        <w:spacing w:after="240"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(i) Phương pháp và các hoạt động cụ thể đã thực hiện để đạt được mục tiêu tổng quát.</w:t>
      </w:r>
    </w:p>
    <w:p w14:paraId="695C8921" w14:textId="77777777" w:rsidR="00C51AD8" w:rsidRPr="00C51AD8" w:rsidRDefault="00C51AD8" w:rsidP="00C51AD8">
      <w:pPr>
        <w:shd w:val="clear" w:color="auto" w:fill="FFFFFF"/>
        <w:spacing w:before="100" w:beforeAutospacing="1" w:after="240" w:afterAutospacing="1"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(ii) Xem xét sự phân công vai trò, liên kết giữa kết bộ, ngành, tổ chức và và nỗ lực giải quyết các khó khăn, vướng mắc.</w:t>
      </w:r>
    </w:p>
    <w:p w14:paraId="1E05A8E2" w14:textId="77777777" w:rsidR="00C51AD8" w:rsidRPr="00C51AD8" w:rsidRDefault="00C51AD8" w:rsidP="00753CB6">
      <w:pPr>
        <w:numPr>
          <w:ilvl w:val="0"/>
          <w:numId w:val="3"/>
        </w:numPr>
        <w:shd w:val="clear" w:color="auto" w:fill="FFFFFF"/>
        <w:spacing w:after="240"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Tiêu chí 3: Tính hiệu quả về khoa học, công nghệ, kinh tế, xã hội của chương trình, bao gồm </w:t>
      </w:r>
    </w:p>
    <w:p w14:paraId="5A2C9D2C" w14:textId="77777777" w:rsidR="00C51AD8" w:rsidRPr="00C51AD8" w:rsidRDefault="00C51AD8" w:rsidP="00C51AD8">
      <w:pPr>
        <w:shd w:val="clear" w:color="auto" w:fill="FFFFFF"/>
        <w:spacing w:before="100" w:beforeAutospacing="1" w:after="240" w:afterAutospacing="1"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(i) Đánh giá tổng thể các đóng góp về mặt khoa học, kỹ thuật, kinh tế và xã hội.</w:t>
      </w:r>
    </w:p>
    <w:p w14:paraId="7C968E3A" w14:textId="77777777" w:rsidR="00C51AD8" w:rsidRPr="00C51AD8" w:rsidRDefault="00C51AD8" w:rsidP="00C51AD8">
      <w:pPr>
        <w:shd w:val="clear" w:color="auto" w:fill="FFFFFF"/>
        <w:spacing w:before="100" w:beforeAutospacing="1" w:after="240" w:afterAutospacing="1" w:line="240" w:lineRule="auto"/>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(ii) Không chỉ đếm số lượng mà còn xem xét chất lượng của các kết quả tiêu biểu (ví dụ: chỉ số trích dẫn của bài báo, mức độ bảo hộ của bằng sáng chế, hiệu quả kinh tế, v.v)</w:t>
      </w:r>
    </w:p>
    <w:p w14:paraId="36DB40D4"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b) Phương pháp đánh giá: </w:t>
      </w:r>
    </w:p>
    <w:p w14:paraId="1452E54D" w14:textId="77777777" w:rsidR="00C51AD8" w:rsidRPr="00C51AD8" w:rsidRDefault="00C51AD8" w:rsidP="00C51AD8">
      <w:pPr>
        <w:spacing w:before="120" w:line="259"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So sánh đối chứng</w:t>
      </w: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bCs/>
          <w:kern w:val="0"/>
          <w:sz w:val="26"/>
          <w:szCs w:val="26"/>
          <w14:ligatures w14:val="none"/>
        </w:rPr>
        <w:t xml:space="preserve"> Đối chiếu số liệu thực tế với tài liệu gốc (Thuyết minh chương trình, Dự toán ngân sách, </w:t>
      </w:r>
      <w:r w:rsidRPr="00C51AD8">
        <w:rPr>
          <w:rFonts w:ascii="Times New Roman" w:eastAsia="Times New Roman" w:hAnsi="Times New Roman" w:cs="Times New Roman"/>
          <w:kern w:val="0"/>
          <w:sz w:val="26"/>
          <w:szCs w:val="26"/>
          <w14:ligatures w14:val="none"/>
        </w:rPr>
        <w:t>Báo cáo đánh giá cuối kỳ, đánh giá hiệu quả đầu ra của nhiệm vụ</w:t>
      </w:r>
      <w:r w:rsidRPr="00C51AD8">
        <w:rPr>
          <w:rFonts w:ascii="Times New Roman" w:eastAsia="Times New Roman" w:hAnsi="Times New Roman" w:cs="Times New Roman"/>
          <w:bCs/>
          <w:kern w:val="0"/>
          <w:sz w:val="26"/>
          <w:szCs w:val="26"/>
          <w14:ligatures w14:val="none"/>
        </w:rPr>
        <w:t>).</w:t>
      </w:r>
    </w:p>
    <w:p w14:paraId="4B337E1C" w14:textId="1F17D135" w:rsid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
          <w:kern w:val="0"/>
          <w:sz w:val="26"/>
          <w:szCs w:val="26"/>
          <w14:ligatures w14:val="none"/>
        </w:rPr>
        <w:t xml:space="preserve">- </w:t>
      </w:r>
      <w:r w:rsidRPr="00C51AD8">
        <w:rPr>
          <w:rFonts w:ascii="Times New Roman" w:eastAsia="Times New Roman" w:hAnsi="Times New Roman" w:cs="Times New Roman"/>
          <w:bCs/>
          <w:kern w:val="0"/>
          <w:sz w:val="26"/>
          <w:szCs w:val="26"/>
          <w14:ligatures w14:val="none"/>
        </w:rPr>
        <w:t>Chấm điểm bởi chuyên gia: Hội đồng tư vấn đánh giá sẽ chấm điểm các chỉ số định tính của tiêu chí 2 trên thang điểm 100, căn cứ trên các tài liệu minh chứng, tài liệu có tính pháp lý để chứng minh cho các chỉ số đạt được.</w:t>
      </w:r>
    </w:p>
    <w:p w14:paraId="6FC198EC" w14:textId="77777777" w:rsidR="005256AC" w:rsidRPr="00C51AD8" w:rsidRDefault="005256AC" w:rsidP="00C51AD8">
      <w:pPr>
        <w:shd w:val="clear" w:color="auto" w:fill="FFFFFF"/>
        <w:spacing w:before="100" w:beforeAutospacing="1" w:after="240" w:afterAutospacing="1" w:line="240" w:lineRule="auto"/>
        <w:jc w:val="both"/>
        <w:rPr>
          <w:rFonts w:ascii="Times New Roman" w:eastAsia="Times New Roman" w:hAnsi="Times New Roman" w:cs="Times New Roman"/>
          <w:bCs/>
          <w:kern w:val="0"/>
          <w:sz w:val="26"/>
          <w:szCs w:val="26"/>
          <w14:ligatures w14:val="none"/>
        </w:rPr>
      </w:pPr>
    </w:p>
    <w:p w14:paraId="1179C86C"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lastRenderedPageBreak/>
        <w:t>b) Tiêu chí và phương pháp đánh giá Kế hoạch quản lý và theo dõi kết quả của chương trình</w:t>
      </w:r>
    </w:p>
    <w:p w14:paraId="080A9F52"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a) Tiêu chí đánh giá Kế hoạch quản lý và theo dõi kết quả của chương trình</w:t>
      </w:r>
    </w:p>
    <w:p w14:paraId="1A8EB63A" w14:textId="77777777" w:rsidR="00C51AD8" w:rsidRPr="00C51AD8" w:rsidRDefault="00C51AD8" w:rsidP="00753CB6">
      <w:pPr>
        <w:numPr>
          <w:ilvl w:val="0"/>
          <w:numId w:val="3"/>
        </w:num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Tiêu chí 1: Tính phù hợp của kế hoạch quản lý kết quả của chương trình</w:t>
      </w:r>
    </w:p>
    <w:p w14:paraId="6FF193B4"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(i) Việc xác định cụ thể các hạng mục kết quả dài hạn cần theo dõi sau khi chương trình kết thúc</w:t>
      </w:r>
    </w:p>
    <w:p w14:paraId="21BC48EB"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(ii) Tính phù hợp của phương pháp giám sát và kiểm chứng về việc ứng dụng kết quả</w:t>
      </w:r>
    </w:p>
    <w:p w14:paraId="4F4621D5"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(iii) Tính phù hợp của việc tổ chức, nhân lực và ngân sách quản lý và sử dụng kết quả chương trình</w:t>
      </w:r>
    </w:p>
    <w:p w14:paraId="508CC6A3" w14:textId="77777777" w:rsidR="00C51AD8" w:rsidRPr="00C51AD8" w:rsidRDefault="00C51AD8" w:rsidP="00753CB6">
      <w:pPr>
        <w:numPr>
          <w:ilvl w:val="0"/>
          <w:numId w:val="3"/>
        </w:num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bCs/>
          <w:kern w:val="0"/>
          <w:sz w:val="26"/>
          <w:szCs w:val="26"/>
          <w14:ligatures w14:val="none"/>
        </w:rPr>
        <w:t>Tiêu chí 2: Tính phù hợp của kế hoạch sử dụng, lan tỏa kết quả của chương trình</w:t>
      </w:r>
    </w:p>
    <w:p w14:paraId="43AD4863"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(i) </w:t>
      </w:r>
      <w:r w:rsidRPr="00C51AD8">
        <w:rPr>
          <w:rFonts w:ascii="Times New Roman" w:eastAsia="Times New Roman" w:hAnsi="Times New Roman" w:cs="Times New Roman"/>
          <w:kern w:val="0"/>
          <w:sz w:val="26"/>
          <w:szCs w:val="26"/>
          <w14:ligatures w14:val="none"/>
        </w:rPr>
        <w:t>Tính phù hợp trong phân tích đối tượng thụ hưởng chương trình, đối tượng sử dụng kết quả chương trình</w:t>
      </w:r>
    </w:p>
    <w:p w14:paraId="69BECA64"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(ii) Tính phù hợp của phương án liên kết cung-cầu </w:t>
      </w:r>
    </w:p>
    <w:p w14:paraId="576742A8"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(iii) Tính phù hợp của hoạt động lan tỏa kết quả</w:t>
      </w:r>
    </w:p>
    <w:p w14:paraId="2F750930"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b) Phương pháp đánh giá:</w:t>
      </w:r>
    </w:p>
    <w:p w14:paraId="37EE4E54"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Phương pháp danh sách kiểm tra (checklist), (lựa chọn Đạt/Không đạt): Hội đồng đánh giá sẽ xem xét từng hạng mục trong kế hoạch. Để được đánh giá là "Đạt", tất cả các hạng mục trong checklist phải được thực hiện đầy đủ và hợp lý.</w:t>
      </w:r>
    </w:p>
    <w:p w14:paraId="4C3FC8D4"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Phỏng vấn để có thông tin giải trình: Trong trường hợp thông tin trong Kế hoạch quản lý và sử dụng kết quả chưa rõ ràng, hội đồng có thể yêu cầu đơn vị giải trình về tính khả thi của ngân sách hoặc nhân sự dự kiến cho giai đoạn sau khi chương trình kết thúc. </w:t>
      </w:r>
    </w:p>
    <w:p w14:paraId="46083E76" w14:textId="77777777" w:rsidR="00C51AD8" w:rsidRPr="00C51AD8" w:rsidRDefault="00C51AD8" w:rsidP="00753CB6">
      <w:pPr>
        <w:numPr>
          <w:ilvl w:val="0"/>
          <w:numId w:val="3"/>
        </w:numPr>
        <w:shd w:val="clear" w:color="auto" w:fill="FFFFFF"/>
        <w:spacing w:after="240" w:line="240" w:lineRule="auto"/>
        <w:jc w:val="both"/>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kern w:val="0"/>
          <w:sz w:val="26"/>
          <w:szCs w:val="26"/>
          <w14:ligatures w14:val="none"/>
        </w:rPr>
        <w:t xml:space="preserve">Tiêu chí 3: </w:t>
      </w:r>
      <w:r w:rsidRPr="00C51AD8">
        <w:rPr>
          <w:rFonts w:ascii="Times New Roman" w:eastAsia="Times New Roman" w:hAnsi="Times New Roman" w:cs="Times New Roman"/>
          <w:bCs/>
          <w:kern w:val="0"/>
          <w:sz w:val="26"/>
          <w:szCs w:val="26"/>
          <w14:ligatures w14:val="none"/>
        </w:rPr>
        <w:t xml:space="preserve"> Tính phù hợp của Kế hoạch đánh giá tác động của chương trình. </w:t>
      </w:r>
    </w:p>
    <w:p w14:paraId="45511FB7" w14:textId="77777777" w:rsidR="00C51AD8" w:rsidRPr="00C51AD8" w:rsidRDefault="00C51AD8" w:rsidP="00C51AD8">
      <w:pPr>
        <w:shd w:val="clear" w:color="auto" w:fill="FFFFFF"/>
        <w:spacing w:before="100" w:beforeAutospacing="1" w:after="240" w:afterAutospacing="1"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4. ĐÁNH GIÁ TÁC ĐỘNG</w:t>
      </w:r>
    </w:p>
    <w:p w14:paraId="543A8A11" w14:textId="77777777" w:rsidR="00C51AD8" w:rsidRPr="00C51AD8" w:rsidRDefault="00C51AD8" w:rsidP="00C51AD8">
      <w:pPr>
        <w:shd w:val="clear" w:color="auto" w:fill="FFFFFF"/>
        <w:spacing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14:ligatures w14:val="none"/>
        </w:rPr>
        <w:t>Nội dung 1:</w:t>
      </w:r>
      <w:r w:rsidRPr="00C51AD8">
        <w:rPr>
          <w:rFonts w:ascii="Times New Roman" w:eastAsia="Times New Roman" w:hAnsi="Times New Roman" w:cs="Times New Roman"/>
          <w:kern w:val="0"/>
          <w:sz w:val="26"/>
          <w:szCs w:val="26"/>
          <w14:ligatures w14:val="none"/>
        </w:rPr>
        <w:t xml:space="preserve"> Đánh giá quá trình thực hiện Kế hoạch quản lý và sử dụng kết quả</w:t>
      </w:r>
    </w:p>
    <w:p w14:paraId="64CF9F2A" w14:textId="77777777" w:rsidR="00C51AD8" w:rsidRPr="00C51AD8" w:rsidRDefault="00C51AD8" w:rsidP="00753CB6">
      <w:pPr>
        <w:numPr>
          <w:ilvl w:val="0"/>
          <w:numId w:val="3"/>
        </w:numPr>
        <w:shd w:val="clear" w:color="auto" w:fill="FFFFFF"/>
        <w:spacing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 đánh giá: Tính phù hợp của việc thực hiện Kế hoạch quản lý và sử dụng thành quả đã nộp khi kết thúc chương trình, bao gồm:</w:t>
      </w:r>
    </w:p>
    <w:p w14:paraId="0C1A0B2B"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(i) Quản lý kết quả</w:t>
      </w:r>
    </w:p>
    <w:p w14:paraId="5E2B1C3A"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(ii) Sử dụng và lan tỏa kết quả</w:t>
      </w:r>
    </w:p>
    <w:p w14:paraId="36E6D255"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 xml:space="preserve">   (iii) Tổ chức thực hiện</w:t>
      </w:r>
    </w:p>
    <w:p w14:paraId="501FEAFC"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14:ligatures w14:val="none"/>
        </w:rPr>
        <w:t>Nội dung 2:</w:t>
      </w:r>
      <w:r w:rsidRPr="00C51AD8">
        <w:rPr>
          <w:rFonts w:ascii="Times New Roman" w:eastAsia="Times New Roman" w:hAnsi="Times New Roman" w:cs="Times New Roman"/>
          <w:kern w:val="0"/>
          <w:sz w:val="26"/>
          <w:szCs w:val="26"/>
          <w14:ligatures w14:val="none"/>
        </w:rPr>
        <w:t xml:space="preserve"> Đánh giá kết quả và hiệu quả chương trình</w:t>
      </w:r>
    </w:p>
    <w:p w14:paraId="738692CC" w14:textId="77777777" w:rsidR="00C51AD8" w:rsidRPr="00C51AD8" w:rsidRDefault="00C51AD8" w:rsidP="00753CB6">
      <w:pPr>
        <w:numPr>
          <w:ilvl w:val="0"/>
          <w:numId w:val="3"/>
        </w:num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 1:  Tính xuất sắc về số lượng và chất lượng của kết quả của chương trình (bao gồm cả các kết quả được hình thành sau khi chương trình kết thúc).</w:t>
      </w:r>
    </w:p>
    <w:p w14:paraId="0CBA805E" w14:textId="77777777" w:rsidR="00C51AD8" w:rsidRPr="00C51AD8" w:rsidRDefault="00C51AD8" w:rsidP="00753CB6">
      <w:pPr>
        <w:numPr>
          <w:ilvl w:val="0"/>
          <w:numId w:val="3"/>
        </w:num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 2: Tính hiệu quả (mức độ gia tăng hiệu quả của chương trình) căn cứ trên bộ chỉ tiêu được xác định từ đầu kỳ chương trình, bao gồm:</w:t>
      </w:r>
    </w:p>
    <w:p w14:paraId="69DB4B1F"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(i) Tính logic của phương pháp luận phân tích hiệu quả của chương trình</w:t>
      </w:r>
    </w:p>
    <w:p w14:paraId="1CDDCE36"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(ii) Tính xuất sắc về hiệu quả và mức độ gia tăng hiệu quả (định lượng và định tính) tại thời điểm báo cáo</w:t>
      </w:r>
    </w:p>
    <w:tbl>
      <w:tblPr>
        <w:tblStyle w:val="TableGrid4"/>
        <w:tblW w:w="9776" w:type="dxa"/>
        <w:tblLook w:val="04A0" w:firstRow="1" w:lastRow="0" w:firstColumn="1" w:lastColumn="0" w:noHBand="0" w:noVBand="1"/>
      </w:tblPr>
      <w:tblGrid>
        <w:gridCol w:w="1696"/>
        <w:gridCol w:w="3969"/>
        <w:gridCol w:w="4111"/>
      </w:tblGrid>
      <w:tr w:rsidR="00C51AD8" w:rsidRPr="00C51AD8" w14:paraId="3A2DD842" w14:textId="77777777" w:rsidTr="007D1C34">
        <w:tc>
          <w:tcPr>
            <w:tcW w:w="1696" w:type="dxa"/>
          </w:tcPr>
          <w:p w14:paraId="043CC151" w14:textId="77777777" w:rsidR="00C51AD8" w:rsidRPr="00C51AD8" w:rsidRDefault="00C51AD8" w:rsidP="00C51AD8">
            <w:pPr>
              <w:spacing w:before="100" w:beforeAutospacing="1" w:after="240" w:afterAutospacing="1"/>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w:t>
            </w:r>
          </w:p>
        </w:tc>
        <w:tc>
          <w:tcPr>
            <w:tcW w:w="3969" w:type="dxa"/>
          </w:tcPr>
          <w:p w14:paraId="29D0EFC8" w14:textId="77777777" w:rsidR="00C51AD8" w:rsidRPr="00C51AD8" w:rsidRDefault="00C51AD8" w:rsidP="00C51AD8">
            <w:pPr>
              <w:spacing w:before="100" w:beforeAutospacing="1" w:after="240" w:afterAutospacing="1"/>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Định nghĩa</w:t>
            </w:r>
          </w:p>
        </w:tc>
        <w:tc>
          <w:tcPr>
            <w:tcW w:w="4111" w:type="dxa"/>
          </w:tcPr>
          <w:p w14:paraId="4F8B9DB4" w14:textId="77777777" w:rsidR="00C51AD8" w:rsidRPr="00C51AD8" w:rsidRDefault="00C51AD8" w:rsidP="00C51AD8">
            <w:pPr>
              <w:spacing w:before="100" w:beforeAutospacing="1" w:after="240" w:afterAutospacing="1"/>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Nội dung cần kiểm tra</w:t>
            </w:r>
          </w:p>
        </w:tc>
      </w:tr>
      <w:tr w:rsidR="00C51AD8" w:rsidRPr="00C51AD8" w14:paraId="60F4414F" w14:textId="77777777" w:rsidTr="007D1C34">
        <w:tc>
          <w:tcPr>
            <w:tcW w:w="1696" w:type="dxa"/>
          </w:tcPr>
          <w:p w14:paraId="0BCE3BF7" w14:textId="77777777" w:rsidR="00C51AD8" w:rsidRPr="00C51AD8" w:rsidRDefault="00C51AD8" w:rsidP="00C51AD8">
            <w:pPr>
              <w:spacing w:before="100" w:beforeAutospacing="1" w:after="240" w:afterAutospacing="1"/>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Tính xuất sắc</w:t>
            </w:r>
          </w:p>
        </w:tc>
        <w:tc>
          <w:tcPr>
            <w:tcW w:w="3969" w:type="dxa"/>
          </w:tcPr>
          <w:p w14:paraId="01DF19FF" w14:textId="77777777" w:rsidR="00C51AD8" w:rsidRPr="00C51AD8" w:rsidRDefault="00C51AD8" w:rsidP="00C51AD8">
            <w:pPr>
              <w:spacing w:before="100" w:beforeAutospacing="1" w:after="240" w:afterAutospacing="1"/>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Mức độ vượt trội, đạt được những kết quả nổi bật, tiên tiến so với mục tiêu hoặc so với tiêu chuẩn</w:t>
            </w:r>
          </w:p>
        </w:tc>
        <w:tc>
          <w:tcPr>
            <w:tcW w:w="4111" w:type="dxa"/>
          </w:tcPr>
          <w:p w14:paraId="66F50601" w14:textId="77777777" w:rsidR="00C51AD8" w:rsidRPr="00C51AD8" w:rsidRDefault="00C51AD8" w:rsidP="00C51AD8">
            <w:pPr>
              <w:spacing w:before="100" w:beforeAutospacing="1" w:after="240" w:afterAutospacing="1"/>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So sánh với mục tiêu ban đầu (vượt bao nhiêu %);</w:t>
            </w:r>
            <w:r w:rsidRPr="00C51AD8">
              <w:rPr>
                <w:rFonts w:ascii="Times New Roman" w:eastAsia="Times New Roman" w:hAnsi="Times New Roman" w:cs="Times New Roman"/>
                <w:kern w:val="0"/>
                <w:sz w:val="26"/>
                <w:szCs w:val="26"/>
                <w14:ligatures w14:val="none"/>
              </w:rPr>
              <w:br/>
              <w:t>- So sánh với các kết quả tương tự ở nước ngoài hoặc trong nước;</w:t>
            </w:r>
            <w:r w:rsidRPr="00C51AD8">
              <w:rPr>
                <w:rFonts w:ascii="Times New Roman" w:eastAsia="Times New Roman" w:hAnsi="Times New Roman" w:cs="Times New Roman"/>
                <w:kern w:val="0"/>
                <w:sz w:val="26"/>
                <w:szCs w:val="26"/>
                <w14:ligatures w14:val="none"/>
              </w:rPr>
              <w:br/>
              <w:t xml:space="preserve">- So sánh với tiêu chuẩn khu vực Đông Nam Á và quốc tế </w:t>
            </w:r>
          </w:p>
        </w:tc>
      </w:tr>
      <w:tr w:rsidR="00C51AD8" w:rsidRPr="00C51AD8" w14:paraId="557FA87E" w14:textId="77777777" w:rsidTr="007D1C34">
        <w:tc>
          <w:tcPr>
            <w:tcW w:w="1696" w:type="dxa"/>
          </w:tcPr>
          <w:p w14:paraId="157A6897" w14:textId="77777777" w:rsidR="00C51AD8" w:rsidRPr="00C51AD8" w:rsidRDefault="00C51AD8" w:rsidP="00C51AD8">
            <w:pPr>
              <w:spacing w:before="100" w:beforeAutospacing="1" w:after="240" w:afterAutospacing="1"/>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Tính logic</w:t>
            </w:r>
          </w:p>
        </w:tc>
        <w:tc>
          <w:tcPr>
            <w:tcW w:w="3969" w:type="dxa"/>
          </w:tcPr>
          <w:p w14:paraId="140B2A1F" w14:textId="77777777" w:rsidR="00C51AD8" w:rsidRPr="00C51AD8" w:rsidRDefault="00C51AD8" w:rsidP="00C51AD8">
            <w:pPr>
              <w:spacing w:before="100" w:beforeAutospacing="1" w:after="240" w:afterAutospacing="1"/>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Các nội dung thành phần được liên kết hợp lý dựa trên quy luật nhân quả </w:t>
            </w:r>
          </w:p>
        </w:tc>
        <w:tc>
          <w:tcPr>
            <w:tcW w:w="4111" w:type="dxa"/>
          </w:tcPr>
          <w:p w14:paraId="0B5BA2C2" w14:textId="77777777" w:rsidR="00C51AD8" w:rsidRPr="00C51AD8" w:rsidRDefault="00C51AD8" w:rsidP="00C51AD8">
            <w:pPr>
              <w:spacing w:before="100" w:beforeAutospacing="1" w:after="240" w:afterAutospacing="1"/>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Các bước phân tích được sắp xếp có trật tự và hợp lý</w:t>
            </w:r>
            <w:r w:rsidRPr="00C51AD8">
              <w:rPr>
                <w:rFonts w:ascii="Times New Roman" w:eastAsia="Times New Roman" w:hAnsi="Times New Roman" w:cs="Times New Roman"/>
                <w:kern w:val="0"/>
                <w:sz w:val="26"/>
                <w:szCs w:val="26"/>
                <w14:ligatures w14:val="none"/>
              </w:rPr>
              <w:br/>
            </w:r>
          </w:p>
        </w:tc>
      </w:tr>
    </w:tbl>
    <w:p w14:paraId="1D6FD692"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14:ligatures w14:val="none"/>
        </w:rPr>
        <w:t>Nội dung 3:</w:t>
      </w:r>
      <w:r w:rsidRPr="00C51AD8">
        <w:rPr>
          <w:rFonts w:ascii="Times New Roman" w:eastAsia="Times New Roman" w:hAnsi="Times New Roman" w:cs="Times New Roman"/>
          <w:kern w:val="0"/>
          <w:sz w:val="26"/>
          <w:szCs w:val="26"/>
          <w14:ligatures w14:val="none"/>
        </w:rPr>
        <w:t xml:space="preserve"> Chất lượng báo cáo phân tích tác động (tác động trực tiếp và gián tiếp căn cứ theo các mục tiêu, chỉ tiêu đã đặt ra theo nhóm khoa học, công nghệ, kinh tế, xã hội và cả các tác động ngoài dự kiến) và các bài học kinh nghiệm, bao gồm:</w:t>
      </w:r>
    </w:p>
    <w:p w14:paraId="66876EFC"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(i) Tính logic, chính xác và cụ thể của tổng hợp và phân tích tác động (khoa học, công nghệ, kinh tế, xã hội), bao gồm phân tích hiệu ứng lan tỏa</w:t>
      </w:r>
    </w:p>
    <w:p w14:paraId="74B9B27A"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(ii) Tính chính xác và cụ thể của phân tích các trường hợp ứng dụng và lan tỏa kết quả của chương trình (case study) nhằm rút ra bài học kinh nghiệm, đặc biệt phân tích yếu tố chủ quan và khách quan đối với trường hợp lan tỏa kết quả chưa đạt như kỳ vọng</w:t>
      </w:r>
    </w:p>
    <w:tbl>
      <w:tblPr>
        <w:tblStyle w:val="TableGrid4"/>
        <w:tblW w:w="9776" w:type="dxa"/>
        <w:tblLook w:val="04A0" w:firstRow="1" w:lastRow="0" w:firstColumn="1" w:lastColumn="0" w:noHBand="0" w:noVBand="1"/>
      </w:tblPr>
      <w:tblGrid>
        <w:gridCol w:w="1696"/>
        <w:gridCol w:w="3969"/>
        <w:gridCol w:w="4111"/>
      </w:tblGrid>
      <w:tr w:rsidR="00C51AD8" w:rsidRPr="00C51AD8" w14:paraId="2906038C" w14:textId="77777777" w:rsidTr="007D1C34">
        <w:tc>
          <w:tcPr>
            <w:tcW w:w="1696" w:type="dxa"/>
          </w:tcPr>
          <w:p w14:paraId="1300F8F8" w14:textId="77777777" w:rsidR="00C51AD8" w:rsidRPr="00C51AD8" w:rsidRDefault="00C51AD8" w:rsidP="00C51AD8">
            <w:pPr>
              <w:spacing w:before="100" w:beforeAutospacing="1" w:after="240" w:afterAutospacing="1"/>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w:t>
            </w:r>
          </w:p>
        </w:tc>
        <w:tc>
          <w:tcPr>
            <w:tcW w:w="3969" w:type="dxa"/>
          </w:tcPr>
          <w:p w14:paraId="275C054E" w14:textId="77777777" w:rsidR="00C51AD8" w:rsidRPr="00C51AD8" w:rsidRDefault="00C51AD8" w:rsidP="00C51AD8">
            <w:pPr>
              <w:spacing w:before="100" w:beforeAutospacing="1" w:after="240" w:afterAutospacing="1"/>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Định nghĩa</w:t>
            </w:r>
          </w:p>
        </w:tc>
        <w:tc>
          <w:tcPr>
            <w:tcW w:w="4111" w:type="dxa"/>
          </w:tcPr>
          <w:p w14:paraId="1044588E" w14:textId="77777777" w:rsidR="00C51AD8" w:rsidRPr="00C51AD8" w:rsidRDefault="00C51AD8" w:rsidP="00C51AD8">
            <w:pPr>
              <w:spacing w:before="100" w:beforeAutospacing="1" w:after="240" w:afterAutospacing="1"/>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Căn cứ</w:t>
            </w:r>
          </w:p>
        </w:tc>
      </w:tr>
      <w:tr w:rsidR="00C51AD8" w:rsidRPr="00C51AD8" w14:paraId="1F3443F1" w14:textId="77777777" w:rsidTr="007D1C34">
        <w:tc>
          <w:tcPr>
            <w:tcW w:w="1696" w:type="dxa"/>
          </w:tcPr>
          <w:p w14:paraId="66C2E208" w14:textId="77777777" w:rsidR="00C51AD8" w:rsidRPr="00C51AD8" w:rsidRDefault="00C51AD8" w:rsidP="00C51AD8">
            <w:pPr>
              <w:spacing w:before="100" w:beforeAutospacing="1" w:after="240" w:afterAutospacing="1"/>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Tính chính xác</w:t>
            </w:r>
          </w:p>
        </w:tc>
        <w:tc>
          <w:tcPr>
            <w:tcW w:w="3969" w:type="dxa"/>
          </w:tcPr>
          <w:p w14:paraId="5D663461" w14:textId="77777777" w:rsidR="00C51AD8" w:rsidRPr="00C51AD8" w:rsidRDefault="00C51AD8" w:rsidP="00C51AD8">
            <w:pPr>
              <w:spacing w:before="100" w:beforeAutospacing="1" w:after="240" w:afterAutospacing="1"/>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Sự thống nhất và trùng khớp giữa nội dung báo cáo và tài liệu minh chứng, dữ liệu thực tế</w:t>
            </w:r>
          </w:p>
        </w:tc>
        <w:tc>
          <w:tcPr>
            <w:tcW w:w="4111" w:type="dxa"/>
          </w:tcPr>
          <w:p w14:paraId="34F46786" w14:textId="77777777" w:rsidR="00C51AD8" w:rsidRPr="00C51AD8" w:rsidRDefault="00C51AD8" w:rsidP="00C51AD8">
            <w:pPr>
              <w:spacing w:before="100" w:beforeAutospacing="1" w:after="240" w:afterAutospacing="1"/>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Dữ liệu được trích dẫn trùng khớp với nguồn;</w:t>
            </w:r>
            <w:r w:rsidRPr="00C51AD8">
              <w:rPr>
                <w:rFonts w:ascii="Times New Roman" w:eastAsia="Times New Roman" w:hAnsi="Times New Roman" w:cs="Times New Roman"/>
                <w:kern w:val="0"/>
                <w:sz w:val="26"/>
                <w:szCs w:val="26"/>
                <w14:ligatures w14:val="none"/>
              </w:rPr>
              <w:br/>
              <w:t>- Không có sai sót tính toán;</w:t>
            </w:r>
            <w:r w:rsidRPr="00C51AD8">
              <w:rPr>
                <w:rFonts w:ascii="Times New Roman" w:eastAsia="Times New Roman" w:hAnsi="Times New Roman" w:cs="Times New Roman"/>
                <w:kern w:val="0"/>
                <w:sz w:val="26"/>
                <w:szCs w:val="26"/>
                <w14:ligatures w14:val="none"/>
              </w:rPr>
              <w:br/>
              <w:t>- Các con số, tên gọi được ghi đúng như trong tài liệu gốc</w:t>
            </w:r>
          </w:p>
        </w:tc>
      </w:tr>
      <w:tr w:rsidR="00C51AD8" w:rsidRPr="00C51AD8" w14:paraId="20439D03" w14:textId="77777777" w:rsidTr="007D1C34">
        <w:tc>
          <w:tcPr>
            <w:tcW w:w="1696" w:type="dxa"/>
          </w:tcPr>
          <w:p w14:paraId="331F3A3C" w14:textId="77777777" w:rsidR="00C51AD8" w:rsidRPr="00C51AD8" w:rsidRDefault="00C51AD8" w:rsidP="00C51AD8">
            <w:pPr>
              <w:spacing w:before="100" w:beforeAutospacing="1" w:after="240" w:afterAutospacing="1"/>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Tính logic</w:t>
            </w:r>
          </w:p>
        </w:tc>
        <w:tc>
          <w:tcPr>
            <w:tcW w:w="3969" w:type="dxa"/>
          </w:tcPr>
          <w:p w14:paraId="5009E6CA" w14:textId="77777777" w:rsidR="00C51AD8" w:rsidRPr="00C51AD8" w:rsidRDefault="00C51AD8" w:rsidP="00C51AD8">
            <w:pPr>
              <w:spacing w:before="100" w:beforeAutospacing="1" w:after="240" w:afterAutospacing="1"/>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Các nội dung thành phần được liên kết hợp lý dựa trên quy luật nhân quả </w:t>
            </w:r>
          </w:p>
        </w:tc>
        <w:tc>
          <w:tcPr>
            <w:tcW w:w="4111" w:type="dxa"/>
          </w:tcPr>
          <w:p w14:paraId="26E7A8CE" w14:textId="77777777" w:rsidR="00C51AD8" w:rsidRPr="00C51AD8" w:rsidRDefault="00C51AD8" w:rsidP="00C51AD8">
            <w:pPr>
              <w:spacing w:before="100" w:beforeAutospacing="1" w:after="240" w:afterAutospacing="1"/>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Các bước phân tích được sắp xếp có trật tự;</w:t>
            </w:r>
            <w:r w:rsidRPr="00C51AD8">
              <w:rPr>
                <w:rFonts w:ascii="Times New Roman" w:eastAsia="Times New Roman" w:hAnsi="Times New Roman" w:cs="Times New Roman"/>
                <w:kern w:val="0"/>
                <w:sz w:val="26"/>
                <w:szCs w:val="26"/>
                <w14:ligatures w14:val="none"/>
              </w:rPr>
              <w:br/>
              <w:t>- Kết luận được rút ra từ dữ liệu hoặc tài liệu minh chứng</w:t>
            </w:r>
          </w:p>
        </w:tc>
      </w:tr>
    </w:tbl>
    <w:p w14:paraId="5CEB3C14"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p>
    <w:p w14:paraId="476CA9C0"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b) Phương pháp đánh giá:</w:t>
      </w:r>
    </w:p>
    <w:p w14:paraId="2EB90677"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Phương pháp chuyên gia kết hợp danh mục kiểm tra (checklist): Hội đồng đánh giá sẽ rà soát từng tiêu chí nêu trên và xác nhận Đạt/Không đạt dựa trên phân tích dựa trên tài liệu minh chứng và kiểm tra thực tế.</w:t>
      </w:r>
    </w:p>
    <w:p w14:paraId="0B39C34C" w14:textId="77777777" w:rsidR="00C51AD8" w:rsidRPr="00C51AD8" w:rsidRDefault="00C51AD8" w:rsidP="00C51AD8">
      <w:pPr>
        <w:shd w:val="clear" w:color="auto" w:fill="FFFFFF"/>
        <w:spacing w:before="100" w:beforeAutospacing="1" w:after="240" w:afterAutospacing="1" w:line="240" w:lineRule="auto"/>
        <w:rPr>
          <w:rFonts w:ascii="Times New Roman" w:eastAsia="Times New Roman" w:hAnsi="Times New Roman" w:cs="Times New Roman"/>
          <w:kern w:val="0"/>
          <w:sz w:val="26"/>
          <w:szCs w:val="26"/>
          <w14:ligatures w14:val="none"/>
        </w:rPr>
      </w:pP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Xếp loại: + Tốt: nếu tất cả các hạng mục trong checklist đều được xác định là "Đạt”;</w:t>
      </w:r>
    </w:p>
    <w:p w14:paraId="4205F9B3" w14:textId="77777777" w:rsidR="00C51AD8" w:rsidRPr="00C51AD8" w:rsidRDefault="00C51AD8" w:rsidP="00C51AD8">
      <w:pPr>
        <w:shd w:val="clear" w:color="auto" w:fill="FFFFFF"/>
        <w:spacing w:before="100" w:beforeAutospacing="1" w:after="240" w:afterAutospacing="1" w:line="240" w:lineRule="auto"/>
        <w:rPr>
          <w:rFonts w:ascii="Times New Roman" w:eastAsia="Times New Roman" w:hAnsi="Times New Roman" w:cs="Times New Roman"/>
          <w:b/>
          <w:kern w:val="0"/>
          <w:sz w:val="26"/>
          <w:szCs w:val="26"/>
          <w14:ligatures w14:val="none"/>
        </w:rPr>
        <w:sectPr w:rsidR="00C51AD8" w:rsidRPr="00C51AD8" w:rsidSect="00C51AD8">
          <w:footerReference w:type="default" r:id="rId10"/>
          <w:pgSz w:w="12240" w:h="15840"/>
          <w:pgMar w:top="1134" w:right="1134" w:bottom="1134" w:left="1701" w:header="720" w:footer="720" w:gutter="0"/>
          <w:cols w:space="720"/>
          <w:docGrid w:linePitch="360"/>
        </w:sectPr>
      </w:pPr>
      <w:r w:rsidRPr="00C51AD8">
        <w:rPr>
          <w:rFonts w:ascii="Times New Roman" w:eastAsia="Times New Roman" w:hAnsi="Times New Roman" w:cs="Times New Roman"/>
          <w:kern w:val="0"/>
          <w:sz w:val="26"/>
          <w:szCs w:val="26"/>
          <w14:ligatures w14:val="none"/>
        </w:rPr>
        <w:t>                    + Bình thường: Các trường hợp còn lại.</w:t>
      </w:r>
    </w:p>
    <w:p w14:paraId="7A491F9E"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bookmarkStart w:id="3" w:name="BM01"/>
      <w:r w:rsidRPr="00C51AD8">
        <w:rPr>
          <w:rFonts w:ascii="Times New Roman" w:eastAsia="Times New Roman" w:hAnsi="Times New Roman" w:cs="Times New Roman"/>
          <w:b/>
          <w:bCs/>
          <w:kern w:val="0"/>
          <w:sz w:val="26"/>
          <w:szCs w:val="26"/>
          <w14:ligatures w14:val="none"/>
        </w:rPr>
        <w:lastRenderedPageBreak/>
        <w:t>BM-CT-01</w:t>
      </w:r>
    </w:p>
    <w:bookmarkEnd w:id="3"/>
    <w:p w14:paraId="624ED733"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p>
    <w:p w14:paraId="05A2A176"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bl>
      <w:tblPr>
        <w:tblpPr w:leftFromText="180" w:rightFromText="180" w:horzAnchor="margin" w:tblpY="522"/>
        <w:tblW w:w="5000" w:type="pct"/>
        <w:tblCellSpacing w:w="0" w:type="dxa"/>
        <w:shd w:val="clear" w:color="auto" w:fill="FFFFFF"/>
        <w:tblCellMar>
          <w:left w:w="0" w:type="dxa"/>
          <w:right w:w="0" w:type="dxa"/>
        </w:tblCellMar>
        <w:tblLook w:val="04A0" w:firstRow="1" w:lastRow="0" w:firstColumn="1" w:lastColumn="0" w:noHBand="0" w:noVBand="1"/>
      </w:tblPr>
      <w:tblGrid>
        <w:gridCol w:w="4745"/>
        <w:gridCol w:w="8827"/>
      </w:tblGrid>
      <w:tr w:rsidR="00C51AD8" w:rsidRPr="00C51AD8" w14:paraId="248D32ED" w14:textId="77777777" w:rsidTr="007D1C34">
        <w:trPr>
          <w:tblCellSpacing w:w="0" w:type="dxa"/>
        </w:trPr>
        <w:tc>
          <w:tcPr>
            <w:tcW w:w="1748" w:type="pct"/>
            <w:shd w:val="clear" w:color="auto" w:fill="FFFFFF"/>
            <w:tcMar>
              <w:top w:w="0" w:type="dxa"/>
              <w:left w:w="108" w:type="dxa"/>
              <w:bottom w:w="0" w:type="dxa"/>
              <w:right w:w="108" w:type="dxa"/>
            </w:tcMar>
            <w:hideMark/>
          </w:tcPr>
          <w:p w14:paraId="4B18EEDA"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169009DF"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LÝ/XÂY DỰNG </w:t>
            </w:r>
          </w:p>
          <w:p w14:paraId="2ED78056"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1C63324B"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25937AB5" w14:textId="77777777" w:rsidTr="007D1C34">
        <w:trPr>
          <w:tblCellSpacing w:w="0" w:type="dxa"/>
        </w:trPr>
        <w:tc>
          <w:tcPr>
            <w:tcW w:w="1748" w:type="pct"/>
            <w:shd w:val="clear" w:color="auto" w:fill="FFFFFF"/>
            <w:tcMar>
              <w:top w:w="0" w:type="dxa"/>
              <w:left w:w="108" w:type="dxa"/>
              <w:bottom w:w="0" w:type="dxa"/>
              <w:right w:w="108" w:type="dxa"/>
            </w:tcMar>
            <w:hideMark/>
          </w:tcPr>
          <w:p w14:paraId="57E7731B"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6537B7CF"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25D74AEC"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DANH SÁCH CHƯƠNG TRÌNH KHOA HỌC, CÔNG NGHỆ VÀ</w:t>
      </w:r>
    </w:p>
    <w:p w14:paraId="4F61F90E"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ĐỔI MỚI SÁNG TẠO TRONG KẾ HOẠCH ĐÁNH GIÁ NĂM 2026</w:t>
      </w:r>
      <w:r w:rsidRPr="00C51AD8">
        <w:rPr>
          <w:rFonts w:ascii="Times New Roman" w:eastAsia="Times New Roman" w:hAnsi="Times New Roman" w:cs="Times New Roman"/>
          <w:b/>
          <w:bCs/>
          <w:kern w:val="0"/>
          <w:sz w:val="26"/>
          <w:szCs w:val="26"/>
          <w:vertAlign w:val="superscript"/>
          <w14:ligatures w14:val="none"/>
        </w:rPr>
        <w:footnoteReference w:id="5"/>
      </w:r>
    </w:p>
    <w:p w14:paraId="7C9C6633"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bl>
      <w:tblPr>
        <w:tblStyle w:val="TableGrid4"/>
        <w:tblW w:w="13603" w:type="dxa"/>
        <w:tblLook w:val="04A0" w:firstRow="1" w:lastRow="0" w:firstColumn="1" w:lastColumn="0" w:noHBand="0" w:noVBand="1"/>
      </w:tblPr>
      <w:tblGrid>
        <w:gridCol w:w="746"/>
        <w:gridCol w:w="1801"/>
        <w:gridCol w:w="850"/>
        <w:gridCol w:w="851"/>
        <w:gridCol w:w="850"/>
        <w:gridCol w:w="993"/>
        <w:gridCol w:w="1275"/>
        <w:gridCol w:w="1276"/>
        <w:gridCol w:w="1276"/>
        <w:gridCol w:w="1559"/>
        <w:gridCol w:w="2126"/>
      </w:tblGrid>
      <w:tr w:rsidR="00C51AD8" w:rsidRPr="00C51AD8" w14:paraId="331C33F7" w14:textId="77777777" w:rsidTr="007D1C34">
        <w:trPr>
          <w:trHeight w:val="349"/>
        </w:trPr>
        <w:tc>
          <w:tcPr>
            <w:tcW w:w="746" w:type="dxa"/>
            <w:vMerge w:val="restart"/>
            <w:vAlign w:val="center"/>
          </w:tcPr>
          <w:p w14:paraId="1709A3BF"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STT</w:t>
            </w:r>
          </w:p>
        </w:tc>
        <w:tc>
          <w:tcPr>
            <w:tcW w:w="1801" w:type="dxa"/>
            <w:vMerge w:val="restart"/>
            <w:vAlign w:val="center"/>
          </w:tcPr>
          <w:p w14:paraId="67DB9B8B"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Tên </w:t>
            </w:r>
          </w:p>
          <w:p w14:paraId="6EEB166F"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chương trình</w:t>
            </w:r>
          </w:p>
          <w:p w14:paraId="4BC89297"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(1)</w:t>
            </w:r>
          </w:p>
        </w:tc>
        <w:tc>
          <w:tcPr>
            <w:tcW w:w="3544" w:type="dxa"/>
            <w:gridSpan w:val="4"/>
          </w:tcPr>
          <w:p w14:paraId="68AC84D8"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Loại hình chương trình</w:t>
            </w:r>
          </w:p>
          <w:p w14:paraId="3D713214"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(đánh dấu X vào cột tương ứng)</w:t>
            </w:r>
          </w:p>
          <w:p w14:paraId="3A9AFA6A"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(2)</w:t>
            </w:r>
          </w:p>
        </w:tc>
        <w:tc>
          <w:tcPr>
            <w:tcW w:w="5386" w:type="dxa"/>
            <w:gridSpan w:val="4"/>
          </w:tcPr>
          <w:p w14:paraId="6685837B"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Giai đoạn của chương trình cần đánh giá năm 2026</w:t>
            </w:r>
          </w:p>
          <w:p w14:paraId="2B11F0C2"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(đánh dấu X vào cột tương ứng)</w:t>
            </w:r>
          </w:p>
          <w:p w14:paraId="6A4E0B9B"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(3)</w:t>
            </w:r>
          </w:p>
        </w:tc>
        <w:tc>
          <w:tcPr>
            <w:tcW w:w="2126" w:type="dxa"/>
          </w:tcPr>
          <w:p w14:paraId="4F201DF0"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Tháng thực hiện đánh giá </w:t>
            </w:r>
          </w:p>
          <w:p w14:paraId="1E2957DB"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(4)</w:t>
            </w:r>
          </w:p>
        </w:tc>
      </w:tr>
      <w:tr w:rsidR="00C51AD8" w:rsidRPr="00C51AD8" w14:paraId="266436A8" w14:textId="77777777" w:rsidTr="007D1C34">
        <w:trPr>
          <w:trHeight w:val="349"/>
        </w:trPr>
        <w:tc>
          <w:tcPr>
            <w:tcW w:w="746" w:type="dxa"/>
            <w:vMerge/>
          </w:tcPr>
          <w:p w14:paraId="5C02688A"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p>
        </w:tc>
        <w:tc>
          <w:tcPr>
            <w:tcW w:w="1801" w:type="dxa"/>
            <w:vMerge/>
          </w:tcPr>
          <w:p w14:paraId="63715FDB"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p>
        </w:tc>
        <w:tc>
          <w:tcPr>
            <w:tcW w:w="850" w:type="dxa"/>
          </w:tcPr>
          <w:p w14:paraId="0F7739B7"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A</w:t>
            </w:r>
          </w:p>
        </w:tc>
        <w:tc>
          <w:tcPr>
            <w:tcW w:w="851" w:type="dxa"/>
          </w:tcPr>
          <w:p w14:paraId="6BEDDD32"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B</w:t>
            </w:r>
          </w:p>
        </w:tc>
        <w:tc>
          <w:tcPr>
            <w:tcW w:w="850" w:type="dxa"/>
          </w:tcPr>
          <w:p w14:paraId="1F4BBE74"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w:t>
            </w:r>
          </w:p>
        </w:tc>
        <w:tc>
          <w:tcPr>
            <w:tcW w:w="993" w:type="dxa"/>
          </w:tcPr>
          <w:p w14:paraId="37D62236"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D</w:t>
            </w:r>
          </w:p>
        </w:tc>
        <w:tc>
          <w:tcPr>
            <w:tcW w:w="1275" w:type="dxa"/>
          </w:tcPr>
          <w:p w14:paraId="2CEB42B1"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Đầu kỳ</w:t>
            </w:r>
          </w:p>
        </w:tc>
        <w:tc>
          <w:tcPr>
            <w:tcW w:w="1276" w:type="dxa"/>
          </w:tcPr>
          <w:p w14:paraId="586A484E"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Giữa kỳ</w:t>
            </w:r>
          </w:p>
        </w:tc>
        <w:tc>
          <w:tcPr>
            <w:tcW w:w="1276" w:type="dxa"/>
          </w:tcPr>
          <w:p w14:paraId="0064C789"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Cuối kỳ</w:t>
            </w:r>
          </w:p>
        </w:tc>
        <w:tc>
          <w:tcPr>
            <w:tcW w:w="1559" w:type="dxa"/>
          </w:tcPr>
          <w:p w14:paraId="3547752A"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Tác động</w:t>
            </w:r>
          </w:p>
        </w:tc>
        <w:tc>
          <w:tcPr>
            <w:tcW w:w="2126" w:type="dxa"/>
          </w:tcPr>
          <w:p w14:paraId="11668E0D"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p>
        </w:tc>
      </w:tr>
      <w:tr w:rsidR="00C51AD8" w:rsidRPr="00C51AD8" w14:paraId="3B8E41B2" w14:textId="77777777" w:rsidTr="007D1C34">
        <w:tc>
          <w:tcPr>
            <w:tcW w:w="746" w:type="dxa"/>
          </w:tcPr>
          <w:p w14:paraId="6D918BC4"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w:t>
            </w:r>
          </w:p>
        </w:tc>
        <w:tc>
          <w:tcPr>
            <w:tcW w:w="1801" w:type="dxa"/>
          </w:tcPr>
          <w:p w14:paraId="03ABDC03"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p>
        </w:tc>
        <w:tc>
          <w:tcPr>
            <w:tcW w:w="850" w:type="dxa"/>
          </w:tcPr>
          <w:p w14:paraId="732411AA"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p>
        </w:tc>
        <w:tc>
          <w:tcPr>
            <w:tcW w:w="851" w:type="dxa"/>
          </w:tcPr>
          <w:p w14:paraId="49C697E6"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p>
        </w:tc>
        <w:tc>
          <w:tcPr>
            <w:tcW w:w="850" w:type="dxa"/>
          </w:tcPr>
          <w:p w14:paraId="62BE372E"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p>
        </w:tc>
        <w:tc>
          <w:tcPr>
            <w:tcW w:w="993" w:type="dxa"/>
          </w:tcPr>
          <w:p w14:paraId="3657DDBE"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p>
        </w:tc>
        <w:tc>
          <w:tcPr>
            <w:tcW w:w="1275" w:type="dxa"/>
          </w:tcPr>
          <w:p w14:paraId="63E2896E"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1276" w:type="dxa"/>
          </w:tcPr>
          <w:p w14:paraId="04BF1EC6" w14:textId="77777777" w:rsidR="00C51AD8" w:rsidRPr="00C51AD8" w:rsidRDefault="00C51AD8" w:rsidP="00C51AD8">
            <w:pP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p>
        </w:tc>
        <w:tc>
          <w:tcPr>
            <w:tcW w:w="1276" w:type="dxa"/>
          </w:tcPr>
          <w:p w14:paraId="330C554B"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1559" w:type="dxa"/>
          </w:tcPr>
          <w:p w14:paraId="7B30DD08"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2126" w:type="dxa"/>
          </w:tcPr>
          <w:p w14:paraId="1C9C845A"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r>
      <w:tr w:rsidR="00C51AD8" w:rsidRPr="00C51AD8" w14:paraId="77F840E6" w14:textId="77777777" w:rsidTr="007D1C34">
        <w:tc>
          <w:tcPr>
            <w:tcW w:w="746" w:type="dxa"/>
          </w:tcPr>
          <w:p w14:paraId="5B7B0AB3"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w:t>
            </w:r>
          </w:p>
        </w:tc>
        <w:tc>
          <w:tcPr>
            <w:tcW w:w="1801" w:type="dxa"/>
          </w:tcPr>
          <w:p w14:paraId="1A566858"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850" w:type="dxa"/>
          </w:tcPr>
          <w:p w14:paraId="7FEDC059"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851" w:type="dxa"/>
          </w:tcPr>
          <w:p w14:paraId="5EF90201"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850" w:type="dxa"/>
          </w:tcPr>
          <w:p w14:paraId="11CEBAF4"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993" w:type="dxa"/>
          </w:tcPr>
          <w:p w14:paraId="42E6ED45"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1275" w:type="dxa"/>
          </w:tcPr>
          <w:p w14:paraId="3029469C"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1276" w:type="dxa"/>
          </w:tcPr>
          <w:p w14:paraId="3A86A0A5"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1276" w:type="dxa"/>
          </w:tcPr>
          <w:p w14:paraId="59CDA8D7"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1559" w:type="dxa"/>
          </w:tcPr>
          <w:p w14:paraId="41D32436"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c>
          <w:tcPr>
            <w:tcW w:w="2126" w:type="dxa"/>
          </w:tcPr>
          <w:p w14:paraId="5C20F8DE" w14:textId="77777777" w:rsidR="00C51AD8" w:rsidRPr="00C51AD8" w:rsidRDefault="00C51AD8" w:rsidP="00C51AD8">
            <w:pPr>
              <w:rPr>
                <w:rFonts w:ascii="Times New Roman" w:eastAsia="Times New Roman" w:hAnsi="Times New Roman" w:cs="Times New Roman"/>
                <w:b/>
                <w:bCs/>
                <w:kern w:val="0"/>
                <w:sz w:val="26"/>
                <w:szCs w:val="26"/>
                <w14:ligatures w14:val="none"/>
              </w:rPr>
            </w:pPr>
          </w:p>
        </w:tc>
      </w:tr>
    </w:tbl>
    <w:p w14:paraId="09DEB91C" w14:textId="77777777" w:rsidR="00C51AD8" w:rsidRPr="00C51AD8" w:rsidRDefault="00C51AD8" w:rsidP="00C51AD8">
      <w:pPr>
        <w:spacing w:after="0" w:line="240" w:lineRule="auto"/>
        <w:rPr>
          <w:rFonts w:ascii="Times New Roman" w:eastAsia="Times New Roman" w:hAnsi="Times New Roman" w:cs="Times New Roman"/>
          <w:b/>
          <w:bCs/>
          <w:i/>
          <w:iCs/>
          <w:kern w:val="0"/>
          <w:sz w:val="26"/>
          <w:szCs w:val="26"/>
          <w14:ligatures w14:val="none"/>
        </w:rPr>
      </w:pPr>
    </w:p>
    <w:p w14:paraId="40701CE5" w14:textId="77777777" w:rsidR="00C51AD8" w:rsidRPr="00C51AD8" w:rsidRDefault="00C51AD8" w:rsidP="00C51AD8">
      <w:pPr>
        <w:spacing w:after="0" w:line="240" w:lineRule="auto"/>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14:ligatures w14:val="none"/>
        </w:rPr>
        <w:t>Hướng dẫn cách ghi</w:t>
      </w:r>
    </w:p>
    <w:p w14:paraId="28116019"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i/>
          <w:iCs/>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 xml:space="preserve">(1): </w:t>
      </w:r>
      <w:r w:rsidRPr="00C51AD8">
        <w:rPr>
          <w:rFonts w:ascii="Times New Roman" w:eastAsia="Times New Roman" w:hAnsi="Times New Roman" w:cs="Times New Roman"/>
          <w:kern w:val="0"/>
          <w:sz w:val="26"/>
          <w:szCs w:val="26"/>
          <w14:ligatures w14:val="none"/>
        </w:rPr>
        <w:t>ghi rõ tên chương trình:</w:t>
      </w:r>
    </w:p>
    <w:p w14:paraId="3DA06FEE"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color w:val="4472C4"/>
          <w:kern w:val="0"/>
          <w:sz w:val="26"/>
          <w:szCs w:val="26"/>
          <w14:ligatures w14:val="none"/>
        </w:rPr>
        <w:t>-</w:t>
      </w:r>
      <w:r w:rsidRPr="00C51AD8">
        <w:rPr>
          <w:rFonts w:ascii="Times New Roman" w:eastAsia="Times New Roman" w:hAnsi="Times New Roman" w:cs="Times New Roman"/>
          <w:b/>
          <w:bCs/>
          <w:i/>
          <w:iCs/>
          <w:color w:val="4472C4"/>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(2):</w:t>
      </w:r>
      <w:r w:rsidRPr="00C51AD8">
        <w:rPr>
          <w:rFonts w:ascii="Times New Roman" w:eastAsia="Times New Roman" w:hAnsi="Times New Roman" w:cs="Times New Roman"/>
          <w:color w:val="4472C4"/>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đánh dấu “X” vào loại hình chương trình tương ứng</w:t>
      </w:r>
    </w:p>
    <w:p w14:paraId="4EF2D6ED"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 Chương trình khoa học, công nghệ và đổi mới sáng tạo của bộ, cơ quan ngang bộ, cơ quan thuộc Chính phủ, cơ quan khác ở trung ương và Ủy ban nhân dân cấp tỉnh;</w:t>
      </w:r>
    </w:p>
    <w:p w14:paraId="552C174A"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B: Chương trình khoa học, công nghệ và đổi mới sáng tạo quốc gia;</w:t>
      </w:r>
    </w:p>
    <w:p w14:paraId="17865FE1"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 Chương trình khoa học, công nghệ và đổi mới sáng tạo quốc gia đặc biệt;</w:t>
      </w:r>
    </w:p>
    <w:p w14:paraId="19190718"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D: Chương trình khoa học, công nghệ và đổi mới sáng tạo quốc gia phát triển công nghệ chiến lược.</w:t>
      </w:r>
    </w:p>
    <w:p w14:paraId="7031DAB7"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 xml:space="preserve">- </w:t>
      </w:r>
      <w:r w:rsidRPr="00C51AD8">
        <w:rPr>
          <w:rFonts w:ascii="Times New Roman" w:eastAsia="Times New Roman" w:hAnsi="Times New Roman" w:cs="Times New Roman"/>
          <w:b/>
          <w:bCs/>
          <w:color w:val="4472C4"/>
          <w:kern w:val="0"/>
          <w:sz w:val="26"/>
          <w:szCs w:val="26"/>
          <w14:ligatures w14:val="none"/>
        </w:rPr>
        <w:t xml:space="preserve">(3): </w:t>
      </w:r>
      <w:r w:rsidRPr="00C51AD8">
        <w:rPr>
          <w:rFonts w:ascii="Times New Roman" w:eastAsia="Times New Roman" w:hAnsi="Times New Roman" w:cs="Times New Roman"/>
          <w:kern w:val="0"/>
          <w:sz w:val="26"/>
          <w:szCs w:val="26"/>
          <w14:ligatures w14:val="none"/>
        </w:rPr>
        <w:t>đánh dấu “X” vào giai đoạn đánh giá tương ứng</w:t>
      </w:r>
    </w:p>
    <w:p w14:paraId="43A084C2"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đang trong quá trình xây dựng và dự kiến sẽ được phê duyệt, ban hành trong năm 2026 </w:t>
      </w:r>
      <m:oMath>
        <m:r>
          <w:rPr>
            <w:rFonts w:ascii="Cambria Math" w:eastAsia="Times New Roman" w:hAnsi="Cambria Math" w:cs="Times New Roman"/>
            <w:kern w:val="0"/>
            <w:sz w:val="26"/>
            <w:szCs w:val="26"/>
            <w14:ligatures w14:val="none"/>
          </w:rPr>
          <m:t xml:space="preserve">→ </m:t>
        </m:r>
      </m:oMath>
      <w:r w:rsidRPr="00C51AD8">
        <w:rPr>
          <w:rFonts w:ascii="Times New Roman" w:eastAsia="Times New Roman" w:hAnsi="Times New Roman" w:cs="Times New Roman"/>
          <w:kern w:val="0"/>
          <w:sz w:val="26"/>
          <w:szCs w:val="26"/>
          <w14:ligatures w14:val="none"/>
        </w:rPr>
        <w:t>đánh dấu “X” vào giai đoạn đánh giá “Đầu kỳ”;</w:t>
      </w:r>
    </w:p>
    <w:p w14:paraId="0011DE12"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đã triển khai trên 3 năm và dự kiến kết thúc sau năm 2028 </w:t>
      </w:r>
      <m:oMath>
        <m:r>
          <w:rPr>
            <w:rFonts w:ascii="Cambria Math" w:eastAsia="Times New Roman" w:hAnsi="Cambria Math" w:cs="Times New Roman"/>
            <w:kern w:val="0"/>
            <w:sz w:val="26"/>
            <w:szCs w:val="26"/>
            <w14:ligatures w14:val="none"/>
          </w:rPr>
          <m:t xml:space="preserve">→ </m:t>
        </m:r>
      </m:oMath>
      <w:r w:rsidRPr="00C51AD8">
        <w:rPr>
          <w:rFonts w:ascii="Times New Roman" w:eastAsia="Times New Roman" w:hAnsi="Times New Roman" w:cs="Times New Roman"/>
          <w:kern w:val="0"/>
          <w:sz w:val="26"/>
          <w:szCs w:val="26"/>
          <w14:ligatures w14:val="none"/>
        </w:rPr>
        <w:t>đánh dấu “X” vào giai đoạn đánh giá “Giữa kỳ”;</w:t>
      </w:r>
    </w:p>
    <w:p w14:paraId="488118FA"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Chương trình đã kết thúc trong năm 2025</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đánh dấu “X” vào giai đoạn đánh giá “Cuối kỳ”;</w:t>
      </w:r>
    </w:p>
    <w:p w14:paraId="1BA810C1"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đã kết thúc từ năm 2021 đến năm 2024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đánh dấu “X” vào giai đoạn đánh giá “Tác động”.</w:t>
      </w:r>
    </w:p>
    <w:p w14:paraId="19978CBD"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(4)</w:t>
      </w:r>
      <w:r w:rsidRPr="00C51AD8">
        <w:rPr>
          <w:rFonts w:ascii="Times New Roman" w:eastAsia="Times New Roman" w:hAnsi="Times New Roman" w:cs="Times New Roman"/>
          <w:kern w:val="0"/>
          <w:sz w:val="26"/>
          <w:szCs w:val="26"/>
          <w14:ligatures w14:val="none"/>
        </w:rPr>
        <w:t xml:space="preserve">: ghi tháng dự kiến thực hiện đánh giá.   </w:t>
      </w:r>
    </w:p>
    <w:p w14:paraId="65FEF338" w14:textId="77777777" w:rsidR="00C51AD8" w:rsidRPr="00C51AD8" w:rsidRDefault="00C51AD8" w:rsidP="00C51AD8">
      <w:pPr>
        <w:widowControl w:val="0"/>
        <w:autoSpaceDE w:val="0"/>
        <w:autoSpaceDN w:val="0"/>
        <w:spacing w:after="100" w:afterAutospacing="1" w:line="240" w:lineRule="auto"/>
        <w:ind w:left="1860" w:right="70"/>
        <w:jc w:val="right"/>
        <w:rPr>
          <w:rFonts w:ascii="Times New Roman" w:eastAsia="Times New Roman" w:hAnsi="Times New Roman" w:cs="Times New Roman"/>
          <w:i/>
          <w:kern w:val="0"/>
          <w:sz w:val="26"/>
          <w:szCs w:val="26"/>
          <w14:ligatures w14:val="none"/>
        </w:rPr>
      </w:pPr>
    </w:p>
    <w:p w14:paraId="00C58CE8" w14:textId="77777777" w:rsidR="00C51AD8" w:rsidRPr="00C51AD8" w:rsidRDefault="00C51AD8" w:rsidP="00C51AD8">
      <w:pPr>
        <w:widowControl w:val="0"/>
        <w:autoSpaceDE w:val="0"/>
        <w:autoSpaceDN w:val="0"/>
        <w:spacing w:after="100" w:afterAutospacing="1" w:line="240" w:lineRule="auto"/>
        <w:ind w:right="72"/>
        <w:outlineLvl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LÝ/ĐỀ XUẤT CHƯƠNG TRÌNH </w:t>
      </w:r>
    </w:p>
    <w:p w14:paraId="35BB406D" w14:textId="77777777" w:rsidR="00C51AD8" w:rsidRPr="00C51AD8" w:rsidRDefault="00C51AD8" w:rsidP="00C51AD8">
      <w:pPr>
        <w:widowControl w:val="0"/>
        <w:autoSpaceDE w:val="0"/>
        <w:autoSpaceDN w:val="0"/>
        <w:spacing w:after="100" w:afterAutospacing="1" w:line="240" w:lineRule="auto"/>
        <w:ind w:left="1860"/>
        <w:rPr>
          <w:rFonts w:ascii="Times New Roman" w:eastAsia="Times New Roman" w:hAnsi="Times New Roman" w:cs="Times New Roman"/>
          <w:b/>
          <w:kern w:val="0"/>
          <w:sz w:val="26"/>
          <w:szCs w:val="26"/>
          <w14:ligatures w14:val="none"/>
        </w:rPr>
        <w:sectPr w:rsidR="00C51AD8" w:rsidRPr="00C51AD8" w:rsidSect="00C51AD8">
          <w:pgSz w:w="15840" w:h="12240" w:orient="landscape"/>
          <w:pgMar w:top="1134" w:right="1134" w:bottom="1134" w:left="1134" w:header="720" w:footer="720" w:gutter="0"/>
          <w:cols w:space="720"/>
          <w:docGrid w:linePitch="360"/>
        </w:sect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6BA36C83" w14:textId="77777777" w:rsidR="00C51AD8" w:rsidRPr="00C51AD8" w:rsidRDefault="00C51AD8" w:rsidP="00C51AD8">
      <w:pPr>
        <w:spacing w:before="120" w:line="259" w:lineRule="auto"/>
        <w:jc w:val="right"/>
        <w:rPr>
          <w:rFonts w:ascii="Times New Roman" w:eastAsia="Times New Roman" w:hAnsi="Times New Roman" w:cs="Times New Roman"/>
          <w:b/>
          <w:bCs/>
          <w:kern w:val="0"/>
          <w:sz w:val="26"/>
          <w:szCs w:val="26"/>
          <w14:ligatures w14:val="none"/>
        </w:rPr>
      </w:pPr>
      <w:bookmarkStart w:id="4" w:name="BM02"/>
      <w:r w:rsidRPr="00C51AD8">
        <w:rPr>
          <w:rFonts w:ascii="Times New Roman" w:eastAsia="Times New Roman" w:hAnsi="Times New Roman" w:cs="Times New Roman"/>
          <w:b/>
          <w:bCs/>
          <w:kern w:val="0"/>
          <w:sz w:val="26"/>
          <w:szCs w:val="26"/>
          <w14:ligatures w14:val="none"/>
        </w:rPr>
        <w:lastRenderedPageBreak/>
        <w:t xml:space="preserve">BM-CT-02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8"/>
        <w:gridCol w:w="6117"/>
      </w:tblGrid>
      <w:tr w:rsidR="00C51AD8" w:rsidRPr="00C51AD8" w14:paraId="14734FB1" w14:textId="77777777" w:rsidTr="007D1C34">
        <w:trPr>
          <w:tblCellSpacing w:w="0" w:type="dxa"/>
        </w:trPr>
        <w:tc>
          <w:tcPr>
            <w:tcW w:w="1748" w:type="pct"/>
            <w:shd w:val="clear" w:color="auto" w:fill="FFFFFF"/>
            <w:tcMar>
              <w:top w:w="0" w:type="dxa"/>
              <w:left w:w="108" w:type="dxa"/>
              <w:bottom w:w="0" w:type="dxa"/>
              <w:right w:w="108" w:type="dxa"/>
            </w:tcMar>
            <w:hideMark/>
          </w:tcPr>
          <w:bookmarkEnd w:id="4"/>
          <w:p w14:paraId="7786DDDD"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0BFA664B"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 </w:t>
            </w:r>
          </w:p>
          <w:p w14:paraId="2032FA3A"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5EB658A3"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4267F3E3" w14:textId="77777777" w:rsidTr="007D1C34">
        <w:trPr>
          <w:tblCellSpacing w:w="0" w:type="dxa"/>
        </w:trPr>
        <w:tc>
          <w:tcPr>
            <w:tcW w:w="1748" w:type="pct"/>
            <w:shd w:val="clear" w:color="auto" w:fill="FFFFFF"/>
            <w:tcMar>
              <w:top w:w="0" w:type="dxa"/>
              <w:left w:w="108" w:type="dxa"/>
              <w:bottom w:w="0" w:type="dxa"/>
              <w:right w:w="108" w:type="dxa"/>
            </w:tcMar>
            <w:hideMark/>
          </w:tcPr>
          <w:p w14:paraId="26C4F10D"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6C603897"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29042F32"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209361F0"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BÁO CÁO MỤC TIÊU, CHỈ SỐ VÀ CHỈ TIÊU CỦA CHƯƠNG TRÌNH </w:t>
      </w:r>
    </w:p>
    <w:p w14:paraId="512106AF"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KHOA HỌC, CÔNG NGHỆ VÀ ĐỔI MỚI SÁNG TẠO</w:t>
      </w:r>
      <w:r w:rsidRPr="00C51AD8">
        <w:rPr>
          <w:rFonts w:ascii="Times New Roman" w:eastAsia="Times New Roman" w:hAnsi="Times New Roman" w:cs="Times New Roman"/>
          <w:b/>
          <w:bCs/>
          <w:kern w:val="0"/>
          <w:sz w:val="26"/>
          <w:szCs w:val="26"/>
          <w:vertAlign w:val="superscript"/>
          <w14:ligatures w14:val="none"/>
        </w:rPr>
        <w:footnoteReference w:id="6"/>
      </w:r>
    </w:p>
    <w:p w14:paraId="7B0A40E3"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53683216"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5F5645F0"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Tên chương trình:</w:t>
      </w:r>
      <w:r w:rsidRPr="00C51AD8">
        <w:rPr>
          <w:rFonts w:ascii="Times New Roman" w:eastAsia="Times New Roman" w:hAnsi="Times New Roman" w:cs="Times New Roman"/>
          <w:b/>
          <w:bCs/>
          <w:kern w:val="0"/>
          <w:sz w:val="26"/>
          <w:szCs w:val="26"/>
          <w14:ligatures w14:val="none"/>
        </w:rPr>
        <w:t xml:space="preserve"> </w:t>
      </w:r>
    </w:p>
    <w:p w14:paraId="0BC60120"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Loại hình chương trình: </w:t>
      </w:r>
    </w:p>
    <w:p w14:paraId="4625E28B"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của bộ, cơ quan ngang bộ, cơ quan thuộc Chính phủ, cơ quan khác ở trung ương và Ủy ban nhân dân cấp tỉnh </w:t>
      </w:r>
    </w:p>
    <w:p w14:paraId="3670D7F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w:t>
      </w:r>
    </w:p>
    <w:p w14:paraId="221B21E3"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đặc biệt </w:t>
      </w:r>
    </w:p>
    <w:p w14:paraId="05EFC98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phát triển công nghệ chiến lược </w:t>
      </w:r>
    </w:p>
    <w:p w14:paraId="5B13CFA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Cơ quan chủ trì quản lý chương trình</w:t>
      </w:r>
      <w:r w:rsidRPr="00C51AD8">
        <w:rPr>
          <w:rFonts w:ascii="Times New Roman" w:eastAsia="Times New Roman" w:hAnsi="Times New Roman" w:cs="Times New Roman"/>
          <w:b/>
          <w:bCs/>
          <w:kern w:val="0"/>
          <w:sz w:val="26"/>
          <w:szCs w:val="26"/>
          <w14:ligatures w14:val="none"/>
        </w:rPr>
        <w:t xml:space="preserve">: </w:t>
      </w:r>
    </w:p>
    <w:p w14:paraId="22124B0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4. Cơ quan phối hợp: </w:t>
      </w:r>
    </w:p>
    <w:p w14:paraId="32D5341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 tháng (từ ………. đến ………) </w:t>
      </w:r>
    </w:p>
    <w:p w14:paraId="383B58E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Tổng kinh phí thực hiện: …………. tỷ đồng</w:t>
      </w:r>
    </w:p>
    <w:p w14:paraId="57CF5363"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nguồn vốn: </w:t>
      </w:r>
    </w:p>
    <w:p w14:paraId="47BEEE4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Ngân sách nhà nước: ……………………….  %</w:t>
      </w:r>
    </w:p>
    <w:p w14:paraId="02C7260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Ngoài ngân sách nhà nước</w:t>
      </w:r>
      <w:r w:rsidRPr="00C51AD8">
        <w:rPr>
          <w:rFonts w:ascii="Times New Roman" w:eastAsia="Times New Roman" w:hAnsi="Times New Roman" w:cs="Times New Roman"/>
          <w:kern w:val="0"/>
          <w:sz w:val="26"/>
          <w:szCs w:val="26"/>
          <w:vertAlign w:val="superscript"/>
          <w14:ligatures w14:val="none"/>
        </w:rPr>
        <w:footnoteReference w:id="7"/>
      </w:r>
      <w:r w:rsidRPr="00C51AD8">
        <w:rPr>
          <w:rFonts w:ascii="Times New Roman" w:eastAsia="Times New Roman" w:hAnsi="Times New Roman" w:cs="Times New Roman"/>
          <w:kern w:val="0"/>
          <w:sz w:val="26"/>
          <w:szCs w:val="26"/>
          <w14:ligatures w14:val="none"/>
        </w:rPr>
        <w:t xml:space="preserve">: ………………… %  </w:t>
      </w:r>
    </w:p>
    <w:p w14:paraId="2D0AC265"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II. MỤC TIÊU </w:t>
      </w:r>
    </w:p>
    <w:p w14:paraId="10D06D1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1. Mục tiêu tổng quát: </w:t>
      </w:r>
    </w:p>
    <w:p w14:paraId="26F5F86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Mục tiêu cụ thể: </w:t>
      </w:r>
    </w:p>
    <w:p w14:paraId="45465FB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14:ligatures w14:val="none"/>
        </w:rPr>
        <w:t>- Mục tiêu cụ thể 1</w:t>
      </w:r>
      <w:r w:rsidRPr="00C51AD8">
        <w:rPr>
          <w:rFonts w:ascii="Times New Roman" w:eastAsia="Times New Roman" w:hAnsi="Times New Roman" w:cs="Times New Roman"/>
          <w:kern w:val="0"/>
          <w:sz w:val="26"/>
          <w:szCs w:val="26"/>
          <w14:ligatures w14:val="none"/>
        </w:rPr>
        <w:t xml:space="preserve">: </w:t>
      </w:r>
    </w:p>
    <w:p w14:paraId="37D34F24" w14:textId="77777777" w:rsidR="00C51AD8" w:rsidRPr="00C51AD8" w:rsidRDefault="00C51AD8" w:rsidP="00C51AD8">
      <w:pPr>
        <w:spacing w:after="0" w:line="240"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 Mục tiêu cụ thể 2, 3:</w:t>
      </w:r>
    </w:p>
    <w:p w14:paraId="408FF97C" w14:textId="77777777" w:rsidR="00C51AD8" w:rsidRPr="00C51AD8" w:rsidRDefault="00C51AD8" w:rsidP="00C51AD8">
      <w:pPr>
        <w:spacing w:after="100" w:afterAutospacing="1"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III. CHỈ SỐ VÀ CHỈ TIÊU</w:t>
      </w:r>
    </w:p>
    <w:p w14:paraId="6E62E8FA" w14:textId="77777777" w:rsidR="00C51AD8" w:rsidRPr="00C51AD8" w:rsidRDefault="00C51AD8" w:rsidP="00C51AD8">
      <w:pPr>
        <w:spacing w:after="100" w:afterAutospacing="1"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1. Chỉ số:</w:t>
      </w:r>
    </w:p>
    <w:tbl>
      <w:tblPr>
        <w:tblStyle w:val="TableNormal1"/>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tblPr>
      <w:tblGrid>
        <w:gridCol w:w="1226"/>
        <w:gridCol w:w="2212"/>
        <w:gridCol w:w="914"/>
        <w:gridCol w:w="1448"/>
        <w:gridCol w:w="1254"/>
        <w:gridCol w:w="2341"/>
      </w:tblGrid>
      <w:tr w:rsidR="00C51AD8" w:rsidRPr="00C51AD8" w14:paraId="77500833" w14:textId="77777777" w:rsidTr="007D1C34">
        <w:trPr>
          <w:trHeight w:val="307"/>
        </w:trPr>
        <w:tc>
          <w:tcPr>
            <w:tcW w:w="0" w:type="auto"/>
            <w:vMerge w:val="restart"/>
            <w:vAlign w:val="center"/>
          </w:tcPr>
          <w:p w14:paraId="6390C457" w14:textId="77777777" w:rsidR="00C51AD8" w:rsidRPr="00C51AD8" w:rsidRDefault="00C51AD8" w:rsidP="00C51AD8">
            <w:pPr>
              <w:spacing w:before="4"/>
              <w:jc w:val="center"/>
              <w:rPr>
                <w:rFonts w:ascii="Times New Roman" w:eastAsia="Malgun Gothic" w:hAnsi="Times New Roman" w:cs="Times New Roman"/>
                <w:b/>
                <w:sz w:val="26"/>
                <w:szCs w:val="26"/>
                <w:lang w:eastAsia="ko-KR"/>
              </w:rPr>
            </w:pPr>
          </w:p>
          <w:p w14:paraId="43C931D2" w14:textId="77777777" w:rsidR="00C51AD8" w:rsidRPr="00C51AD8" w:rsidRDefault="00C51AD8" w:rsidP="00C51AD8">
            <w:pPr>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Mục tiêu cụ thể</w:t>
            </w:r>
          </w:p>
          <w:p w14:paraId="18891491" w14:textId="77777777" w:rsidR="00C51AD8" w:rsidRPr="00C51AD8" w:rsidRDefault="00C51AD8" w:rsidP="00C51AD8">
            <w:pPr>
              <w:tabs>
                <w:tab w:val="left" w:pos="728"/>
              </w:tabs>
              <w:jc w:val="center"/>
              <w:rPr>
                <w:rFonts w:ascii="Times New Roman" w:eastAsia="Malgun Gothic" w:hAnsi="Times New Roman" w:cs="Times New Roman"/>
                <w:b/>
                <w:sz w:val="26"/>
                <w:szCs w:val="26"/>
                <w:lang w:eastAsia="ko-KR"/>
              </w:rPr>
            </w:pPr>
          </w:p>
        </w:tc>
        <w:tc>
          <w:tcPr>
            <w:tcW w:w="0" w:type="auto"/>
            <w:gridSpan w:val="5"/>
          </w:tcPr>
          <w:p w14:paraId="5DE6B8E5" w14:textId="77777777" w:rsidR="00C51AD8" w:rsidRPr="00C51AD8" w:rsidRDefault="00C51AD8" w:rsidP="00C51AD8">
            <w:pPr>
              <w:spacing w:after="120"/>
              <w:ind w:right="6"/>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Chỉ số</w:t>
            </w:r>
          </w:p>
        </w:tc>
      </w:tr>
      <w:tr w:rsidR="00C51AD8" w:rsidRPr="00C51AD8" w14:paraId="1D46108D" w14:textId="77777777" w:rsidTr="007D1C34">
        <w:trPr>
          <w:trHeight w:val="421"/>
        </w:trPr>
        <w:tc>
          <w:tcPr>
            <w:tcW w:w="0" w:type="auto"/>
            <w:vMerge/>
          </w:tcPr>
          <w:p w14:paraId="545772A7"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p>
        </w:tc>
        <w:tc>
          <w:tcPr>
            <w:tcW w:w="0" w:type="auto"/>
          </w:tcPr>
          <w:p w14:paraId="39D660B0" w14:textId="77777777" w:rsidR="00C51AD8" w:rsidRPr="00C51AD8" w:rsidRDefault="00C51AD8" w:rsidP="00C51AD8">
            <w:pPr>
              <w:spacing w:before="600" w:after="120"/>
              <w:ind w:left="1" w:right="1"/>
              <w:contextualSpacing/>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Tên chỉ số và đơn vị của chỉ số</w:t>
            </w:r>
          </w:p>
        </w:tc>
        <w:tc>
          <w:tcPr>
            <w:tcW w:w="0" w:type="auto"/>
          </w:tcPr>
          <w:p w14:paraId="7048089E" w14:textId="77777777" w:rsidR="00C51AD8" w:rsidRPr="00C51AD8" w:rsidRDefault="00C51AD8" w:rsidP="00C51AD8">
            <w:pPr>
              <w:spacing w:before="600" w:after="120"/>
              <w:ind w:right="4"/>
              <w:contextualSpacing/>
              <w:jc w:val="center"/>
              <w:rPr>
                <w:rFonts w:ascii="Times New Roman" w:eastAsia="Malgun Gothic" w:hAnsi="Times New Roman" w:cs="Times New Roman"/>
                <w:b/>
                <w:spacing w:val="-4"/>
                <w:sz w:val="26"/>
                <w:szCs w:val="26"/>
                <w:lang w:eastAsia="ko-KR"/>
              </w:rPr>
            </w:pPr>
            <w:r w:rsidRPr="00C51AD8">
              <w:rPr>
                <w:rFonts w:ascii="Times New Roman" w:eastAsia="Malgun Gothic" w:hAnsi="Times New Roman" w:cs="Times New Roman"/>
                <w:b/>
                <w:spacing w:val="-4"/>
                <w:sz w:val="26"/>
                <w:szCs w:val="26"/>
                <w:lang w:eastAsia="ko-KR"/>
              </w:rPr>
              <w:t>Loại chỉ số</w:t>
            </w:r>
          </w:p>
          <w:p w14:paraId="167F7695" w14:textId="77777777" w:rsidR="00C51AD8" w:rsidRPr="00C51AD8" w:rsidRDefault="00C51AD8" w:rsidP="00C51AD8">
            <w:pPr>
              <w:spacing w:before="600" w:after="120"/>
              <w:ind w:right="4"/>
              <w:contextualSpacing/>
              <w:jc w:val="center"/>
              <w:rPr>
                <w:rFonts w:ascii="Times New Roman" w:eastAsia="Malgun Gothic" w:hAnsi="Times New Roman" w:cs="Times New Roman"/>
                <w:b/>
                <w:spacing w:val="-4"/>
                <w:sz w:val="26"/>
                <w:szCs w:val="26"/>
                <w:lang w:eastAsia="ko-KR"/>
              </w:rPr>
            </w:pPr>
          </w:p>
        </w:tc>
        <w:tc>
          <w:tcPr>
            <w:tcW w:w="0" w:type="auto"/>
          </w:tcPr>
          <w:p w14:paraId="32F4FC3C" w14:textId="77777777" w:rsidR="00C51AD8" w:rsidRPr="00C51AD8" w:rsidRDefault="00C51AD8" w:rsidP="00C51AD8">
            <w:pPr>
              <w:spacing w:before="600" w:after="120"/>
              <w:ind w:right="6"/>
              <w:contextualSpacing/>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4"/>
                <w:sz w:val="26"/>
                <w:szCs w:val="26"/>
                <w:lang w:eastAsia="ko-KR"/>
              </w:rPr>
              <w:t>Phương pháp đo</w:t>
            </w:r>
          </w:p>
          <w:p w14:paraId="7B7D55EC" w14:textId="77777777" w:rsidR="00C51AD8" w:rsidRPr="00C51AD8" w:rsidRDefault="00C51AD8" w:rsidP="00C51AD8">
            <w:pPr>
              <w:spacing w:before="600" w:after="120"/>
              <w:ind w:right="6"/>
              <w:contextualSpacing/>
              <w:jc w:val="center"/>
              <w:rPr>
                <w:rFonts w:ascii="Times New Roman" w:eastAsia="Malgun Gothic" w:hAnsi="Times New Roman" w:cs="Times New Roman"/>
                <w:b/>
                <w:spacing w:val="-2"/>
                <w:sz w:val="26"/>
                <w:szCs w:val="26"/>
                <w:lang w:eastAsia="ko-KR"/>
              </w:rPr>
            </w:pPr>
          </w:p>
        </w:tc>
        <w:tc>
          <w:tcPr>
            <w:tcW w:w="0" w:type="auto"/>
          </w:tcPr>
          <w:p w14:paraId="12562D8E" w14:textId="77777777" w:rsidR="00C51AD8" w:rsidRPr="00C51AD8" w:rsidRDefault="00C51AD8" w:rsidP="00C51AD8">
            <w:pPr>
              <w:spacing w:before="600" w:after="120"/>
              <w:ind w:right="6"/>
              <w:contextualSpacing/>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Công thức tính</w:t>
            </w:r>
          </w:p>
        </w:tc>
        <w:tc>
          <w:tcPr>
            <w:tcW w:w="0" w:type="auto"/>
          </w:tcPr>
          <w:p w14:paraId="0F1E6CF1" w14:textId="77777777" w:rsidR="00C51AD8" w:rsidRPr="00C51AD8" w:rsidRDefault="00C51AD8" w:rsidP="00C51AD8">
            <w:pPr>
              <w:spacing w:before="600" w:after="120"/>
              <w:ind w:right="6"/>
              <w:contextualSpacing/>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Thời điểm đo lường và báo cáo</w:t>
            </w:r>
          </w:p>
        </w:tc>
      </w:tr>
      <w:tr w:rsidR="00C51AD8" w:rsidRPr="00C51AD8" w14:paraId="4915275E" w14:textId="77777777" w:rsidTr="007D1C34">
        <w:trPr>
          <w:trHeight w:val="303"/>
        </w:trPr>
        <w:tc>
          <w:tcPr>
            <w:tcW w:w="0" w:type="auto"/>
            <w:vMerge/>
          </w:tcPr>
          <w:p w14:paraId="23F5B123"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p>
        </w:tc>
        <w:tc>
          <w:tcPr>
            <w:tcW w:w="0" w:type="auto"/>
          </w:tcPr>
          <w:p w14:paraId="2399633C" w14:textId="77777777" w:rsidR="00C51AD8" w:rsidRPr="00C51AD8" w:rsidRDefault="00C51AD8" w:rsidP="00C51AD8">
            <w:pPr>
              <w:spacing w:after="120"/>
              <w:ind w:left="1" w:right="1"/>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2"/>
                <w:sz w:val="26"/>
                <w:szCs w:val="26"/>
                <w:lang w:eastAsia="ko-KR"/>
              </w:rPr>
              <w:t>(1)</w:t>
            </w:r>
          </w:p>
        </w:tc>
        <w:tc>
          <w:tcPr>
            <w:tcW w:w="0" w:type="auto"/>
          </w:tcPr>
          <w:p w14:paraId="4E80AE44" w14:textId="77777777" w:rsidR="00C51AD8" w:rsidRPr="00C51AD8" w:rsidRDefault="00C51AD8" w:rsidP="00C51AD8">
            <w:pPr>
              <w:spacing w:after="120"/>
              <w:ind w:right="4"/>
              <w:jc w:val="center"/>
              <w:rPr>
                <w:rFonts w:ascii="Times New Roman" w:eastAsia="Malgun Gothic" w:hAnsi="Times New Roman" w:cs="Times New Roman"/>
                <w:b/>
                <w:color w:val="4472C4"/>
                <w:spacing w:val="-4"/>
                <w:sz w:val="26"/>
                <w:szCs w:val="26"/>
                <w:lang w:eastAsia="ko-KR"/>
              </w:rPr>
            </w:pPr>
            <w:r w:rsidRPr="00C51AD8">
              <w:rPr>
                <w:rFonts w:ascii="Times New Roman" w:eastAsia="Malgun Gothic" w:hAnsi="Times New Roman" w:cs="Times New Roman"/>
                <w:b/>
                <w:color w:val="4472C4"/>
                <w:spacing w:val="-4"/>
                <w:sz w:val="26"/>
                <w:szCs w:val="26"/>
                <w:lang w:eastAsia="ko-KR"/>
              </w:rPr>
              <w:t>(2)</w:t>
            </w:r>
          </w:p>
        </w:tc>
        <w:tc>
          <w:tcPr>
            <w:tcW w:w="0" w:type="auto"/>
          </w:tcPr>
          <w:p w14:paraId="39AA4CC2" w14:textId="77777777" w:rsidR="00C51AD8" w:rsidRPr="00C51AD8" w:rsidRDefault="00C51AD8" w:rsidP="00C51AD8">
            <w:pPr>
              <w:spacing w:after="120"/>
              <w:ind w:right="6"/>
              <w:jc w:val="center"/>
              <w:rPr>
                <w:rFonts w:ascii="Times New Roman" w:eastAsia="Malgun Gothic" w:hAnsi="Times New Roman" w:cs="Times New Roman"/>
                <w:b/>
                <w:color w:val="4472C4"/>
                <w:spacing w:val="-4"/>
                <w:sz w:val="26"/>
                <w:szCs w:val="26"/>
                <w:lang w:eastAsia="ko-KR"/>
              </w:rPr>
            </w:pPr>
            <w:r w:rsidRPr="00C51AD8">
              <w:rPr>
                <w:rFonts w:ascii="Times New Roman" w:eastAsia="Malgun Gothic" w:hAnsi="Times New Roman" w:cs="Times New Roman"/>
                <w:b/>
                <w:color w:val="4472C4"/>
                <w:spacing w:val="-4"/>
                <w:sz w:val="26"/>
                <w:szCs w:val="26"/>
                <w:lang w:eastAsia="ko-KR"/>
              </w:rPr>
              <w:t>(3)</w:t>
            </w:r>
          </w:p>
        </w:tc>
        <w:tc>
          <w:tcPr>
            <w:tcW w:w="0" w:type="auto"/>
          </w:tcPr>
          <w:p w14:paraId="554F7116" w14:textId="77777777" w:rsidR="00C51AD8" w:rsidRPr="00C51AD8" w:rsidRDefault="00C51AD8" w:rsidP="00C51AD8">
            <w:pPr>
              <w:spacing w:after="120"/>
              <w:ind w:right="6"/>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2"/>
                <w:sz w:val="26"/>
                <w:szCs w:val="26"/>
                <w:lang w:eastAsia="ko-KR"/>
              </w:rPr>
              <w:t>(4)</w:t>
            </w:r>
          </w:p>
        </w:tc>
        <w:tc>
          <w:tcPr>
            <w:tcW w:w="0" w:type="auto"/>
          </w:tcPr>
          <w:p w14:paraId="63B24530" w14:textId="77777777" w:rsidR="00C51AD8" w:rsidRPr="00C51AD8" w:rsidRDefault="00C51AD8" w:rsidP="00C51AD8">
            <w:pPr>
              <w:spacing w:after="120"/>
              <w:ind w:right="6"/>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2"/>
                <w:sz w:val="26"/>
                <w:szCs w:val="26"/>
                <w:lang w:eastAsia="ko-KR"/>
              </w:rPr>
              <w:t>(5)</w:t>
            </w:r>
          </w:p>
        </w:tc>
      </w:tr>
      <w:tr w:rsidR="00C51AD8" w:rsidRPr="00C51AD8" w14:paraId="43FB2097" w14:textId="77777777" w:rsidTr="007D1C34">
        <w:trPr>
          <w:trHeight w:val="205"/>
        </w:trPr>
        <w:tc>
          <w:tcPr>
            <w:tcW w:w="0" w:type="auto"/>
            <w:vMerge w:val="restart"/>
            <w:vAlign w:val="center"/>
          </w:tcPr>
          <w:p w14:paraId="4B940E53"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09F66371"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4C519EFF"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724D7845"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210BF4E4"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62BE9230"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31D8EB9F" w14:textId="77777777" w:rsidTr="007D1C34">
        <w:trPr>
          <w:trHeight w:val="205"/>
        </w:trPr>
        <w:tc>
          <w:tcPr>
            <w:tcW w:w="0" w:type="auto"/>
            <w:vMerge/>
            <w:vAlign w:val="center"/>
          </w:tcPr>
          <w:p w14:paraId="141E22F1" w14:textId="77777777" w:rsidR="00C51AD8" w:rsidRPr="00C51AD8" w:rsidRDefault="00C51AD8" w:rsidP="00C51AD8">
            <w:pPr>
              <w:tabs>
                <w:tab w:val="left" w:pos="728"/>
              </w:tabs>
              <w:spacing w:before="369"/>
              <w:ind w:left="21"/>
              <w:rPr>
                <w:rFonts w:ascii="Times New Roman" w:eastAsia="Malgun Gothic" w:hAnsi="Times New Roman" w:cs="Times New Roman"/>
                <w:sz w:val="26"/>
                <w:szCs w:val="26"/>
                <w:lang w:eastAsia="ko-KR"/>
              </w:rPr>
            </w:pPr>
          </w:p>
        </w:tc>
        <w:tc>
          <w:tcPr>
            <w:tcW w:w="0" w:type="auto"/>
          </w:tcPr>
          <w:p w14:paraId="632F221C"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2.</w:t>
            </w:r>
          </w:p>
        </w:tc>
        <w:tc>
          <w:tcPr>
            <w:tcW w:w="0" w:type="auto"/>
          </w:tcPr>
          <w:p w14:paraId="223C6C9B"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031F4763"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6202429B"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0BC22382"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3773EE19" w14:textId="77777777" w:rsidTr="007D1C34">
        <w:trPr>
          <w:trHeight w:val="190"/>
        </w:trPr>
        <w:tc>
          <w:tcPr>
            <w:tcW w:w="0" w:type="auto"/>
            <w:vMerge w:val="restart"/>
            <w:vAlign w:val="center"/>
          </w:tcPr>
          <w:p w14:paraId="69D411D8"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2. </w:t>
            </w:r>
          </w:p>
        </w:tc>
        <w:tc>
          <w:tcPr>
            <w:tcW w:w="0" w:type="auto"/>
          </w:tcPr>
          <w:p w14:paraId="07BD7891"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0AC71823"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12F5B8CE"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77BF7240"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068F0308"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4AC83F80" w14:textId="77777777" w:rsidTr="007D1C34">
        <w:trPr>
          <w:trHeight w:val="190"/>
        </w:trPr>
        <w:tc>
          <w:tcPr>
            <w:tcW w:w="0" w:type="auto"/>
            <w:vMerge/>
          </w:tcPr>
          <w:p w14:paraId="758204A7"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p>
        </w:tc>
        <w:tc>
          <w:tcPr>
            <w:tcW w:w="0" w:type="auto"/>
          </w:tcPr>
          <w:p w14:paraId="17F97720" w14:textId="77777777" w:rsidR="00C51AD8" w:rsidRPr="00C51AD8" w:rsidRDefault="00C51AD8" w:rsidP="00C51AD8">
            <w:pPr>
              <w:spacing w:before="41"/>
              <w:ind w:right="110"/>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sz w:val="26"/>
                <w:szCs w:val="26"/>
                <w:lang w:eastAsia="ko-KR"/>
              </w:rPr>
              <w:t>2</w:t>
            </w:r>
            <w:r w:rsidRPr="00C51AD8">
              <w:rPr>
                <w:rFonts w:ascii="Times New Roman" w:eastAsia="Malgun Gothic" w:hAnsi="Times New Roman" w:cs="Times New Roman"/>
                <w:b/>
                <w:bCs/>
                <w:sz w:val="26"/>
                <w:szCs w:val="26"/>
                <w:lang w:eastAsia="ko-KR"/>
              </w:rPr>
              <w:t>.</w:t>
            </w:r>
          </w:p>
        </w:tc>
        <w:tc>
          <w:tcPr>
            <w:tcW w:w="0" w:type="auto"/>
          </w:tcPr>
          <w:p w14:paraId="585BD539" w14:textId="77777777" w:rsidR="00C51AD8" w:rsidRPr="00C51AD8" w:rsidRDefault="00C51AD8" w:rsidP="00C51AD8">
            <w:pPr>
              <w:spacing w:before="41"/>
              <w:ind w:right="1"/>
              <w:jc w:val="center"/>
              <w:rPr>
                <w:rFonts w:ascii="Times New Roman" w:eastAsia="Noto Serif CJK JP" w:hAnsi="Times New Roman" w:cs="Times New Roman"/>
                <w:i/>
                <w:iCs/>
                <w:sz w:val="26"/>
                <w:szCs w:val="26"/>
                <w:lang w:eastAsia="ko-KR"/>
              </w:rPr>
            </w:pPr>
          </w:p>
        </w:tc>
        <w:tc>
          <w:tcPr>
            <w:tcW w:w="0" w:type="auto"/>
          </w:tcPr>
          <w:p w14:paraId="560FDA4D"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393699B5"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7EB39782"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bl>
    <w:p w14:paraId="7F38F347"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b/>
          <w:bCs/>
          <w:i/>
          <w:iCs/>
          <w:kern w:val="0"/>
          <w:sz w:val="26"/>
          <w:szCs w:val="26"/>
          <w14:ligatures w14:val="none"/>
        </w:rPr>
      </w:pPr>
    </w:p>
    <w:p w14:paraId="46D9EC92" w14:textId="77777777" w:rsidR="00C51AD8" w:rsidRPr="00C51AD8" w:rsidRDefault="00C51AD8" w:rsidP="00C51AD8">
      <w:pPr>
        <w:spacing w:before="120" w:after="120" w:line="240" w:lineRule="auto"/>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14:ligatures w14:val="none"/>
        </w:rPr>
        <w:t>Hướng dẫn cách ghi:</w:t>
      </w:r>
    </w:p>
    <w:p w14:paraId="31556798" w14:textId="77777777" w:rsidR="00C51AD8" w:rsidRPr="00C51AD8" w:rsidRDefault="00C51AD8" w:rsidP="00C51AD8">
      <w:pPr>
        <w:spacing w:before="120" w:after="100" w:afterAutospacing="1" w:line="240" w:lineRule="auto"/>
        <w:contextualSpacing/>
        <w:jc w:val="both"/>
        <w:rPr>
          <w:rFonts w:ascii="Times New Roman" w:eastAsia="Malgun Gothic" w:hAnsi="Times New Roman" w:cs="Times New Roman"/>
          <w:color w:val="000000"/>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(1)</w:t>
      </w: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kern w:val="0"/>
          <w:sz w:val="26"/>
          <w:szCs w:val="26"/>
          <w14:ligatures w14:val="none"/>
        </w:rPr>
        <w:t xml:space="preserve"> Ghi tên chỉ số và </w:t>
      </w:r>
      <w:r w:rsidRPr="00C51AD8">
        <w:rPr>
          <w:rFonts w:ascii="Times New Roman" w:eastAsia="Malgun Gothic" w:hAnsi="Times New Roman" w:cs="Times New Roman"/>
          <w:color w:val="000000"/>
          <w:kern w:val="0"/>
          <w:sz w:val="26"/>
          <w:szCs w:val="26"/>
          <w14:ligatures w14:val="none"/>
        </w:rPr>
        <w:t xml:space="preserve">đơn vị đo lường của chỉ số (ví dụ: bài báo, hợp đồng, %, triệu đồng, v.v.). Đối với những chỉ số không có đơn vị cụ thể như giá trị tính toán dựa trên công thức, các loại chỉ số tổng hợp (index) thì không cần ghi đơn vị. </w:t>
      </w:r>
    </w:p>
    <w:p w14:paraId="347401CB" w14:textId="77777777" w:rsidR="00C51AD8" w:rsidRPr="00C51AD8" w:rsidRDefault="00C51AD8" w:rsidP="00C51AD8">
      <w:pPr>
        <w:spacing w:before="120" w:after="100" w:afterAutospacing="1" w:line="240" w:lineRule="auto"/>
        <w:contextualSpacing/>
        <w:jc w:val="both"/>
        <w:rPr>
          <w:rFonts w:ascii="Times New Roman" w:eastAsia="Malgun Gothic" w:hAnsi="Times New Roman" w:cs="Times New Roman"/>
          <w:color w:val="000000"/>
          <w:kern w:val="0"/>
          <w:sz w:val="26"/>
          <w:szCs w:val="26"/>
          <w14:ligatures w14:val="none"/>
        </w:rPr>
      </w:pPr>
      <w:r w:rsidRPr="00C51AD8">
        <w:rPr>
          <w:rFonts w:ascii="Times New Roman" w:eastAsia="Malgun Gothic" w:hAnsi="Times New Roman" w:cs="Times New Roman"/>
          <w:color w:val="000000"/>
          <w:kern w:val="0"/>
          <w:sz w:val="26"/>
          <w:szCs w:val="26"/>
          <w14:ligatures w14:val="none"/>
        </w:rPr>
        <w:t xml:space="preserve">- </w:t>
      </w:r>
      <w:r w:rsidRPr="00C51AD8">
        <w:rPr>
          <w:rFonts w:ascii="Times New Roman" w:eastAsia="Malgun Gothic" w:hAnsi="Times New Roman" w:cs="Times New Roman"/>
          <w:b/>
          <w:bCs/>
          <w:color w:val="4472C4"/>
          <w:kern w:val="0"/>
          <w:sz w:val="26"/>
          <w:szCs w:val="26"/>
          <w14:ligatures w14:val="none"/>
        </w:rPr>
        <w:t>(2)</w:t>
      </w:r>
      <w:r w:rsidRPr="00C51AD8">
        <w:rPr>
          <w:rFonts w:ascii="Times New Roman" w:eastAsia="Malgun Gothic" w:hAnsi="Times New Roman" w:cs="Times New Roman"/>
          <w:b/>
          <w:bCs/>
          <w:color w:val="000000"/>
          <w:kern w:val="0"/>
          <w:sz w:val="26"/>
          <w:szCs w:val="26"/>
          <w14:ligatures w14:val="none"/>
        </w:rPr>
        <w:t>:</w:t>
      </w:r>
      <w:r w:rsidRPr="00C51AD8">
        <w:rPr>
          <w:rFonts w:ascii="Times New Roman" w:eastAsia="Malgun Gothic" w:hAnsi="Times New Roman" w:cs="Times New Roman"/>
          <w:color w:val="000000"/>
          <w:kern w:val="0"/>
          <w:sz w:val="26"/>
          <w:szCs w:val="26"/>
          <w14:ligatures w14:val="none"/>
        </w:rPr>
        <w:t xml:space="preserve"> Chọn 1 trong 4 tên nhóm sau: Khoa học, Công nghệ, Kinh tế, Xã hội. </w:t>
      </w:r>
    </w:p>
    <w:p w14:paraId="61759ED6" w14:textId="77777777" w:rsidR="00C51AD8" w:rsidRPr="00C51AD8" w:rsidRDefault="00C51AD8" w:rsidP="00C51AD8">
      <w:pPr>
        <w:spacing w:before="120" w:after="100" w:afterAutospacing="1"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Malgun Gothic" w:hAnsi="Times New Roman" w:cs="Times New Roman"/>
          <w:color w:val="4472C4"/>
          <w:kern w:val="0"/>
          <w:sz w:val="26"/>
          <w:szCs w:val="26"/>
          <w14:ligatures w14:val="none"/>
        </w:rPr>
        <w:t xml:space="preserve">- </w:t>
      </w:r>
      <w:r w:rsidRPr="00C51AD8">
        <w:rPr>
          <w:rFonts w:ascii="Times New Roman" w:eastAsia="Malgun Gothic" w:hAnsi="Times New Roman" w:cs="Times New Roman"/>
          <w:b/>
          <w:bCs/>
          <w:color w:val="4472C4"/>
          <w:kern w:val="0"/>
          <w:sz w:val="26"/>
          <w:szCs w:val="26"/>
          <w14:ligatures w14:val="none"/>
        </w:rPr>
        <w:t>(3)</w:t>
      </w:r>
      <w:r w:rsidRPr="00C51AD8">
        <w:rPr>
          <w:rFonts w:ascii="Times New Roman" w:eastAsia="Malgun Gothic" w:hAnsi="Times New Roman" w:cs="Times New Roman"/>
          <w:b/>
          <w:bCs/>
          <w:kern w:val="0"/>
          <w:sz w:val="26"/>
          <w:szCs w:val="26"/>
          <w14:ligatures w14:val="none"/>
        </w:rPr>
        <w:t>:</w:t>
      </w:r>
      <w:r w:rsidRPr="00C51AD8">
        <w:rPr>
          <w:rFonts w:ascii="Times New Roman" w:eastAsia="Malgun Gothic" w:hAnsi="Times New Roman" w:cs="Times New Roman"/>
          <w:b/>
          <w:bCs/>
          <w:color w:val="4472C4"/>
          <w:kern w:val="0"/>
          <w:sz w:val="26"/>
          <w:szCs w:val="26"/>
          <w14:ligatures w14:val="none"/>
        </w:rPr>
        <w:t xml:space="preserve"> </w:t>
      </w:r>
      <w:r w:rsidRPr="00C51AD8">
        <w:rPr>
          <w:rFonts w:ascii="Times New Roman" w:eastAsia="Malgun Gothic" w:hAnsi="Times New Roman" w:cs="Times New Roman"/>
          <w:kern w:val="0"/>
          <w:sz w:val="26"/>
          <w:szCs w:val="26"/>
          <w14:ligatures w14:val="none"/>
        </w:rPr>
        <w:t>Ghi cách thức hoặc quy trình cụ thể để thu thập dữ liệu cho chỉ số. Ví dụ:</w:t>
      </w:r>
      <w:r w:rsidRPr="00C51AD8">
        <w:rPr>
          <w:rFonts w:ascii="Times New Roman" w:eastAsia="Times New Roman" w:hAnsi="Times New Roman" w:cs="Times New Roman"/>
          <w:b/>
          <w:bCs/>
          <w:i/>
          <w:iCs/>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đếm, thống kê thư mục, trích xuất từ phần mềm/báo cáo tài chính, khảo sát doanh nghiệp/người dùng sản phẩm/học viên, v.v.</w:t>
      </w:r>
    </w:p>
    <w:p w14:paraId="785B6CA1" w14:textId="77777777" w:rsidR="00C51AD8" w:rsidRPr="00C51AD8" w:rsidRDefault="00C51AD8" w:rsidP="00C51AD8">
      <w:pPr>
        <w:spacing w:before="120" w:after="100" w:afterAutospacing="1"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(4)</w:t>
      </w:r>
      <w:r w:rsidRPr="00C51AD8">
        <w:rPr>
          <w:rFonts w:ascii="Times New Roman" w:eastAsia="Times New Roman" w:hAnsi="Times New Roman" w:cs="Times New Roman"/>
          <w:kern w:val="0"/>
          <w:sz w:val="26"/>
          <w:szCs w:val="26"/>
          <w14:ligatures w14:val="none"/>
        </w:rPr>
        <w:t xml:space="preserve">: Ghi công thức toán học dùng để xử lý dữ liệu thô thành kết quả cuối cùng của chỉ số. Ví dụ: tổng số lượt trích dẫn của bài báo/tổng số bài báo đã công bố, (tổng doanh thu từ sản phẩm KHCN/tổng ngân sách đã cấp cho chương trình) x 100%, v.v.  </w:t>
      </w:r>
    </w:p>
    <w:p w14:paraId="6663441D" w14:textId="77777777" w:rsidR="00C51AD8" w:rsidRPr="00C51AD8" w:rsidRDefault="00C51AD8" w:rsidP="00C51AD8">
      <w:pPr>
        <w:spacing w:before="120" w:after="100" w:afterAutospacing="1"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(5)</w:t>
      </w:r>
      <w:r w:rsidRPr="00C51AD8">
        <w:rPr>
          <w:rFonts w:ascii="Times New Roman" w:eastAsia="Times New Roman" w:hAnsi="Times New Roman" w:cs="Times New Roman"/>
          <w:kern w:val="0"/>
          <w:sz w:val="26"/>
          <w:szCs w:val="26"/>
          <w14:ligatures w14:val="none"/>
        </w:rPr>
        <w:t xml:space="preserve">: Ghi mốc thời gian cụ thể tiến hành thu thập dữ liệu và báo cáo kết quả. Ví dụ: sau 01 năm sau khi nhiệm vụ A, B và/hoặc C kết thúc.      </w:t>
      </w:r>
    </w:p>
    <w:p w14:paraId="0938EE78"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b/>
          <w:bCs/>
          <w:kern w:val="0"/>
          <w:sz w:val="26"/>
          <w:szCs w:val="26"/>
          <w14:ligatures w14:val="none"/>
        </w:rPr>
      </w:pPr>
    </w:p>
    <w:p w14:paraId="68213494"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2. Chỉ tiêu: </w:t>
      </w:r>
    </w:p>
    <w:tbl>
      <w:tblPr>
        <w:tblStyle w:val="TableNormal1"/>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tblPr>
      <w:tblGrid>
        <w:gridCol w:w="1241"/>
        <w:gridCol w:w="2251"/>
        <w:gridCol w:w="705"/>
        <w:gridCol w:w="2296"/>
        <w:gridCol w:w="1057"/>
        <w:gridCol w:w="1845"/>
      </w:tblGrid>
      <w:tr w:rsidR="00C51AD8" w:rsidRPr="00C51AD8" w14:paraId="6A30984D" w14:textId="77777777" w:rsidTr="007D1C34">
        <w:trPr>
          <w:trHeight w:val="307"/>
          <w:jc w:val="center"/>
        </w:trPr>
        <w:tc>
          <w:tcPr>
            <w:tcW w:w="0" w:type="auto"/>
            <w:vMerge w:val="restart"/>
            <w:vAlign w:val="center"/>
          </w:tcPr>
          <w:p w14:paraId="5CEAFA70" w14:textId="77777777" w:rsidR="00C51AD8" w:rsidRPr="00C51AD8" w:rsidRDefault="00C51AD8" w:rsidP="00C51AD8">
            <w:pPr>
              <w:spacing w:before="4"/>
              <w:jc w:val="center"/>
              <w:rPr>
                <w:rFonts w:ascii="Times New Roman" w:eastAsia="Malgun Gothic" w:hAnsi="Times New Roman" w:cs="Times New Roman"/>
                <w:b/>
                <w:sz w:val="26"/>
                <w:szCs w:val="26"/>
                <w:lang w:eastAsia="ko-KR"/>
              </w:rPr>
            </w:pPr>
          </w:p>
          <w:p w14:paraId="3D969160" w14:textId="77777777" w:rsidR="00C51AD8" w:rsidRPr="00C51AD8" w:rsidRDefault="00C51AD8" w:rsidP="00C51AD8">
            <w:pPr>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Mục tiêu cụ thể</w:t>
            </w:r>
          </w:p>
          <w:p w14:paraId="5453DEEC" w14:textId="77777777" w:rsidR="00C51AD8" w:rsidRPr="00C51AD8" w:rsidRDefault="00C51AD8" w:rsidP="00C51AD8">
            <w:pPr>
              <w:tabs>
                <w:tab w:val="left" w:pos="728"/>
              </w:tabs>
              <w:jc w:val="center"/>
              <w:rPr>
                <w:rFonts w:ascii="Times New Roman" w:eastAsia="Malgun Gothic" w:hAnsi="Times New Roman" w:cs="Times New Roman"/>
                <w:b/>
                <w:sz w:val="26"/>
                <w:szCs w:val="26"/>
                <w:lang w:eastAsia="ko-KR"/>
              </w:rPr>
            </w:pPr>
          </w:p>
        </w:tc>
        <w:tc>
          <w:tcPr>
            <w:tcW w:w="0" w:type="auto"/>
            <w:gridSpan w:val="5"/>
          </w:tcPr>
          <w:p w14:paraId="309BF5C7" w14:textId="77777777" w:rsidR="00C51AD8" w:rsidRPr="00C51AD8" w:rsidRDefault="00C51AD8" w:rsidP="00C51AD8">
            <w:pPr>
              <w:spacing w:after="120"/>
              <w:ind w:right="6"/>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 xml:space="preserve">Chỉ tiêu </w:t>
            </w:r>
          </w:p>
        </w:tc>
      </w:tr>
      <w:tr w:rsidR="00C51AD8" w:rsidRPr="00C51AD8" w14:paraId="22ACCB2A" w14:textId="77777777" w:rsidTr="007D1C34">
        <w:trPr>
          <w:trHeight w:val="709"/>
          <w:jc w:val="center"/>
        </w:trPr>
        <w:tc>
          <w:tcPr>
            <w:tcW w:w="0" w:type="auto"/>
            <w:vMerge/>
          </w:tcPr>
          <w:p w14:paraId="654FA6F9"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p>
        </w:tc>
        <w:tc>
          <w:tcPr>
            <w:tcW w:w="0" w:type="auto"/>
            <w:vAlign w:val="center"/>
          </w:tcPr>
          <w:p w14:paraId="3BC598F7" w14:textId="77777777" w:rsidR="00C51AD8" w:rsidRPr="00C51AD8" w:rsidRDefault="00C51AD8" w:rsidP="00C51AD8">
            <w:pPr>
              <w:spacing w:before="120" w:after="120"/>
              <w:ind w:left="1" w:right="1"/>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Tên chỉ số và đơn vị của chỉ số</w:t>
            </w:r>
          </w:p>
        </w:tc>
        <w:tc>
          <w:tcPr>
            <w:tcW w:w="0" w:type="auto"/>
            <w:vAlign w:val="bottom"/>
          </w:tcPr>
          <w:p w14:paraId="268A14E6"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4"/>
                <w:sz w:val="26"/>
                <w:szCs w:val="26"/>
                <w:lang w:eastAsia="ko-KR"/>
              </w:rPr>
              <w:t>Chỉ tiêu</w:t>
            </w:r>
          </w:p>
          <w:p w14:paraId="1A5074E1"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p>
        </w:tc>
        <w:tc>
          <w:tcPr>
            <w:tcW w:w="0" w:type="auto"/>
            <w:vAlign w:val="center"/>
          </w:tcPr>
          <w:p w14:paraId="1BA08D7E"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Thời điểm dự kiến đạt chỉ tiêu</w:t>
            </w:r>
          </w:p>
        </w:tc>
        <w:tc>
          <w:tcPr>
            <w:tcW w:w="0" w:type="auto"/>
            <w:vAlign w:val="center"/>
          </w:tcPr>
          <w:p w14:paraId="7960E5A0"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 xml:space="preserve">Loại chỉ tiêu </w:t>
            </w:r>
          </w:p>
        </w:tc>
        <w:tc>
          <w:tcPr>
            <w:tcW w:w="0" w:type="auto"/>
            <w:vAlign w:val="center"/>
          </w:tcPr>
          <w:p w14:paraId="15561693"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Căn cứ thiết lập chỉ tiêu</w:t>
            </w:r>
          </w:p>
        </w:tc>
      </w:tr>
      <w:tr w:rsidR="00C51AD8" w:rsidRPr="00C51AD8" w14:paraId="0399981B" w14:textId="77777777" w:rsidTr="007D1C34">
        <w:trPr>
          <w:trHeight w:val="439"/>
          <w:jc w:val="center"/>
        </w:trPr>
        <w:tc>
          <w:tcPr>
            <w:tcW w:w="0" w:type="auto"/>
          </w:tcPr>
          <w:p w14:paraId="59FAC1DA"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p>
        </w:tc>
        <w:tc>
          <w:tcPr>
            <w:tcW w:w="0" w:type="auto"/>
            <w:vAlign w:val="center"/>
          </w:tcPr>
          <w:p w14:paraId="03EBBFDC" w14:textId="77777777" w:rsidR="00C51AD8" w:rsidRPr="00C51AD8" w:rsidRDefault="00C51AD8" w:rsidP="00C51AD8">
            <w:pPr>
              <w:spacing w:before="46"/>
              <w:ind w:left="1" w:right="1"/>
              <w:jc w:val="center"/>
              <w:rPr>
                <w:rFonts w:ascii="Times New Roman" w:eastAsia="Malgun Gothic" w:hAnsi="Times New Roman" w:cs="Times New Roman"/>
                <w:b/>
                <w:spacing w:val="-2"/>
                <w:sz w:val="26"/>
                <w:szCs w:val="26"/>
                <w:lang w:eastAsia="ko-KR"/>
              </w:rPr>
            </w:pPr>
          </w:p>
        </w:tc>
        <w:tc>
          <w:tcPr>
            <w:tcW w:w="0" w:type="auto"/>
            <w:vAlign w:val="center"/>
          </w:tcPr>
          <w:p w14:paraId="062C1179" w14:textId="77777777" w:rsidR="00C51AD8" w:rsidRPr="00C51AD8" w:rsidRDefault="00C51AD8" w:rsidP="00C51AD8">
            <w:pPr>
              <w:ind w:right="6"/>
              <w:jc w:val="center"/>
              <w:rPr>
                <w:rFonts w:ascii="Times New Roman" w:eastAsia="Malgun Gothic" w:hAnsi="Times New Roman" w:cs="Times New Roman"/>
                <w:b/>
                <w:spacing w:val="-4"/>
                <w:sz w:val="26"/>
                <w:szCs w:val="26"/>
                <w:lang w:eastAsia="ko-KR"/>
              </w:rPr>
            </w:pPr>
            <w:r w:rsidRPr="00C51AD8">
              <w:rPr>
                <w:rFonts w:ascii="Times New Roman" w:eastAsia="Malgun Gothic" w:hAnsi="Times New Roman" w:cs="Times New Roman"/>
                <w:b/>
                <w:color w:val="4472C4"/>
                <w:spacing w:val="-4"/>
                <w:sz w:val="26"/>
                <w:szCs w:val="26"/>
                <w:lang w:eastAsia="ko-KR"/>
              </w:rPr>
              <w:t>(6)</w:t>
            </w:r>
          </w:p>
        </w:tc>
        <w:tc>
          <w:tcPr>
            <w:tcW w:w="0" w:type="auto"/>
            <w:vAlign w:val="center"/>
          </w:tcPr>
          <w:p w14:paraId="63A70B6C" w14:textId="77777777" w:rsidR="00C51AD8" w:rsidRPr="00C51AD8" w:rsidRDefault="00C51AD8" w:rsidP="00C51AD8">
            <w:pPr>
              <w:ind w:right="6"/>
              <w:jc w:val="center"/>
              <w:rPr>
                <w:rFonts w:ascii="Times New Roman" w:eastAsia="Malgun Gothic" w:hAnsi="Times New Roman" w:cs="Times New Roman"/>
                <w:b/>
                <w:color w:val="4472C4"/>
                <w:spacing w:val="-2"/>
                <w:sz w:val="26"/>
                <w:szCs w:val="26"/>
                <w:lang w:eastAsia="ko-KR"/>
              </w:rPr>
            </w:pPr>
            <w:r w:rsidRPr="00C51AD8">
              <w:rPr>
                <w:rFonts w:ascii="Times New Roman" w:eastAsia="Malgun Gothic" w:hAnsi="Times New Roman" w:cs="Times New Roman"/>
                <w:b/>
                <w:color w:val="4472C4"/>
                <w:spacing w:val="-4"/>
                <w:sz w:val="26"/>
                <w:szCs w:val="26"/>
                <w:lang w:eastAsia="ko-KR"/>
              </w:rPr>
              <w:t>(7)</w:t>
            </w:r>
          </w:p>
        </w:tc>
        <w:tc>
          <w:tcPr>
            <w:tcW w:w="0" w:type="auto"/>
            <w:vAlign w:val="center"/>
          </w:tcPr>
          <w:p w14:paraId="1A6E1E7B" w14:textId="77777777" w:rsidR="00C51AD8" w:rsidRPr="00C51AD8" w:rsidRDefault="00C51AD8" w:rsidP="00C51AD8">
            <w:pPr>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color w:val="4472C4"/>
                <w:spacing w:val="-2"/>
                <w:sz w:val="26"/>
                <w:szCs w:val="26"/>
                <w:lang w:eastAsia="ko-KR"/>
              </w:rPr>
              <w:t>(8)</w:t>
            </w:r>
          </w:p>
        </w:tc>
        <w:tc>
          <w:tcPr>
            <w:tcW w:w="0" w:type="auto"/>
            <w:vAlign w:val="center"/>
          </w:tcPr>
          <w:p w14:paraId="0D940BE9" w14:textId="77777777" w:rsidR="00C51AD8" w:rsidRPr="00C51AD8" w:rsidRDefault="00C51AD8" w:rsidP="00C51AD8">
            <w:pPr>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color w:val="4472C4"/>
                <w:spacing w:val="-2"/>
                <w:sz w:val="26"/>
                <w:szCs w:val="26"/>
                <w:lang w:eastAsia="ko-KR"/>
              </w:rPr>
              <w:t>(9)</w:t>
            </w:r>
          </w:p>
        </w:tc>
      </w:tr>
      <w:tr w:rsidR="00C51AD8" w:rsidRPr="00C51AD8" w14:paraId="71DED865" w14:textId="77777777" w:rsidTr="007D1C34">
        <w:trPr>
          <w:trHeight w:val="205"/>
          <w:jc w:val="center"/>
        </w:trPr>
        <w:tc>
          <w:tcPr>
            <w:tcW w:w="0" w:type="auto"/>
            <w:vMerge w:val="restart"/>
            <w:vAlign w:val="center"/>
          </w:tcPr>
          <w:p w14:paraId="366CE899"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0B24168B"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028187A0"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3E3CB049"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3943ABFA"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74295CED"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38BF6F29" w14:textId="77777777" w:rsidTr="007D1C34">
        <w:trPr>
          <w:trHeight w:val="205"/>
          <w:jc w:val="center"/>
        </w:trPr>
        <w:tc>
          <w:tcPr>
            <w:tcW w:w="0" w:type="auto"/>
            <w:vMerge/>
            <w:vAlign w:val="center"/>
          </w:tcPr>
          <w:p w14:paraId="0D2094E7" w14:textId="77777777" w:rsidR="00C51AD8" w:rsidRPr="00C51AD8" w:rsidRDefault="00C51AD8" w:rsidP="00C51AD8">
            <w:pPr>
              <w:tabs>
                <w:tab w:val="left" w:pos="728"/>
              </w:tabs>
              <w:spacing w:before="369"/>
              <w:ind w:left="21"/>
              <w:rPr>
                <w:rFonts w:ascii="Times New Roman" w:eastAsia="Malgun Gothic" w:hAnsi="Times New Roman" w:cs="Times New Roman"/>
                <w:sz w:val="26"/>
                <w:szCs w:val="26"/>
                <w:lang w:eastAsia="ko-KR"/>
              </w:rPr>
            </w:pPr>
          </w:p>
        </w:tc>
        <w:tc>
          <w:tcPr>
            <w:tcW w:w="0" w:type="auto"/>
          </w:tcPr>
          <w:p w14:paraId="35FD1F49"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2.</w:t>
            </w:r>
          </w:p>
        </w:tc>
        <w:tc>
          <w:tcPr>
            <w:tcW w:w="0" w:type="auto"/>
          </w:tcPr>
          <w:p w14:paraId="4AA6044B"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5DFF83BE"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2E6DE957"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499D75DD"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4C2D7676" w14:textId="77777777" w:rsidTr="007D1C34">
        <w:trPr>
          <w:trHeight w:val="190"/>
          <w:jc w:val="center"/>
        </w:trPr>
        <w:tc>
          <w:tcPr>
            <w:tcW w:w="0" w:type="auto"/>
            <w:vMerge w:val="restart"/>
            <w:vAlign w:val="center"/>
          </w:tcPr>
          <w:p w14:paraId="23184380"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2. </w:t>
            </w:r>
          </w:p>
        </w:tc>
        <w:tc>
          <w:tcPr>
            <w:tcW w:w="0" w:type="auto"/>
          </w:tcPr>
          <w:p w14:paraId="74E2438A"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0" w:type="auto"/>
          </w:tcPr>
          <w:p w14:paraId="2745EE42"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40D22DD2"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5A34B4F1"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330E71B8"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6518FDF0" w14:textId="77777777" w:rsidTr="007D1C34">
        <w:trPr>
          <w:trHeight w:val="190"/>
          <w:jc w:val="center"/>
        </w:trPr>
        <w:tc>
          <w:tcPr>
            <w:tcW w:w="0" w:type="auto"/>
            <w:vMerge/>
          </w:tcPr>
          <w:p w14:paraId="072665D0"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p>
        </w:tc>
        <w:tc>
          <w:tcPr>
            <w:tcW w:w="0" w:type="auto"/>
          </w:tcPr>
          <w:p w14:paraId="671C80FA" w14:textId="77777777" w:rsidR="00C51AD8" w:rsidRPr="00C51AD8" w:rsidRDefault="00C51AD8" w:rsidP="00C51AD8">
            <w:pPr>
              <w:spacing w:before="41"/>
              <w:ind w:right="110"/>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sz w:val="26"/>
                <w:szCs w:val="26"/>
                <w:lang w:eastAsia="ko-KR"/>
              </w:rPr>
              <w:t>2</w:t>
            </w:r>
            <w:r w:rsidRPr="00C51AD8">
              <w:rPr>
                <w:rFonts w:ascii="Times New Roman" w:eastAsia="Malgun Gothic" w:hAnsi="Times New Roman" w:cs="Times New Roman"/>
                <w:b/>
                <w:bCs/>
                <w:sz w:val="26"/>
                <w:szCs w:val="26"/>
                <w:lang w:eastAsia="ko-KR"/>
              </w:rPr>
              <w:t>.</w:t>
            </w:r>
          </w:p>
        </w:tc>
        <w:tc>
          <w:tcPr>
            <w:tcW w:w="0" w:type="auto"/>
          </w:tcPr>
          <w:p w14:paraId="4B8CDB4C"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75C5E2B3"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4396E30A"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0" w:type="auto"/>
          </w:tcPr>
          <w:p w14:paraId="0E90D3C6"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bl>
    <w:p w14:paraId="0AD2C412" w14:textId="73BBF196" w:rsidR="00C51AD8" w:rsidRDefault="00C51AD8" w:rsidP="00C51AD8">
      <w:pPr>
        <w:spacing w:before="240" w:after="100" w:afterAutospacing="1" w:line="240" w:lineRule="auto"/>
        <w:contextualSpacing/>
        <w:rPr>
          <w:rFonts w:ascii="Times New Roman" w:eastAsia="Times New Roman" w:hAnsi="Times New Roman" w:cs="Times New Roman"/>
          <w:b/>
          <w:bCs/>
          <w:i/>
          <w:iCs/>
          <w:kern w:val="0"/>
          <w:sz w:val="26"/>
          <w:szCs w:val="26"/>
          <w14:ligatures w14:val="none"/>
        </w:rPr>
      </w:pPr>
    </w:p>
    <w:p w14:paraId="0C300FB7" w14:textId="77777777" w:rsidR="00AF5235" w:rsidRPr="00C51AD8" w:rsidRDefault="00AF5235" w:rsidP="00C51AD8">
      <w:pPr>
        <w:spacing w:before="240" w:after="100" w:afterAutospacing="1" w:line="240" w:lineRule="auto"/>
        <w:contextualSpacing/>
        <w:rPr>
          <w:rFonts w:ascii="Times New Roman" w:eastAsia="Times New Roman" w:hAnsi="Times New Roman" w:cs="Times New Roman"/>
          <w:b/>
          <w:bCs/>
          <w:i/>
          <w:iCs/>
          <w:kern w:val="0"/>
          <w:sz w:val="26"/>
          <w:szCs w:val="26"/>
          <w14:ligatures w14:val="none"/>
        </w:rPr>
      </w:pPr>
    </w:p>
    <w:p w14:paraId="52B89EE2"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14:ligatures w14:val="none"/>
        </w:rPr>
        <w:lastRenderedPageBreak/>
        <w:t>Hướng dẫn cách ghi:</w:t>
      </w:r>
    </w:p>
    <w:p w14:paraId="0FB434B9" w14:textId="77777777" w:rsidR="00C51AD8" w:rsidRPr="00C51AD8" w:rsidRDefault="00C51AD8" w:rsidP="00C51AD8">
      <w:pPr>
        <w:spacing w:before="120" w:after="100" w:afterAutospacing="1" w:line="240" w:lineRule="auto"/>
        <w:contextualSpacing/>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i/>
          <w:iCs/>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(6)</w:t>
      </w: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b/>
          <w:bCs/>
          <w:color w:val="4472C4"/>
          <w:kern w:val="0"/>
          <w:sz w:val="26"/>
          <w:szCs w:val="26"/>
          <w14:ligatures w14:val="none"/>
        </w:rPr>
        <w:t xml:space="preserve"> </w:t>
      </w:r>
      <w:r w:rsidRPr="00C51AD8">
        <w:rPr>
          <w:rFonts w:ascii="Times New Roman" w:eastAsia="Malgun Gothic" w:hAnsi="Times New Roman" w:cs="Times New Roman"/>
          <w:color w:val="000000"/>
          <w:kern w:val="0"/>
          <w:sz w:val="26"/>
          <w:szCs w:val="26"/>
          <w14:ligatures w14:val="none"/>
        </w:rPr>
        <w:t xml:space="preserve">Ghi </w:t>
      </w:r>
      <w:r w:rsidRPr="00C51AD8">
        <w:rPr>
          <w:rFonts w:ascii="Times New Roman" w:eastAsia="Times New Roman" w:hAnsi="Times New Roman" w:cs="Times New Roman"/>
          <w:kern w:val="0"/>
          <w:sz w:val="26"/>
          <w:szCs w:val="26"/>
          <w14:ligatures w14:val="none"/>
        </w:rPr>
        <w:t>giá trị của chỉ số dự kiến đạt được.</w:t>
      </w:r>
    </w:p>
    <w:p w14:paraId="0F5750E9" w14:textId="77777777" w:rsidR="00C51AD8" w:rsidRPr="00C51AD8" w:rsidRDefault="00C51AD8" w:rsidP="00C51AD8">
      <w:pPr>
        <w:spacing w:before="240" w:after="100" w:afterAutospacing="1" w:line="240" w:lineRule="auto"/>
        <w:contextualSpacing/>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(7)</w:t>
      </w:r>
      <w:r w:rsidRPr="00C51AD8">
        <w:rPr>
          <w:rFonts w:ascii="Times New Roman" w:eastAsia="Times New Roman" w:hAnsi="Times New Roman" w:cs="Times New Roman"/>
          <w:kern w:val="0"/>
          <w:sz w:val="26"/>
          <w:szCs w:val="26"/>
          <w14:ligatures w14:val="none"/>
        </w:rPr>
        <w:t>:</w:t>
      </w:r>
      <w:r w:rsidRPr="00C51AD8">
        <w:rPr>
          <w:rFonts w:ascii="Times New Roman" w:eastAsia="Times New Roman" w:hAnsi="Times New Roman" w:cs="Times New Roman"/>
          <w:b/>
          <w:bCs/>
          <w:color w:val="4472C4"/>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Ghi thời điểm (năm) dự kiến đạt chỉ tiêu.</w:t>
      </w:r>
    </w:p>
    <w:p w14:paraId="23C7BADC" w14:textId="77777777" w:rsidR="00C51AD8" w:rsidRPr="00C51AD8" w:rsidRDefault="00C51AD8" w:rsidP="00C51AD8">
      <w:pPr>
        <w:spacing w:before="240" w:after="100" w:afterAutospacing="1"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(8)</w:t>
      </w: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b/>
          <w:bCs/>
          <w:color w:val="4472C4"/>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Ghi tên nhóm của chỉ tiêu được phân loại theo mô hình logic, chọn 1 trong 3 tên nhóm sau: (1) Đầu ra (dự kiến đạt được ngay hoặc trong vòng 01 năm sau khi các nhiệm vụ thuộc chương trình kết thúc, (2) Hiệu quả (dự kiến đạt được ngay hoặc trong vòng 02 đến 03 năm sau khi các nhiệm vụ thuộc chương trình kết thúc), (3) Tác động (dự kiến đạt được từ 05 năm sau khi các nhiệm vụ thuộc chương trình kết thúc). Cần xác định ít nhất 03 chỉ tiêu đầu ra</w:t>
      </w:r>
      <w:r w:rsidRPr="00C51AD8">
        <w:rPr>
          <w:rFonts w:ascii="Times New Roman" w:eastAsia="Times New Roman" w:hAnsi="Times New Roman" w:cs="Times New Roman"/>
          <w:i/>
          <w:iCs/>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05 chỉ tiêu hiệu quả và 02 chỉ tiêu tác động.</w:t>
      </w:r>
    </w:p>
    <w:p w14:paraId="405856F3" w14:textId="77777777" w:rsidR="00C51AD8" w:rsidRPr="00C51AD8" w:rsidRDefault="00C51AD8" w:rsidP="00C51AD8">
      <w:pPr>
        <w:spacing w:before="240" w:after="100" w:afterAutospacing="1" w:line="240" w:lineRule="auto"/>
        <w:jc w:val="both"/>
        <w:rPr>
          <w:rFonts w:ascii="Times New Roman" w:eastAsia="Malgun Gothic" w:hAnsi="Times New Roman" w:cs="Times New Roman"/>
          <w:color w:val="000000"/>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color w:val="4472C4"/>
          <w:kern w:val="0"/>
          <w:sz w:val="26"/>
          <w:szCs w:val="26"/>
          <w14:ligatures w14:val="none"/>
        </w:rPr>
        <w:t>(9)</w:t>
      </w: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Malgun Gothic" w:hAnsi="Times New Roman" w:cs="Times New Roman"/>
          <w:color w:val="000000"/>
          <w:kern w:val="0"/>
          <w:sz w:val="26"/>
          <w:szCs w:val="26"/>
          <w14:ligatures w14:val="none"/>
        </w:rPr>
        <w:t>Trình bày lý do thiết lập chỉ tiêu, ví dụ: sự phù hợp với mục tiêu cụ thể, tiêu chuẩn/thông lệ quốc tế, điểm tham chiếu (baseline) của giai đoạn trước, tham vấn chuyên gia, khảo sát nhu cầu, v.v.</w:t>
      </w:r>
    </w:p>
    <w:p w14:paraId="180C77A1" w14:textId="77777777" w:rsidR="00C51AD8" w:rsidRPr="00C51AD8" w:rsidRDefault="00C51AD8" w:rsidP="00C51AD8">
      <w:pPr>
        <w:widowControl w:val="0"/>
        <w:autoSpaceDE w:val="0"/>
        <w:autoSpaceDN w:val="0"/>
        <w:spacing w:after="100" w:afterAutospacing="1" w:line="240" w:lineRule="auto"/>
        <w:ind w:right="7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 CHƯƠNG TRÌNH </w:t>
      </w:r>
    </w:p>
    <w:p w14:paraId="31561CAD" w14:textId="77777777" w:rsidR="00C51AD8" w:rsidRPr="00C51AD8" w:rsidRDefault="00C51AD8" w:rsidP="00C51AD8">
      <w:pPr>
        <w:widowControl w:val="0"/>
        <w:autoSpaceDE w:val="0"/>
        <w:autoSpaceDN w:val="0"/>
        <w:spacing w:after="100" w:afterAutospacing="1" w:line="240" w:lineRule="auto"/>
        <w:ind w:left="1860"/>
        <w:rPr>
          <w:rFonts w:ascii="Times New Roman" w:eastAsia="Times New Roman" w:hAnsi="Times New Roman" w:cs="Times New Roman"/>
          <w:i/>
          <w:kern w:val="0"/>
          <w:sz w:val="26"/>
          <w:szCs w:val="26"/>
          <w:lang w:val="vi"/>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4F96F3BC" w14:textId="77777777" w:rsidR="00C51AD8" w:rsidRPr="00C51AD8" w:rsidRDefault="00C51AD8" w:rsidP="00C51AD8">
      <w:pPr>
        <w:spacing w:before="240" w:after="100" w:afterAutospacing="1" w:line="240" w:lineRule="auto"/>
        <w:rPr>
          <w:rFonts w:ascii="Times New Roman" w:eastAsia="Times New Roman" w:hAnsi="Times New Roman" w:cs="Times New Roman"/>
          <w:kern w:val="0"/>
          <w:sz w:val="26"/>
          <w:szCs w:val="26"/>
          <w14:ligatures w14:val="none"/>
        </w:rPr>
      </w:pPr>
    </w:p>
    <w:p w14:paraId="6D1159CC"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4DAED388"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46F5DBF4"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6103E76C"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6DD1F485"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2A9E8DCD"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1FB2B223"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2568B93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3D95436D"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22487009"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4FFECF07"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7D591D80"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5ECDAF29"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13C594E2"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600DF359" w14:textId="77777777" w:rsidR="00C51AD8" w:rsidRDefault="00C51AD8" w:rsidP="00C51AD8">
      <w:pPr>
        <w:shd w:val="clear" w:color="auto" w:fill="FFFFFF"/>
        <w:spacing w:after="240" w:line="240" w:lineRule="auto"/>
        <w:jc w:val="right"/>
        <w:rPr>
          <w:rFonts w:ascii="Times New Roman" w:eastAsia="Times New Roman" w:hAnsi="Times New Roman" w:cs="Times New Roman"/>
          <w:b/>
          <w:kern w:val="0"/>
          <w:sz w:val="26"/>
          <w:szCs w:val="26"/>
          <w14:ligatures w14:val="none"/>
        </w:rPr>
      </w:pPr>
    </w:p>
    <w:p w14:paraId="1DED658A" w14:textId="040572B3" w:rsidR="00C51AD8" w:rsidRPr="00C51AD8" w:rsidRDefault="00C51AD8" w:rsidP="00C51AD8">
      <w:pPr>
        <w:shd w:val="clear" w:color="auto" w:fill="FFFFFF"/>
        <w:spacing w:after="240" w:line="240" w:lineRule="auto"/>
        <w:jc w:val="right"/>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BM-CT-03</w:t>
      </w:r>
    </w:p>
    <w:p w14:paraId="375D24E4"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tbl>
      <w:tblPr>
        <w:tblpPr w:leftFromText="180" w:rightFromText="180" w:horzAnchor="margin" w:tblpXSpec="center" w:tblpY="480"/>
        <w:tblW w:w="9923" w:type="dxa"/>
        <w:tblLayout w:type="fixed"/>
        <w:tblLook w:val="0000" w:firstRow="0" w:lastRow="0" w:firstColumn="0" w:lastColumn="0" w:noHBand="0" w:noVBand="0"/>
      </w:tblPr>
      <w:tblGrid>
        <w:gridCol w:w="3750"/>
        <w:gridCol w:w="6173"/>
      </w:tblGrid>
      <w:tr w:rsidR="00C51AD8" w:rsidRPr="00C51AD8" w14:paraId="2B73A617" w14:textId="77777777" w:rsidTr="007D1C34">
        <w:trPr>
          <w:cantSplit/>
          <w:trHeight w:val="1369"/>
        </w:trPr>
        <w:tc>
          <w:tcPr>
            <w:tcW w:w="3750" w:type="dxa"/>
            <w:tcBorders>
              <w:top w:val="nil"/>
              <w:left w:val="nil"/>
              <w:bottom w:val="nil"/>
              <w:right w:val="nil"/>
            </w:tcBorders>
          </w:tcPr>
          <w:p w14:paraId="0B5D1CCB" w14:textId="77777777" w:rsidR="00C51AD8" w:rsidRPr="00C51AD8" w:rsidRDefault="00C51AD8" w:rsidP="00C51AD8">
            <w:pPr>
              <w:tabs>
                <w:tab w:val="left" w:pos="426"/>
              </w:tabs>
              <w:spacing w:after="0" w:line="240" w:lineRule="auto"/>
              <w:jc w:val="center"/>
              <w:rPr>
                <w:rFonts w:ascii="Times New Roman" w:eastAsia="Times New Roman" w:hAnsi="Times New Roman" w:cs="Times New Roman"/>
                <w:bCs/>
                <w:color w:val="000000"/>
                <w:kern w:val="0"/>
                <w:sz w:val="26"/>
                <w:szCs w:val="26"/>
                <w:lang w:val="en-GB"/>
                <w14:ligatures w14:val="none"/>
              </w:rPr>
            </w:pPr>
            <w:r w:rsidRPr="00C51AD8">
              <w:rPr>
                <w:rFonts w:ascii="Times New Roman" w:eastAsia="Times New Roman" w:hAnsi="Times New Roman" w:cs="Times New Roman"/>
                <w:bCs/>
                <w:color w:val="000000"/>
                <w:kern w:val="0"/>
                <w:sz w:val="26"/>
                <w:szCs w:val="26"/>
                <w:lang w:val="en-GB"/>
                <w14:ligatures w14:val="none"/>
              </w:rPr>
              <w:t xml:space="preserve">CƠ QUAN TỔ CHỨC THẨM ĐỊNH/ĐÁNH GIÁ </w:t>
            </w:r>
          </w:p>
          <w:p w14:paraId="0E2642AF" w14:textId="77777777" w:rsidR="00C51AD8" w:rsidRPr="00C51AD8" w:rsidRDefault="00C51AD8" w:rsidP="00C51AD8">
            <w:pPr>
              <w:tabs>
                <w:tab w:val="left" w:pos="426"/>
              </w:tabs>
              <w:spacing w:after="0" w:line="240" w:lineRule="auto"/>
              <w:jc w:val="center"/>
              <w:rPr>
                <w:rFonts w:ascii="Times New Roman" w:eastAsia="Times New Roman" w:hAnsi="Times New Roman" w:cs="Times New Roman"/>
                <w:bCs/>
                <w:color w:val="000000"/>
                <w:kern w:val="0"/>
                <w:sz w:val="26"/>
                <w:szCs w:val="26"/>
                <w:lang w:val="en-GB"/>
                <w14:ligatures w14:val="none"/>
              </w:rPr>
            </w:pPr>
            <w:r w:rsidRPr="00C51AD8">
              <w:rPr>
                <w:rFonts w:ascii="Times New Roman" w:eastAsia="Times New Roman" w:hAnsi="Times New Roman" w:cs="Times New Roman"/>
                <w:bCs/>
                <w:color w:val="000000"/>
                <w:kern w:val="0"/>
                <w:sz w:val="26"/>
                <w:szCs w:val="26"/>
                <w:lang w:val="en-GB"/>
                <w14:ligatures w14:val="none"/>
              </w:rPr>
              <w:t>ĐẦU KỲ CHƯƠNG TRÌNH</w:t>
            </w:r>
          </w:p>
          <w:p w14:paraId="6CD8EA1F" w14:textId="77777777" w:rsidR="00C51AD8" w:rsidRPr="00C51AD8" w:rsidRDefault="00C51AD8" w:rsidP="00C51AD8">
            <w:pPr>
              <w:tabs>
                <w:tab w:val="left" w:pos="426"/>
              </w:tabs>
              <w:spacing w:after="0" w:line="240" w:lineRule="auto"/>
              <w:jc w:val="center"/>
              <w:rPr>
                <w:rFonts w:ascii="Times New Roman" w:eastAsia="Times New Roman" w:hAnsi="Times New Roman" w:cs="Times New Roman"/>
                <w:b/>
                <w:color w:val="000000"/>
                <w:kern w:val="0"/>
                <w:sz w:val="26"/>
                <w:szCs w:val="26"/>
                <w:vertAlign w:val="superscript"/>
                <w:lang w:val="en-GB"/>
                <w14:ligatures w14:val="none"/>
              </w:rPr>
            </w:pPr>
            <w:r w:rsidRPr="00C51AD8">
              <w:rPr>
                <w:rFonts w:ascii="Times New Roman" w:eastAsia="Times New Roman" w:hAnsi="Times New Roman" w:cs="Times New Roman"/>
                <w:b/>
                <w:color w:val="000000"/>
                <w:kern w:val="0"/>
                <w:sz w:val="26"/>
                <w:szCs w:val="26"/>
                <w:vertAlign w:val="superscript"/>
                <w:lang w:val="en-GB"/>
                <w14:ligatures w14:val="none"/>
              </w:rPr>
              <w:t>__________</w:t>
            </w:r>
          </w:p>
          <w:p w14:paraId="589A8A17" w14:textId="77777777" w:rsidR="00C51AD8" w:rsidRPr="00C51AD8" w:rsidRDefault="00C51AD8" w:rsidP="00C51AD8">
            <w:pPr>
              <w:spacing w:after="0" w:line="240" w:lineRule="auto"/>
              <w:jc w:val="center"/>
              <w:rPr>
                <w:rFonts w:ascii="Times New Roman" w:eastAsia="Malgun Gothic" w:hAnsi="Times New Roman" w:cs="Times New Roman"/>
                <w:color w:val="000000"/>
                <w:kern w:val="0"/>
                <w:sz w:val="26"/>
                <w:szCs w:val="26"/>
                <w14:ligatures w14:val="none"/>
              </w:rPr>
            </w:pPr>
          </w:p>
        </w:tc>
        <w:tc>
          <w:tcPr>
            <w:tcW w:w="6173" w:type="dxa"/>
            <w:tcBorders>
              <w:top w:val="nil"/>
              <w:left w:val="nil"/>
              <w:right w:val="nil"/>
            </w:tcBorders>
          </w:tcPr>
          <w:p w14:paraId="3BB084AC" w14:textId="77777777" w:rsidR="00C51AD8" w:rsidRPr="00C51AD8" w:rsidRDefault="00C51AD8" w:rsidP="00C51AD8">
            <w:pPr>
              <w:tabs>
                <w:tab w:val="left" w:pos="426"/>
              </w:tabs>
              <w:spacing w:after="0" w:line="240" w:lineRule="auto"/>
              <w:jc w:val="center"/>
              <w:rPr>
                <w:rFonts w:ascii="Times New Roman" w:eastAsia="Times New Roman" w:hAnsi="Times New Roman" w:cs="Times New Roman"/>
                <w:b/>
                <w:color w:val="000000"/>
                <w:kern w:val="0"/>
                <w:sz w:val="26"/>
                <w:szCs w:val="26"/>
                <w:lang w:val="en-GB"/>
                <w14:ligatures w14:val="none"/>
              </w:rPr>
            </w:pPr>
            <w:r w:rsidRPr="00C51AD8">
              <w:rPr>
                <w:rFonts w:ascii="Times New Roman" w:eastAsia="Times New Roman" w:hAnsi="Times New Roman" w:cs="Times New Roman"/>
                <w:b/>
                <w:color w:val="000000"/>
                <w:kern w:val="0"/>
                <w:sz w:val="26"/>
                <w:szCs w:val="26"/>
                <w:lang w:val="en-GB"/>
                <w14:ligatures w14:val="none"/>
              </w:rPr>
              <w:t>CỘNG HÒA XÃ HỘI CHỦ NGHĨA VIỆT NAM</w:t>
            </w:r>
          </w:p>
          <w:p w14:paraId="7DDE9F09" w14:textId="77777777" w:rsidR="00C51AD8" w:rsidRPr="00C51AD8" w:rsidRDefault="00C51AD8" w:rsidP="00C51AD8">
            <w:pPr>
              <w:tabs>
                <w:tab w:val="left" w:pos="426"/>
              </w:tabs>
              <w:spacing w:after="0" w:line="240" w:lineRule="auto"/>
              <w:jc w:val="center"/>
              <w:rPr>
                <w:rFonts w:ascii="Times New Roman" w:eastAsia="Times New Roman" w:hAnsi="Times New Roman" w:cs="Times New Roman"/>
                <w:b/>
                <w:color w:val="000000"/>
                <w:kern w:val="0"/>
                <w:sz w:val="26"/>
                <w:szCs w:val="26"/>
                <w:lang w:val="en-GB"/>
                <w14:ligatures w14:val="none"/>
              </w:rPr>
            </w:pPr>
            <w:r w:rsidRPr="00C51AD8">
              <w:rPr>
                <w:rFonts w:ascii="Times New Roman" w:eastAsia="Times New Roman" w:hAnsi="Times New Roman" w:cs="Times New Roman"/>
                <w:b/>
                <w:color w:val="000000"/>
                <w:kern w:val="0"/>
                <w:sz w:val="26"/>
                <w:szCs w:val="26"/>
                <w:lang w:val="en-GB"/>
                <w14:ligatures w14:val="none"/>
              </w:rPr>
              <w:t>Độc lập - Tự do - Hạnh phúc</w:t>
            </w:r>
          </w:p>
          <w:p w14:paraId="60881354" w14:textId="77777777" w:rsidR="00C51AD8" w:rsidRPr="00C51AD8" w:rsidRDefault="00C51AD8" w:rsidP="00C51AD8">
            <w:pPr>
              <w:tabs>
                <w:tab w:val="left" w:pos="426"/>
              </w:tabs>
              <w:spacing w:after="0" w:line="240" w:lineRule="auto"/>
              <w:jc w:val="center"/>
              <w:rPr>
                <w:rFonts w:ascii="Times New Roman" w:eastAsia="Times New Roman" w:hAnsi="Times New Roman" w:cs="Times New Roman"/>
                <w:b/>
                <w:color w:val="000000"/>
                <w:kern w:val="0"/>
                <w:sz w:val="26"/>
                <w:szCs w:val="26"/>
                <w:vertAlign w:val="superscript"/>
                <w:lang w:val="en-GB"/>
                <w14:ligatures w14:val="none"/>
              </w:rPr>
            </w:pPr>
            <w:r w:rsidRPr="00C51AD8">
              <w:rPr>
                <w:rFonts w:ascii="Times New Roman" w:eastAsia="Times New Roman" w:hAnsi="Times New Roman" w:cs="Times New Roman"/>
                <w:b/>
                <w:color w:val="000000"/>
                <w:kern w:val="0"/>
                <w:sz w:val="26"/>
                <w:szCs w:val="26"/>
                <w:vertAlign w:val="superscript"/>
                <w:lang w:val="en-GB"/>
                <w14:ligatures w14:val="none"/>
              </w:rPr>
              <w:t>_______________________________________</w:t>
            </w:r>
          </w:p>
          <w:p w14:paraId="5F5A6F7B" w14:textId="77777777" w:rsidR="00C51AD8" w:rsidRPr="00C51AD8" w:rsidRDefault="00C51AD8" w:rsidP="00C51AD8">
            <w:pPr>
              <w:keepNext/>
              <w:spacing w:after="0" w:line="240" w:lineRule="auto"/>
              <w:jc w:val="center"/>
              <w:outlineLvl w:val="1"/>
              <w:rPr>
                <w:rFonts w:ascii="Times New Roman" w:eastAsia="Times New Roman" w:hAnsi="Times New Roman" w:cs="Times New Roman"/>
                <w:i/>
                <w:color w:val="000000"/>
                <w:kern w:val="0"/>
                <w:sz w:val="26"/>
                <w:szCs w:val="26"/>
                <w14:ligatures w14:val="none"/>
              </w:rPr>
            </w:pPr>
          </w:p>
        </w:tc>
      </w:tr>
    </w:tbl>
    <w:p w14:paraId="0EB7831F"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BÁO CÁO ĐÁNH GIÁ ĐẦU KỲ CHƯƠNG TRÌNH KHOA HỌC, CÔNG NGHỆ</w:t>
      </w:r>
    </w:p>
    <w:p w14:paraId="312DE9AB"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VÀ ĐỔI MỚI SÁNG TẠO</w:t>
      </w:r>
      <w:r w:rsidRPr="00C51AD8">
        <w:rPr>
          <w:rFonts w:ascii="Times New Roman" w:eastAsia="Malgun Gothic" w:hAnsi="Times New Roman" w:cs="Times New Roman"/>
          <w:b/>
          <w:bCs/>
          <w:kern w:val="0"/>
          <w:sz w:val="26"/>
          <w:szCs w:val="26"/>
          <w:vertAlign w:val="superscript"/>
          <w14:ligatures w14:val="none"/>
        </w:rPr>
        <w:footnoteReference w:id="8"/>
      </w:r>
    </w:p>
    <w:p w14:paraId="496A21CF"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p>
    <w:p w14:paraId="079FD021" w14:textId="77777777" w:rsidR="00C51AD8" w:rsidRPr="00C51AD8" w:rsidRDefault="00C51AD8" w:rsidP="00C51AD8">
      <w:pPr>
        <w:spacing w:before="120" w:after="0" w:line="240"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Kính gửi: ………… </w:t>
      </w:r>
      <w:r w:rsidRPr="00C51AD8">
        <w:rPr>
          <w:rFonts w:ascii="Times New Roman" w:eastAsia="Times New Roman" w:hAnsi="Times New Roman" w:cs="Times New Roman"/>
          <w:i/>
          <w:iCs/>
          <w:kern w:val="0"/>
          <w:sz w:val="26"/>
          <w:szCs w:val="26"/>
          <w14:ligatures w14:val="none"/>
        </w:rPr>
        <w:t>(Tên cơ quan tổ chức thẩm định, đánh giá đầu kỳ chương trình)</w:t>
      </w:r>
    </w:p>
    <w:p w14:paraId="190031DF" w14:textId="77777777" w:rsidR="00C51AD8" w:rsidRPr="00C51AD8" w:rsidRDefault="00C51AD8" w:rsidP="00C51AD8">
      <w:pPr>
        <w:spacing w:after="120" w:line="240" w:lineRule="auto"/>
        <w:jc w:val="center"/>
        <w:rPr>
          <w:rFonts w:ascii="Times New Roman" w:eastAsia="Times New Roman" w:hAnsi="Times New Roman" w:cs="Times New Roman"/>
          <w:kern w:val="0"/>
          <w:sz w:val="26"/>
          <w:szCs w:val="26"/>
          <w14:ligatures w14:val="none"/>
        </w:rPr>
      </w:pPr>
    </w:p>
    <w:p w14:paraId="3785EE1C" w14:textId="77777777" w:rsidR="00C51AD8" w:rsidRPr="00C51AD8" w:rsidRDefault="00C51AD8" w:rsidP="00C51AD8">
      <w:pPr>
        <w:spacing w:after="12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280C878F"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Tên chương trình:</w:t>
      </w:r>
      <w:r w:rsidRPr="00C51AD8">
        <w:rPr>
          <w:rFonts w:ascii="Times New Roman" w:eastAsia="Times New Roman" w:hAnsi="Times New Roman" w:cs="Times New Roman"/>
          <w:b/>
          <w:bCs/>
          <w:kern w:val="0"/>
          <w:sz w:val="26"/>
          <w:szCs w:val="26"/>
          <w14:ligatures w14:val="none"/>
        </w:rPr>
        <w:t xml:space="preserve"> </w:t>
      </w:r>
    </w:p>
    <w:p w14:paraId="03B93532"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Loại hình chương trình: </w:t>
      </w:r>
    </w:p>
    <w:p w14:paraId="733A7423"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của bộ, cơ quan ngang bộ, cơ quan thuộc Chính phủ, cơ quan khác ở trung ương và Ủy ban nhân dân cấp tỉnh </w:t>
      </w:r>
    </w:p>
    <w:p w14:paraId="24864CA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w:t>
      </w:r>
    </w:p>
    <w:p w14:paraId="4F37E99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đặc biệt </w:t>
      </w:r>
    </w:p>
    <w:p w14:paraId="2F099C9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phát triển công nghệ chiến lược </w:t>
      </w:r>
    </w:p>
    <w:p w14:paraId="1EC989C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Cơ quan chủ trì quản lý chương trình</w:t>
      </w:r>
      <w:r w:rsidRPr="00C51AD8">
        <w:rPr>
          <w:rFonts w:ascii="Times New Roman" w:eastAsia="Times New Roman" w:hAnsi="Times New Roman" w:cs="Times New Roman"/>
          <w:b/>
          <w:bCs/>
          <w:kern w:val="0"/>
          <w:sz w:val="26"/>
          <w:szCs w:val="26"/>
          <w14:ligatures w14:val="none"/>
        </w:rPr>
        <w:t xml:space="preserve">: </w:t>
      </w:r>
    </w:p>
    <w:p w14:paraId="34B6615E"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 tháng (từ ………. đến ………) </w:t>
      </w:r>
    </w:p>
    <w:p w14:paraId="53C22C1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Cơ quan thẩm định/đánh giá đầu kỳ:</w:t>
      </w:r>
    </w:p>
    <w:p w14:paraId="5B22392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7. Căn cứ đánh giá:</w:t>
      </w:r>
    </w:p>
    <w:p w14:paraId="4AF6B1D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Luật Khoa học, Công nghệ và Đối mới sáng tạo năm 2025;</w:t>
      </w:r>
    </w:p>
    <w:p w14:paraId="7511021B"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Nghị định số 262/2025/NĐ-CP ngày 14/10/2025 của Chính phủ;</w:t>
      </w:r>
    </w:p>
    <w:p w14:paraId="288ABBD3"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Nghị định số 267/2025/NĐ-CP ngày 14/10/2025 của Chính phủ;</w:t>
      </w:r>
    </w:p>
    <w:p w14:paraId="6D54446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Các văn bản khác:</w:t>
      </w:r>
    </w:p>
    <w:p w14:paraId="54D1DAF8"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br w:type="page"/>
      </w:r>
    </w:p>
    <w:p w14:paraId="11CA4020"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II. TỔ CHỨC ĐÁNH GIÁ ĐẦU KỲ:</w:t>
      </w:r>
    </w:p>
    <w:p w14:paraId="170AD1E9"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Thành lập Hội đồng thẩm định/Đánh giá đầu kỳ:</w:t>
      </w:r>
    </w:p>
    <w:p w14:paraId="152399A9"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Quyết định số ….ngày …của …về việc thành lập Hội đồng thẩm định/Đánh giá đầu kỳ.</w:t>
      </w:r>
    </w:p>
    <w:p w14:paraId="11CA9CD9"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Thành phần: Chủ tịch, ủy viên, thư ký (ghi rõ họ tên, cơ quan công tác). </w:t>
      </w:r>
    </w:p>
    <w:p w14:paraId="24EFEA0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 Hình thức thẩm định/đánh giá đầu kỳ:</w:t>
      </w:r>
    </w:p>
    <w:p w14:paraId="22F0F28B"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Họp trực tiếp/trực tuyến/kết hợp;</w:t>
      </w:r>
    </w:p>
    <w:p w14:paraId="1095919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Lấy ý kiến bằng văn bản</w:t>
      </w:r>
    </w:p>
    <w:p w14:paraId="54FF388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b) Thời gian và địa điểm họp thẩm định/đánh giá đầu kỳ: </w:t>
      </w:r>
    </w:p>
    <w:p w14:paraId="5E296C3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 Tài liệu đánh giá đầu kỳ:</w:t>
      </w:r>
    </w:p>
    <w:p w14:paraId="762A3307"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Văn bản đề nghị đánh giá đầu kỳ của cơ quan đề xuất;</w:t>
      </w:r>
    </w:p>
    <w:p w14:paraId="4BF48FB3"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Dự thảo Chương trình;</w:t>
      </w:r>
    </w:p>
    <w:p w14:paraId="00399F1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Thuyết minh Chương trình; </w:t>
      </w:r>
    </w:p>
    <w:p w14:paraId="3D9A1A9D" w14:textId="77777777" w:rsidR="00C51AD8" w:rsidRPr="00C51AD8" w:rsidRDefault="00C51AD8" w:rsidP="00C51AD8">
      <w:pPr>
        <w:spacing w:before="120" w:afterLines="120" w:after="288"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Tài liệu khác (nếu có).</w:t>
      </w:r>
    </w:p>
    <w:p w14:paraId="5BFBD546"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III. NỘI DUNG ĐÁNH GIÁ ĐẦU KỲ:  </w:t>
      </w:r>
    </w:p>
    <w:p w14:paraId="6731B74B" w14:textId="77777777" w:rsidR="00C51AD8" w:rsidRPr="00C51AD8" w:rsidRDefault="00C51AD8" w:rsidP="00C51AD8">
      <w:pPr>
        <w:spacing w:before="120" w:after="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1. Tính phù hợp của mục tiêu tổng quát </w:t>
      </w:r>
      <w:r w:rsidRPr="00C51AD8">
        <w:rPr>
          <w:rFonts w:ascii="Times New Roman" w:eastAsia="Times New Roman" w:hAnsi="Times New Roman" w:cs="Times New Roman"/>
          <w:i/>
          <w:iCs/>
          <w:kern w:val="0"/>
          <w:sz w:val="26"/>
          <w:szCs w:val="26"/>
          <w14:ligatures w14:val="none"/>
        </w:rPr>
        <w:t>(ghi rõ mục tiêu tổng quát, đánh dấu “X” vào cột Có/Không tương ứng, mục tiêu tổng quát là “Phù hợp” nếu được xác định là “Có” ở cả 3 tiêu chí)</w:t>
      </w:r>
    </w:p>
    <w:p w14:paraId="7951A26B" w14:textId="77777777" w:rsidR="00C51AD8" w:rsidRPr="00C51AD8" w:rsidRDefault="00C51AD8" w:rsidP="00C51AD8">
      <w:pPr>
        <w:spacing w:before="120" w:after="0" w:line="240" w:lineRule="auto"/>
        <w:rPr>
          <w:rFonts w:ascii="Times New Roman" w:eastAsia="Times New Roman" w:hAnsi="Times New Roman" w:cs="Times New Roman"/>
          <w:i/>
          <w:iCs/>
          <w:kern w:val="0"/>
          <w:sz w:val="26"/>
          <w:szCs w:val="26"/>
          <w14:ligatures w14:val="none"/>
        </w:rPr>
      </w:pPr>
    </w:p>
    <w:tbl>
      <w:tblPr>
        <w:tblStyle w:val="TableGrid4"/>
        <w:tblW w:w="0" w:type="auto"/>
        <w:tblLook w:val="04A0" w:firstRow="1" w:lastRow="0" w:firstColumn="1" w:lastColumn="0" w:noHBand="0" w:noVBand="1"/>
      </w:tblPr>
      <w:tblGrid>
        <w:gridCol w:w="7027"/>
        <w:gridCol w:w="1116"/>
        <w:gridCol w:w="1252"/>
      </w:tblGrid>
      <w:tr w:rsidR="00C51AD8" w:rsidRPr="00C51AD8" w14:paraId="006AD31B" w14:textId="77777777" w:rsidTr="007D1C34">
        <w:tc>
          <w:tcPr>
            <w:tcW w:w="10060" w:type="dxa"/>
          </w:tcPr>
          <w:p w14:paraId="4BD0CB78" w14:textId="77777777" w:rsidR="00C51AD8" w:rsidRPr="00C51AD8" w:rsidRDefault="00C51AD8" w:rsidP="00C51AD8">
            <w:pPr>
              <w:spacing w:before="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Tiêu chí đánh giá mục tiêu tổng quát</w:t>
            </w:r>
          </w:p>
        </w:tc>
        <w:tc>
          <w:tcPr>
            <w:tcW w:w="1417" w:type="dxa"/>
          </w:tcPr>
          <w:p w14:paraId="241AAA50"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Có</w:t>
            </w:r>
          </w:p>
        </w:tc>
        <w:tc>
          <w:tcPr>
            <w:tcW w:w="1418" w:type="dxa"/>
          </w:tcPr>
          <w:p w14:paraId="2E04923C"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Không</w:t>
            </w:r>
          </w:p>
        </w:tc>
      </w:tr>
      <w:tr w:rsidR="00C51AD8" w:rsidRPr="00C51AD8" w14:paraId="42152056" w14:textId="77777777" w:rsidTr="007D1C34">
        <w:tc>
          <w:tcPr>
            <w:tcW w:w="10060" w:type="dxa"/>
          </w:tcPr>
          <w:p w14:paraId="1D3154FA"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Xác định được kết quả cuối cùng dự kiến đạt được</w:t>
            </w:r>
          </w:p>
        </w:tc>
        <w:tc>
          <w:tcPr>
            <w:tcW w:w="1417" w:type="dxa"/>
          </w:tcPr>
          <w:p w14:paraId="0895CE1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760F3FF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462CA59A" w14:textId="77777777" w:rsidTr="007D1C34">
        <w:tc>
          <w:tcPr>
            <w:tcW w:w="10060" w:type="dxa"/>
          </w:tcPr>
          <w:p w14:paraId="3F865763"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 Theo đúng chức năng của cơ quan chủ trì quản lý chương trình</w:t>
            </w:r>
          </w:p>
        </w:tc>
        <w:tc>
          <w:tcPr>
            <w:tcW w:w="1417" w:type="dxa"/>
          </w:tcPr>
          <w:p w14:paraId="1FD34A2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07CFB3AD"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6BD0ADDD" w14:textId="77777777" w:rsidTr="007D1C34">
        <w:tc>
          <w:tcPr>
            <w:tcW w:w="10060" w:type="dxa"/>
          </w:tcPr>
          <w:p w14:paraId="39D9CFCD"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Bám sát chiến lược, kế hoạch phát triển khoa học, công nghệ và đổi mới sáng tạo trung và dài hạn của quốc gia, bộ, cơ quan ngang bộ, địa phương</w:t>
            </w:r>
          </w:p>
        </w:tc>
        <w:tc>
          <w:tcPr>
            <w:tcW w:w="1417" w:type="dxa"/>
          </w:tcPr>
          <w:p w14:paraId="7405B08E"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p w14:paraId="1953238F"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2587F50D"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bl>
    <w:p w14:paraId="3FAAF5B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Khuyến nghị điều chỉnh mục tiêu tổng quát (nếu cần):</w:t>
      </w:r>
    </w:p>
    <w:p w14:paraId="1CA04B43"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br w:type="page"/>
      </w:r>
    </w:p>
    <w:p w14:paraId="4C741983"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 xml:space="preserve">2. Tính phù hợp của mục tiêu cụ thể  </w:t>
      </w:r>
    </w:p>
    <w:p w14:paraId="1D039E11" w14:textId="77777777" w:rsidR="00C51AD8" w:rsidRPr="00C51AD8" w:rsidRDefault="00C51AD8" w:rsidP="00C51AD8">
      <w:pPr>
        <w:spacing w:before="120" w:after="12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kern w:val="0"/>
          <w:sz w:val="26"/>
          <w:szCs w:val="26"/>
          <w14:ligatures w14:val="none"/>
        </w:rPr>
        <w:t xml:space="preserve">- Mục tiêu cụ thể 1 </w:t>
      </w:r>
      <w:r w:rsidRPr="00C51AD8">
        <w:rPr>
          <w:rFonts w:ascii="Times New Roman" w:eastAsia="Times New Roman" w:hAnsi="Times New Roman" w:cs="Times New Roman"/>
          <w:i/>
          <w:iCs/>
          <w:kern w:val="0"/>
          <w:sz w:val="26"/>
          <w:szCs w:val="26"/>
          <w14:ligatures w14:val="none"/>
        </w:rPr>
        <w:t>(ghi rõ mục tiêu cụ thể, đánh dấu “X” vào cột Có/Không tương ứng, mục tiêu cụ thể là “Phù hợp” nếu được xác định là “Có” ở cả 3 tiêu chí)</w:t>
      </w:r>
    </w:p>
    <w:tbl>
      <w:tblPr>
        <w:tblStyle w:val="TableGrid4"/>
        <w:tblW w:w="0" w:type="auto"/>
        <w:tblLook w:val="04A0" w:firstRow="1" w:lastRow="0" w:firstColumn="1" w:lastColumn="0" w:noHBand="0" w:noVBand="1"/>
      </w:tblPr>
      <w:tblGrid>
        <w:gridCol w:w="7025"/>
        <w:gridCol w:w="1117"/>
        <w:gridCol w:w="1253"/>
      </w:tblGrid>
      <w:tr w:rsidR="00C51AD8" w:rsidRPr="00C51AD8" w14:paraId="0A7297AA" w14:textId="77777777" w:rsidTr="007D1C34">
        <w:tc>
          <w:tcPr>
            <w:tcW w:w="10060" w:type="dxa"/>
          </w:tcPr>
          <w:p w14:paraId="2ED3C619" w14:textId="77777777" w:rsidR="00C51AD8" w:rsidRPr="00C51AD8" w:rsidRDefault="00C51AD8" w:rsidP="00C51AD8">
            <w:pPr>
              <w:spacing w:before="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Tiêu chí đánh giá mục tiêu cụ thể</w:t>
            </w:r>
          </w:p>
        </w:tc>
        <w:tc>
          <w:tcPr>
            <w:tcW w:w="1417" w:type="dxa"/>
          </w:tcPr>
          <w:p w14:paraId="0D637158"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Có</w:t>
            </w:r>
          </w:p>
        </w:tc>
        <w:tc>
          <w:tcPr>
            <w:tcW w:w="1418" w:type="dxa"/>
          </w:tcPr>
          <w:p w14:paraId="3B0002A7"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Không</w:t>
            </w:r>
          </w:p>
        </w:tc>
      </w:tr>
      <w:tr w:rsidR="00C51AD8" w:rsidRPr="00C51AD8" w14:paraId="096EC8D0" w14:textId="77777777" w:rsidTr="007D1C34">
        <w:tc>
          <w:tcPr>
            <w:tcW w:w="10060" w:type="dxa"/>
          </w:tcPr>
          <w:p w14:paraId="693103D0"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1. Cụ thể, rõ ràng, có tính định lượng </w:t>
            </w:r>
          </w:p>
        </w:tc>
        <w:tc>
          <w:tcPr>
            <w:tcW w:w="1417" w:type="dxa"/>
          </w:tcPr>
          <w:p w14:paraId="186C1F1A"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06F1E870"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09E663BD" w14:textId="77777777" w:rsidTr="007D1C34">
        <w:tc>
          <w:tcPr>
            <w:tcW w:w="10060" w:type="dxa"/>
          </w:tcPr>
          <w:p w14:paraId="7A1A88E9"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Có sự liên kết giữa mục tiêu cụ thể và mục tiêu tổng quát </w:t>
            </w:r>
          </w:p>
        </w:tc>
        <w:tc>
          <w:tcPr>
            <w:tcW w:w="1417" w:type="dxa"/>
          </w:tcPr>
          <w:p w14:paraId="6703391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01B14D1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7A5E9874" w14:textId="77777777" w:rsidTr="007D1C34">
        <w:tc>
          <w:tcPr>
            <w:tcW w:w="10060" w:type="dxa"/>
          </w:tcPr>
          <w:p w14:paraId="668D05FA"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Có sự liên kết giữa mục tiêu cụ thể với chương trình thành phần, nội dung, nhiệm vụ của chương trình</w:t>
            </w:r>
          </w:p>
        </w:tc>
        <w:tc>
          <w:tcPr>
            <w:tcW w:w="1417" w:type="dxa"/>
          </w:tcPr>
          <w:p w14:paraId="4B2B411F"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556E0FBD"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bl>
    <w:p w14:paraId="1A0B8F55"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Khuyến nghị điều chỉnh mục tiêu cụ thể 1 (nếu cần):</w:t>
      </w:r>
    </w:p>
    <w:p w14:paraId="488666A7" w14:textId="77777777" w:rsidR="00C51AD8" w:rsidRPr="00C51AD8" w:rsidRDefault="00C51AD8" w:rsidP="00C51AD8">
      <w:pPr>
        <w:spacing w:before="120" w:after="120" w:line="240"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kern w:val="0"/>
          <w:sz w:val="26"/>
          <w:szCs w:val="26"/>
          <w14:ligatures w14:val="none"/>
        </w:rPr>
        <w:t xml:space="preserve">- Mục tiêu cụ thể 2 (3, …): </w:t>
      </w:r>
      <w:r w:rsidRPr="00C51AD8">
        <w:rPr>
          <w:rFonts w:ascii="Times New Roman" w:eastAsia="Times New Roman" w:hAnsi="Times New Roman" w:cs="Times New Roman"/>
          <w:i/>
          <w:iCs/>
          <w:kern w:val="0"/>
          <w:sz w:val="26"/>
          <w:szCs w:val="26"/>
          <w14:ligatures w14:val="none"/>
        </w:rPr>
        <w:t>(tương tự như trên)</w:t>
      </w:r>
    </w:p>
    <w:tbl>
      <w:tblPr>
        <w:tblStyle w:val="TableGrid4"/>
        <w:tblW w:w="0" w:type="auto"/>
        <w:tblLook w:val="04A0" w:firstRow="1" w:lastRow="0" w:firstColumn="1" w:lastColumn="0" w:noHBand="0" w:noVBand="1"/>
      </w:tblPr>
      <w:tblGrid>
        <w:gridCol w:w="7047"/>
        <w:gridCol w:w="1103"/>
        <w:gridCol w:w="1245"/>
      </w:tblGrid>
      <w:tr w:rsidR="00C51AD8" w:rsidRPr="00C51AD8" w14:paraId="2C8A0D3A" w14:textId="77777777" w:rsidTr="007D1C34">
        <w:tc>
          <w:tcPr>
            <w:tcW w:w="7535" w:type="dxa"/>
          </w:tcPr>
          <w:p w14:paraId="671CE60A" w14:textId="77777777" w:rsidR="00C51AD8" w:rsidRPr="00C51AD8" w:rsidRDefault="00C51AD8" w:rsidP="00C51AD8">
            <w:pPr>
              <w:spacing w:before="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Tiêu chí đánh giá mục tiêu cụ thể </w:t>
            </w:r>
          </w:p>
        </w:tc>
        <w:tc>
          <w:tcPr>
            <w:tcW w:w="1154" w:type="dxa"/>
          </w:tcPr>
          <w:p w14:paraId="5AB1F183"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Có</w:t>
            </w:r>
          </w:p>
        </w:tc>
        <w:tc>
          <w:tcPr>
            <w:tcW w:w="1273" w:type="dxa"/>
          </w:tcPr>
          <w:p w14:paraId="778B0D4C"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Không</w:t>
            </w:r>
          </w:p>
        </w:tc>
      </w:tr>
      <w:tr w:rsidR="00C51AD8" w:rsidRPr="00C51AD8" w14:paraId="314AD7F7" w14:textId="77777777" w:rsidTr="007D1C34">
        <w:tc>
          <w:tcPr>
            <w:tcW w:w="7535" w:type="dxa"/>
          </w:tcPr>
          <w:p w14:paraId="472A4435"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1. Cụ thể, rõ ràng, có tính định lượng </w:t>
            </w:r>
          </w:p>
        </w:tc>
        <w:tc>
          <w:tcPr>
            <w:tcW w:w="1154" w:type="dxa"/>
          </w:tcPr>
          <w:p w14:paraId="3B8792CD"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273" w:type="dxa"/>
          </w:tcPr>
          <w:p w14:paraId="5B178B60"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2D1B5A37" w14:textId="77777777" w:rsidTr="007D1C34">
        <w:tc>
          <w:tcPr>
            <w:tcW w:w="7535" w:type="dxa"/>
          </w:tcPr>
          <w:p w14:paraId="1F4BDC66"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Có sự liên kết giữa mục tiêu cụ thể và mục tiêu tổng quát </w:t>
            </w:r>
          </w:p>
        </w:tc>
        <w:tc>
          <w:tcPr>
            <w:tcW w:w="1154" w:type="dxa"/>
          </w:tcPr>
          <w:p w14:paraId="3C52FB5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273" w:type="dxa"/>
          </w:tcPr>
          <w:p w14:paraId="5680FA9E"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48DAA44C" w14:textId="77777777" w:rsidTr="007D1C34">
        <w:tc>
          <w:tcPr>
            <w:tcW w:w="7535" w:type="dxa"/>
          </w:tcPr>
          <w:p w14:paraId="0D60A927"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Có sự liên kết giữa mục tiêu cụ thể với chương trình thành phần/nội dung/nhiệm vụ của chương trình</w:t>
            </w:r>
          </w:p>
        </w:tc>
        <w:tc>
          <w:tcPr>
            <w:tcW w:w="1154" w:type="dxa"/>
          </w:tcPr>
          <w:p w14:paraId="50460759"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273" w:type="dxa"/>
          </w:tcPr>
          <w:p w14:paraId="2994B46E"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bl>
    <w:p w14:paraId="06DDC444" w14:textId="77777777" w:rsidR="00C51AD8" w:rsidRPr="00C51AD8" w:rsidRDefault="00C51AD8" w:rsidP="00C51AD8">
      <w:pPr>
        <w:spacing w:before="120" w:afterLines="120" w:after="288"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Khuyến nghị điều chỉnh mục tiêu 2 (3, ….) (nếu cần):</w:t>
      </w:r>
    </w:p>
    <w:p w14:paraId="04BF1137" w14:textId="77777777" w:rsidR="00C51AD8" w:rsidRPr="00C51AD8" w:rsidRDefault="00C51AD8" w:rsidP="00C51AD8">
      <w:pPr>
        <w:spacing w:before="120" w:after="120" w:line="240"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3. Tính phù hợp của chỉ số đo lường kết quả để đạt được mục tiêu cụ thể </w:t>
      </w:r>
      <w:r w:rsidRPr="00C51AD8">
        <w:rPr>
          <w:rFonts w:ascii="Times New Roman" w:eastAsia="Times New Roman" w:hAnsi="Times New Roman" w:cs="Times New Roman"/>
          <w:i/>
          <w:iCs/>
          <w:kern w:val="0"/>
          <w:sz w:val="26"/>
          <w:szCs w:val="26"/>
          <w14:ligatures w14:val="none"/>
        </w:rPr>
        <w:t>(đánh dấu “X” vào cột C (Có)/ K (Không) tương ứng, chỉ số là “Phù hợp” nếu được xác định là C (Có) ở cả 3 mục tiêu chí)</w:t>
      </w:r>
    </w:p>
    <w:tbl>
      <w:tblPr>
        <w:tblStyle w:val="TableGrid4"/>
        <w:tblW w:w="0" w:type="auto"/>
        <w:tblLook w:val="04A0" w:firstRow="1" w:lastRow="0" w:firstColumn="1" w:lastColumn="0" w:noHBand="0" w:noVBand="1"/>
      </w:tblPr>
      <w:tblGrid>
        <w:gridCol w:w="1130"/>
        <w:gridCol w:w="1026"/>
        <w:gridCol w:w="413"/>
        <w:gridCol w:w="428"/>
        <w:gridCol w:w="1460"/>
        <w:gridCol w:w="425"/>
        <w:gridCol w:w="440"/>
        <w:gridCol w:w="1538"/>
        <w:gridCol w:w="440"/>
        <w:gridCol w:w="456"/>
        <w:gridCol w:w="1639"/>
      </w:tblGrid>
      <w:tr w:rsidR="00C51AD8" w:rsidRPr="00C51AD8" w14:paraId="676350EF" w14:textId="77777777" w:rsidTr="007D1C34">
        <w:tc>
          <w:tcPr>
            <w:tcW w:w="0" w:type="auto"/>
            <w:gridSpan w:val="2"/>
            <w:vMerge w:val="restart"/>
            <w:vAlign w:val="center"/>
          </w:tcPr>
          <w:p w14:paraId="31041A69"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p>
          <w:p w14:paraId="0576072A"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Chỉ số</w:t>
            </w:r>
          </w:p>
        </w:tc>
        <w:tc>
          <w:tcPr>
            <w:tcW w:w="0" w:type="auto"/>
            <w:gridSpan w:val="9"/>
          </w:tcPr>
          <w:p w14:paraId="1BFD81A5"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Tiêu chí đánh giá chỉ số</w:t>
            </w:r>
          </w:p>
        </w:tc>
      </w:tr>
      <w:tr w:rsidR="00C51AD8" w:rsidRPr="00C51AD8" w14:paraId="59692AEC" w14:textId="77777777" w:rsidTr="007D1C34">
        <w:trPr>
          <w:trHeight w:val="395"/>
        </w:trPr>
        <w:tc>
          <w:tcPr>
            <w:tcW w:w="0" w:type="auto"/>
            <w:gridSpan w:val="2"/>
            <w:vMerge/>
          </w:tcPr>
          <w:p w14:paraId="6824D14A"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gridSpan w:val="3"/>
          </w:tcPr>
          <w:p w14:paraId="677DF65F"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Có sự liên kết với mục tiêu cụ thể</w:t>
            </w:r>
          </w:p>
        </w:tc>
        <w:tc>
          <w:tcPr>
            <w:tcW w:w="0" w:type="auto"/>
            <w:gridSpan w:val="3"/>
          </w:tcPr>
          <w:p w14:paraId="66618954"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 Đạt đủ 5 yêu cầu về chỉ số đo lường</w:t>
            </w:r>
            <w:r w:rsidRPr="00C51AD8">
              <w:rPr>
                <w:rFonts w:ascii="Times New Roman" w:eastAsia="Malgun Gothic" w:hAnsi="Times New Roman" w:cs="Times New Roman"/>
                <w:kern w:val="0"/>
                <w:sz w:val="26"/>
                <w:szCs w:val="26"/>
                <w:vertAlign w:val="superscript"/>
                <w14:ligatures w14:val="none"/>
              </w:rPr>
              <w:footnoteReference w:id="9"/>
            </w:r>
          </w:p>
        </w:tc>
        <w:tc>
          <w:tcPr>
            <w:tcW w:w="0" w:type="auto"/>
            <w:gridSpan w:val="3"/>
          </w:tcPr>
          <w:p w14:paraId="46DE4E28"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Phương pháp đo, công thức tính phù hợp</w:t>
            </w:r>
          </w:p>
        </w:tc>
      </w:tr>
      <w:tr w:rsidR="00C51AD8" w:rsidRPr="00C51AD8" w14:paraId="415AF8FC" w14:textId="77777777" w:rsidTr="007D1C34">
        <w:trPr>
          <w:trHeight w:val="395"/>
        </w:trPr>
        <w:tc>
          <w:tcPr>
            <w:tcW w:w="0" w:type="auto"/>
            <w:gridSpan w:val="2"/>
            <w:vMerge/>
          </w:tcPr>
          <w:p w14:paraId="32A08A2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vAlign w:val="center"/>
          </w:tcPr>
          <w:p w14:paraId="53E0117E"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w:t>
            </w:r>
          </w:p>
        </w:tc>
        <w:tc>
          <w:tcPr>
            <w:tcW w:w="0" w:type="auto"/>
            <w:vAlign w:val="center"/>
          </w:tcPr>
          <w:p w14:paraId="560BF221"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w:t>
            </w:r>
          </w:p>
        </w:tc>
        <w:tc>
          <w:tcPr>
            <w:tcW w:w="0" w:type="auto"/>
            <w:vAlign w:val="center"/>
          </w:tcPr>
          <w:p w14:paraId="2354B049"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Nếu chọn K, nêu lý do</w:t>
            </w:r>
          </w:p>
        </w:tc>
        <w:tc>
          <w:tcPr>
            <w:tcW w:w="0" w:type="auto"/>
            <w:vAlign w:val="center"/>
          </w:tcPr>
          <w:p w14:paraId="02FBA143"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w:t>
            </w:r>
          </w:p>
        </w:tc>
        <w:tc>
          <w:tcPr>
            <w:tcW w:w="0" w:type="auto"/>
            <w:vAlign w:val="center"/>
          </w:tcPr>
          <w:p w14:paraId="0A66386C"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w:t>
            </w:r>
          </w:p>
        </w:tc>
        <w:tc>
          <w:tcPr>
            <w:tcW w:w="0" w:type="auto"/>
            <w:vAlign w:val="center"/>
          </w:tcPr>
          <w:p w14:paraId="0E8F39BE"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Nếu chọn K, nêu lý do</w:t>
            </w:r>
          </w:p>
        </w:tc>
        <w:tc>
          <w:tcPr>
            <w:tcW w:w="0" w:type="auto"/>
            <w:vAlign w:val="center"/>
          </w:tcPr>
          <w:p w14:paraId="27A6E277"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w:t>
            </w:r>
          </w:p>
        </w:tc>
        <w:tc>
          <w:tcPr>
            <w:tcW w:w="0" w:type="auto"/>
            <w:vAlign w:val="center"/>
          </w:tcPr>
          <w:p w14:paraId="484ABF84"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w:t>
            </w:r>
          </w:p>
        </w:tc>
        <w:tc>
          <w:tcPr>
            <w:tcW w:w="0" w:type="auto"/>
            <w:vAlign w:val="center"/>
          </w:tcPr>
          <w:p w14:paraId="76A209B2"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Nếu chọn K, nêu lý do</w:t>
            </w:r>
          </w:p>
        </w:tc>
      </w:tr>
      <w:tr w:rsidR="00C51AD8" w:rsidRPr="00C51AD8" w14:paraId="43B06335" w14:textId="77777777" w:rsidTr="007D1C34">
        <w:trPr>
          <w:trHeight w:val="200"/>
        </w:trPr>
        <w:tc>
          <w:tcPr>
            <w:tcW w:w="1129" w:type="dxa"/>
            <w:vMerge w:val="restart"/>
            <w:vAlign w:val="center"/>
          </w:tcPr>
          <w:p w14:paraId="5A0EB72F"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Mục tiêu cụ thể 1</w:t>
            </w:r>
          </w:p>
        </w:tc>
        <w:tc>
          <w:tcPr>
            <w:tcW w:w="1026" w:type="dxa"/>
          </w:tcPr>
          <w:p w14:paraId="01966589"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số 1</w:t>
            </w:r>
          </w:p>
        </w:tc>
        <w:tc>
          <w:tcPr>
            <w:tcW w:w="0" w:type="auto"/>
          </w:tcPr>
          <w:p w14:paraId="01C1FBFC"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09ECA368"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564575E0"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41C80091"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30CA9484"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66B05D9F"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17049C84"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26F5422E"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29F8AA77"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r>
      <w:tr w:rsidR="00C51AD8" w:rsidRPr="00C51AD8" w14:paraId="287F44CD" w14:textId="77777777" w:rsidTr="007D1C34">
        <w:trPr>
          <w:trHeight w:val="270"/>
        </w:trPr>
        <w:tc>
          <w:tcPr>
            <w:tcW w:w="1129" w:type="dxa"/>
            <w:vMerge/>
          </w:tcPr>
          <w:p w14:paraId="60DAC92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026" w:type="dxa"/>
          </w:tcPr>
          <w:p w14:paraId="4463183C"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số 2</w:t>
            </w:r>
          </w:p>
        </w:tc>
        <w:tc>
          <w:tcPr>
            <w:tcW w:w="0" w:type="auto"/>
          </w:tcPr>
          <w:p w14:paraId="28A58B71"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p>
        </w:tc>
        <w:tc>
          <w:tcPr>
            <w:tcW w:w="0" w:type="auto"/>
          </w:tcPr>
          <w:p w14:paraId="71E33920"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351380FA"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847D681"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6FCEAFC"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2FCF6A0A"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323C6B8"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E8B4674"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01AA02A"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r w:rsidR="00C51AD8" w:rsidRPr="00C51AD8" w14:paraId="55333DEF" w14:textId="77777777" w:rsidTr="007D1C34">
        <w:trPr>
          <w:trHeight w:val="270"/>
        </w:trPr>
        <w:tc>
          <w:tcPr>
            <w:tcW w:w="1129" w:type="dxa"/>
            <w:vMerge/>
          </w:tcPr>
          <w:p w14:paraId="357F2246"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026" w:type="dxa"/>
          </w:tcPr>
          <w:p w14:paraId="69529AF0"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0" w:type="auto"/>
          </w:tcPr>
          <w:p w14:paraId="210EDC48"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22569A2"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0523D87"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6E0F1711"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3F4DBC4"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739FC857"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3D59F26"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5476439"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EDCBC5E"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r w:rsidR="00C51AD8" w:rsidRPr="00C51AD8" w14:paraId="668E5C52" w14:textId="77777777" w:rsidTr="007D1C34">
        <w:trPr>
          <w:trHeight w:val="134"/>
        </w:trPr>
        <w:tc>
          <w:tcPr>
            <w:tcW w:w="1129" w:type="dxa"/>
            <w:vMerge w:val="restart"/>
          </w:tcPr>
          <w:p w14:paraId="29DBE739"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Mục tiêu cụ thể 2 (3,..)  </w:t>
            </w:r>
          </w:p>
        </w:tc>
        <w:tc>
          <w:tcPr>
            <w:tcW w:w="1026" w:type="dxa"/>
          </w:tcPr>
          <w:p w14:paraId="744230AC"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số 1</w:t>
            </w:r>
          </w:p>
        </w:tc>
        <w:tc>
          <w:tcPr>
            <w:tcW w:w="0" w:type="auto"/>
          </w:tcPr>
          <w:p w14:paraId="2A5234D1"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2EC0F2FE"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3B36D589"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1AACBC0"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0575C91"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286FC05"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F7F2162"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B309713"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72209202"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r w:rsidR="00C51AD8" w:rsidRPr="00C51AD8" w14:paraId="19692E7D" w14:textId="77777777" w:rsidTr="007D1C34">
        <w:trPr>
          <w:trHeight w:val="133"/>
        </w:trPr>
        <w:tc>
          <w:tcPr>
            <w:tcW w:w="1129" w:type="dxa"/>
            <w:vMerge/>
          </w:tcPr>
          <w:p w14:paraId="7E78B0E5"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026" w:type="dxa"/>
          </w:tcPr>
          <w:p w14:paraId="77272BBD"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số 2</w:t>
            </w:r>
          </w:p>
        </w:tc>
        <w:tc>
          <w:tcPr>
            <w:tcW w:w="0" w:type="auto"/>
          </w:tcPr>
          <w:p w14:paraId="34C5D6E4"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24D1AB97"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1AB093A1"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31C3DD1"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6D7C227C"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E43EBA8"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1EB45923"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7CC43AC"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24CDA8D"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r w:rsidR="00C51AD8" w:rsidRPr="00C51AD8" w14:paraId="794911DD" w14:textId="77777777" w:rsidTr="007D1C34">
        <w:trPr>
          <w:trHeight w:val="133"/>
        </w:trPr>
        <w:tc>
          <w:tcPr>
            <w:tcW w:w="1129" w:type="dxa"/>
            <w:vMerge/>
          </w:tcPr>
          <w:p w14:paraId="73292E06"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026" w:type="dxa"/>
          </w:tcPr>
          <w:p w14:paraId="0DD79A5D"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0" w:type="auto"/>
          </w:tcPr>
          <w:p w14:paraId="234990C4"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84384C5"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3149640A"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678FB1BE"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EA2A543"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10AAA9A6"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7E3B0285"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38DC9184"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0C74FB2"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bl>
    <w:p w14:paraId="033F3FF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Khuyến nghị điều chỉnh chỉ số (nếu cần):</w:t>
      </w:r>
    </w:p>
    <w:p w14:paraId="2C852B9D" w14:textId="77777777" w:rsidR="00C51AD8" w:rsidRPr="00C51AD8" w:rsidRDefault="00C51AD8" w:rsidP="00C51AD8">
      <w:pPr>
        <w:spacing w:before="120" w:afterLines="120" w:after="288"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 xml:space="preserve">- Đối với chỉ số (1, 2, 3,…) thuộc mục tiêu cụ thể (1, 2, 3,….): </w:t>
      </w:r>
    </w:p>
    <w:p w14:paraId="0BE6F3D1" w14:textId="77777777" w:rsidR="00C51AD8" w:rsidRPr="00C51AD8" w:rsidRDefault="00C51AD8" w:rsidP="00C51AD8">
      <w:pPr>
        <w:spacing w:before="120" w:after="12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4. Tính phù hợp của chỉ tiêu </w:t>
      </w:r>
      <w:r w:rsidRPr="00C51AD8">
        <w:rPr>
          <w:rFonts w:ascii="Times New Roman" w:eastAsia="Times New Roman" w:hAnsi="Times New Roman" w:cs="Times New Roman"/>
          <w:i/>
          <w:iCs/>
          <w:kern w:val="0"/>
          <w:sz w:val="26"/>
          <w:szCs w:val="26"/>
          <w14:ligatures w14:val="none"/>
        </w:rPr>
        <w:t>(đánh dấu “X” vào cột C (Có)/K (Không) tương ứng, chỉ tiêu được xác định “Phù hợp” nếu được xác đinh là “Có” ở tiêu chí Tính thách thức và Tính khả thi)</w:t>
      </w:r>
    </w:p>
    <w:tbl>
      <w:tblPr>
        <w:tblStyle w:val="TableGrid4"/>
        <w:tblW w:w="0" w:type="auto"/>
        <w:tblLook w:val="04A0" w:firstRow="1" w:lastRow="0" w:firstColumn="1" w:lastColumn="0" w:noHBand="0" w:noVBand="1"/>
      </w:tblPr>
      <w:tblGrid>
        <w:gridCol w:w="1398"/>
        <w:gridCol w:w="770"/>
        <w:gridCol w:w="837"/>
        <w:gridCol w:w="580"/>
        <w:gridCol w:w="601"/>
        <w:gridCol w:w="514"/>
        <w:gridCol w:w="532"/>
        <w:gridCol w:w="1112"/>
        <w:gridCol w:w="684"/>
        <w:gridCol w:w="709"/>
        <w:gridCol w:w="814"/>
        <w:gridCol w:w="844"/>
      </w:tblGrid>
      <w:tr w:rsidR="00C51AD8" w:rsidRPr="00C51AD8" w14:paraId="51DFF994" w14:textId="77777777" w:rsidTr="007D1C34">
        <w:tc>
          <w:tcPr>
            <w:tcW w:w="0" w:type="auto"/>
            <w:gridSpan w:val="3"/>
            <w:vMerge w:val="restart"/>
          </w:tcPr>
          <w:p w14:paraId="362451DF"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p w14:paraId="2A65B3A7"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Chỉ tiêu</w:t>
            </w:r>
          </w:p>
        </w:tc>
        <w:tc>
          <w:tcPr>
            <w:tcW w:w="0" w:type="auto"/>
            <w:gridSpan w:val="4"/>
          </w:tcPr>
          <w:p w14:paraId="1AA9C6C4"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Tiêu chí</w:t>
            </w:r>
          </w:p>
        </w:tc>
        <w:tc>
          <w:tcPr>
            <w:tcW w:w="0" w:type="auto"/>
            <w:vMerge w:val="restart"/>
            <w:vAlign w:val="center"/>
          </w:tcPr>
          <w:p w14:paraId="7E3B1069"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Loại chỉ tiêu</w:t>
            </w:r>
            <w:r w:rsidRPr="00C51AD8">
              <w:rPr>
                <w:rFonts w:ascii="Times New Roman" w:eastAsia="Malgun Gothic" w:hAnsi="Times New Roman" w:cs="Times New Roman"/>
                <w:kern w:val="0"/>
                <w:sz w:val="26"/>
                <w:szCs w:val="26"/>
                <w:vertAlign w:val="superscript"/>
                <w14:ligatures w14:val="none"/>
              </w:rPr>
              <w:footnoteReference w:id="10"/>
            </w:r>
          </w:p>
        </w:tc>
        <w:tc>
          <w:tcPr>
            <w:tcW w:w="0" w:type="auto"/>
            <w:gridSpan w:val="2"/>
            <w:vMerge w:val="restart"/>
            <w:vAlign w:val="center"/>
          </w:tcPr>
          <w:p w14:paraId="3AF189BA"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Đo lường chất lượng</w:t>
            </w:r>
          </w:p>
        </w:tc>
        <w:tc>
          <w:tcPr>
            <w:tcW w:w="0" w:type="auto"/>
            <w:gridSpan w:val="2"/>
            <w:vMerge w:val="restart"/>
            <w:vAlign w:val="center"/>
          </w:tcPr>
          <w:p w14:paraId="5F3D6887"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Đo lường hiệu quả chi phí</w:t>
            </w:r>
            <w:r w:rsidRPr="00C51AD8">
              <w:rPr>
                <w:rFonts w:ascii="Times New Roman" w:eastAsia="Malgun Gothic" w:hAnsi="Times New Roman" w:cs="Times New Roman"/>
                <w:kern w:val="0"/>
                <w:sz w:val="26"/>
                <w:szCs w:val="26"/>
                <w:vertAlign w:val="superscript"/>
                <w14:ligatures w14:val="none"/>
              </w:rPr>
              <w:footnoteReference w:id="11"/>
            </w:r>
          </w:p>
        </w:tc>
      </w:tr>
      <w:tr w:rsidR="00C51AD8" w:rsidRPr="00C51AD8" w14:paraId="15EABF7F" w14:textId="77777777" w:rsidTr="007D1C34">
        <w:trPr>
          <w:trHeight w:val="395"/>
        </w:trPr>
        <w:tc>
          <w:tcPr>
            <w:tcW w:w="0" w:type="auto"/>
            <w:gridSpan w:val="3"/>
            <w:vMerge/>
          </w:tcPr>
          <w:p w14:paraId="18768A3F"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gridSpan w:val="2"/>
          </w:tcPr>
          <w:p w14:paraId="16A24072" w14:textId="77777777" w:rsidR="00C51AD8" w:rsidRPr="00C51AD8" w:rsidRDefault="00C51AD8" w:rsidP="00C51AD8">
            <w:pPr>
              <w:spacing w:before="120" w:after="120"/>
              <w:jc w:val="center"/>
              <w:rPr>
                <w:rFonts w:ascii="Times New Roman" w:eastAsia="Times New Roman" w:hAnsi="Times New Roman" w:cs="Times New Roman"/>
                <w:color w:val="EE0000"/>
                <w:kern w:val="0"/>
                <w:sz w:val="26"/>
                <w:szCs w:val="26"/>
                <w14:ligatures w14:val="none"/>
              </w:rPr>
            </w:pPr>
            <w:r w:rsidRPr="00C51AD8">
              <w:rPr>
                <w:rFonts w:ascii="Times New Roman" w:eastAsia="Times New Roman" w:hAnsi="Times New Roman" w:cs="Times New Roman"/>
                <w:kern w:val="0"/>
                <w:sz w:val="26"/>
                <w:szCs w:val="26"/>
                <w14:ligatures w14:val="none"/>
              </w:rPr>
              <w:t>Tính thách thức</w:t>
            </w:r>
          </w:p>
        </w:tc>
        <w:tc>
          <w:tcPr>
            <w:tcW w:w="0" w:type="auto"/>
            <w:gridSpan w:val="2"/>
          </w:tcPr>
          <w:p w14:paraId="698F19AC" w14:textId="77777777" w:rsidR="00C51AD8" w:rsidRPr="00C51AD8" w:rsidRDefault="00C51AD8" w:rsidP="00C51AD8">
            <w:pPr>
              <w:spacing w:before="120" w:after="120"/>
              <w:jc w:val="center"/>
              <w:rPr>
                <w:rFonts w:ascii="Times New Roman" w:eastAsia="Times New Roman" w:hAnsi="Times New Roman" w:cs="Times New Roman"/>
                <w:color w:val="EE0000"/>
                <w:kern w:val="0"/>
                <w:sz w:val="26"/>
                <w:szCs w:val="26"/>
                <w14:ligatures w14:val="none"/>
              </w:rPr>
            </w:pPr>
            <w:r w:rsidRPr="00C51AD8">
              <w:rPr>
                <w:rFonts w:ascii="Times New Roman" w:eastAsia="Times New Roman" w:hAnsi="Times New Roman" w:cs="Times New Roman"/>
                <w:kern w:val="0"/>
                <w:sz w:val="26"/>
                <w:szCs w:val="26"/>
                <w14:ligatures w14:val="none"/>
              </w:rPr>
              <w:t>Tính khả thi</w:t>
            </w:r>
          </w:p>
        </w:tc>
        <w:tc>
          <w:tcPr>
            <w:tcW w:w="0" w:type="auto"/>
            <w:vMerge/>
          </w:tcPr>
          <w:p w14:paraId="31D8C788"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p>
        </w:tc>
        <w:tc>
          <w:tcPr>
            <w:tcW w:w="0" w:type="auto"/>
            <w:gridSpan w:val="2"/>
            <w:vMerge/>
          </w:tcPr>
          <w:p w14:paraId="646B8365"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p>
        </w:tc>
        <w:tc>
          <w:tcPr>
            <w:tcW w:w="0" w:type="auto"/>
            <w:gridSpan w:val="2"/>
            <w:vMerge/>
          </w:tcPr>
          <w:p w14:paraId="0B9CB57A"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p>
        </w:tc>
      </w:tr>
      <w:tr w:rsidR="00C51AD8" w:rsidRPr="00C51AD8" w14:paraId="079EF056" w14:textId="77777777" w:rsidTr="007D1C34">
        <w:trPr>
          <w:trHeight w:val="395"/>
        </w:trPr>
        <w:tc>
          <w:tcPr>
            <w:tcW w:w="0" w:type="auto"/>
            <w:gridSpan w:val="3"/>
            <w:vMerge/>
          </w:tcPr>
          <w:p w14:paraId="69C12B20"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32A0491C"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w:t>
            </w:r>
          </w:p>
        </w:tc>
        <w:tc>
          <w:tcPr>
            <w:tcW w:w="0" w:type="auto"/>
          </w:tcPr>
          <w:p w14:paraId="4A2192E2"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w:t>
            </w:r>
          </w:p>
        </w:tc>
        <w:tc>
          <w:tcPr>
            <w:tcW w:w="0" w:type="auto"/>
          </w:tcPr>
          <w:p w14:paraId="050CCE88"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w:t>
            </w:r>
          </w:p>
        </w:tc>
        <w:tc>
          <w:tcPr>
            <w:tcW w:w="0" w:type="auto"/>
          </w:tcPr>
          <w:p w14:paraId="575BF67F"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w:t>
            </w:r>
          </w:p>
        </w:tc>
        <w:tc>
          <w:tcPr>
            <w:tcW w:w="0" w:type="auto"/>
            <w:vMerge/>
          </w:tcPr>
          <w:p w14:paraId="7E0C3DB9"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p>
        </w:tc>
        <w:tc>
          <w:tcPr>
            <w:tcW w:w="0" w:type="auto"/>
          </w:tcPr>
          <w:p w14:paraId="36A8EF5F"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w:t>
            </w:r>
          </w:p>
        </w:tc>
        <w:tc>
          <w:tcPr>
            <w:tcW w:w="0" w:type="auto"/>
          </w:tcPr>
          <w:p w14:paraId="09F3F172"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w:t>
            </w:r>
          </w:p>
        </w:tc>
        <w:tc>
          <w:tcPr>
            <w:tcW w:w="0" w:type="auto"/>
          </w:tcPr>
          <w:p w14:paraId="6E826566" w14:textId="77777777" w:rsidR="00C51AD8" w:rsidRPr="00C51AD8" w:rsidRDefault="00C51AD8" w:rsidP="00C51AD8">
            <w:pPr>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w:t>
            </w:r>
          </w:p>
        </w:tc>
        <w:tc>
          <w:tcPr>
            <w:tcW w:w="0" w:type="auto"/>
          </w:tcPr>
          <w:p w14:paraId="1B78E2BB" w14:textId="77777777" w:rsidR="00C51AD8" w:rsidRPr="00C51AD8" w:rsidRDefault="00C51AD8" w:rsidP="00C51AD8">
            <w:pPr>
              <w:spacing w:before="120" w:after="120"/>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w:t>
            </w:r>
          </w:p>
        </w:tc>
      </w:tr>
      <w:tr w:rsidR="00C51AD8" w:rsidRPr="00C51AD8" w14:paraId="01B4F213" w14:textId="77777777" w:rsidTr="007D1C34">
        <w:trPr>
          <w:trHeight w:val="200"/>
        </w:trPr>
        <w:tc>
          <w:tcPr>
            <w:tcW w:w="0" w:type="auto"/>
            <w:vMerge w:val="restart"/>
            <w:vAlign w:val="center"/>
          </w:tcPr>
          <w:p w14:paraId="7776C2E5"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Mục tiêu cụ thể 1</w:t>
            </w:r>
          </w:p>
        </w:tc>
        <w:tc>
          <w:tcPr>
            <w:tcW w:w="0" w:type="auto"/>
          </w:tcPr>
          <w:p w14:paraId="221FB91D"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số 1</w:t>
            </w:r>
          </w:p>
        </w:tc>
        <w:tc>
          <w:tcPr>
            <w:tcW w:w="0" w:type="auto"/>
          </w:tcPr>
          <w:p w14:paraId="360D52FF"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tiêu 1</w:t>
            </w:r>
          </w:p>
        </w:tc>
        <w:tc>
          <w:tcPr>
            <w:tcW w:w="0" w:type="auto"/>
          </w:tcPr>
          <w:p w14:paraId="3835C2B9"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017C14FE"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103E0953"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36F87FB5"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76481DD4"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47AD32B8"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5A7F9B7A"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6C7C80F8"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c>
          <w:tcPr>
            <w:tcW w:w="0" w:type="auto"/>
          </w:tcPr>
          <w:p w14:paraId="7F6C8846" w14:textId="77777777" w:rsidR="00C51AD8" w:rsidRPr="00C51AD8" w:rsidRDefault="00C51AD8" w:rsidP="00C51AD8">
            <w:pPr>
              <w:spacing w:before="120"/>
              <w:jc w:val="center"/>
              <w:rPr>
                <w:rFonts w:ascii="Times New Roman" w:eastAsia="Times New Roman" w:hAnsi="Times New Roman" w:cs="Times New Roman"/>
                <w:kern w:val="0"/>
                <w:sz w:val="26"/>
                <w:szCs w:val="26"/>
                <w14:ligatures w14:val="none"/>
              </w:rPr>
            </w:pPr>
          </w:p>
        </w:tc>
      </w:tr>
      <w:tr w:rsidR="00C51AD8" w:rsidRPr="00C51AD8" w14:paraId="298FA982" w14:textId="77777777" w:rsidTr="007D1C34">
        <w:trPr>
          <w:trHeight w:val="270"/>
        </w:trPr>
        <w:tc>
          <w:tcPr>
            <w:tcW w:w="0" w:type="auto"/>
            <w:vMerge/>
          </w:tcPr>
          <w:p w14:paraId="15B7742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39EEFCCB"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số 2</w:t>
            </w:r>
          </w:p>
        </w:tc>
        <w:tc>
          <w:tcPr>
            <w:tcW w:w="0" w:type="auto"/>
          </w:tcPr>
          <w:p w14:paraId="2064CA52"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tiêu 2</w:t>
            </w:r>
          </w:p>
        </w:tc>
        <w:tc>
          <w:tcPr>
            <w:tcW w:w="0" w:type="auto"/>
          </w:tcPr>
          <w:p w14:paraId="55B265B5"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p>
        </w:tc>
        <w:tc>
          <w:tcPr>
            <w:tcW w:w="0" w:type="auto"/>
          </w:tcPr>
          <w:p w14:paraId="37F4BA41"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29A1FDD"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2DC5295E"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7FD0CAF2"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80690EA"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7EF2232A"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2A3C115F"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D7340F4"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r w:rsidR="00C51AD8" w:rsidRPr="00C51AD8" w14:paraId="6BEA9908" w14:textId="77777777" w:rsidTr="007D1C34">
        <w:trPr>
          <w:trHeight w:val="270"/>
        </w:trPr>
        <w:tc>
          <w:tcPr>
            <w:tcW w:w="0" w:type="auto"/>
            <w:vMerge/>
          </w:tcPr>
          <w:p w14:paraId="0766A40A"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07AFD5E0"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0" w:type="auto"/>
          </w:tcPr>
          <w:p w14:paraId="7FAC955D"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0" w:type="auto"/>
          </w:tcPr>
          <w:p w14:paraId="1AEB0A52"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5F7B73E"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B3D9BFE"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15962A48"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3CE0B8D0"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141EE74C"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09BF906"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7AAD074F"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AFE6160"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r w:rsidR="00C51AD8" w:rsidRPr="00C51AD8" w14:paraId="5E5075FA" w14:textId="77777777" w:rsidTr="007D1C34">
        <w:trPr>
          <w:trHeight w:val="134"/>
        </w:trPr>
        <w:tc>
          <w:tcPr>
            <w:tcW w:w="0" w:type="auto"/>
            <w:vMerge w:val="restart"/>
          </w:tcPr>
          <w:p w14:paraId="21FDBD19"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Mục tiêu cụ thể 2 (3,..)  </w:t>
            </w:r>
          </w:p>
        </w:tc>
        <w:tc>
          <w:tcPr>
            <w:tcW w:w="0" w:type="auto"/>
          </w:tcPr>
          <w:p w14:paraId="1E4C1EDB"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số 1</w:t>
            </w:r>
          </w:p>
        </w:tc>
        <w:tc>
          <w:tcPr>
            <w:tcW w:w="0" w:type="auto"/>
          </w:tcPr>
          <w:p w14:paraId="694888EE"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tiêu 1</w:t>
            </w:r>
          </w:p>
        </w:tc>
        <w:tc>
          <w:tcPr>
            <w:tcW w:w="0" w:type="auto"/>
          </w:tcPr>
          <w:p w14:paraId="1EB9F658"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F2C4650"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0925BAE"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9D3FC46"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6481F001"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67E149C0"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48D74076"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4D0D66C"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ABEA1C2"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r w:rsidR="00C51AD8" w:rsidRPr="00C51AD8" w14:paraId="120A8FD4" w14:textId="77777777" w:rsidTr="007D1C34">
        <w:trPr>
          <w:trHeight w:val="133"/>
        </w:trPr>
        <w:tc>
          <w:tcPr>
            <w:tcW w:w="0" w:type="auto"/>
            <w:vMerge/>
          </w:tcPr>
          <w:p w14:paraId="4FCAE43E"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35A2F1FF"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số 2</w:t>
            </w:r>
          </w:p>
        </w:tc>
        <w:tc>
          <w:tcPr>
            <w:tcW w:w="0" w:type="auto"/>
          </w:tcPr>
          <w:p w14:paraId="472A8473"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Chỉ tiêu 2</w:t>
            </w:r>
          </w:p>
        </w:tc>
        <w:tc>
          <w:tcPr>
            <w:tcW w:w="0" w:type="auto"/>
          </w:tcPr>
          <w:p w14:paraId="45280E30"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2CB51C2F"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3B06FB42"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15E1F80F"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18F60C34"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323ED592"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2F942219"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60ECEDAD"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7C66E275"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r w:rsidR="00C51AD8" w:rsidRPr="00C51AD8" w14:paraId="1EA39767" w14:textId="77777777" w:rsidTr="007D1C34">
        <w:trPr>
          <w:trHeight w:val="133"/>
        </w:trPr>
        <w:tc>
          <w:tcPr>
            <w:tcW w:w="0" w:type="auto"/>
            <w:vMerge/>
          </w:tcPr>
          <w:p w14:paraId="3A3C6C1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3B0B9169"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0" w:type="auto"/>
          </w:tcPr>
          <w:p w14:paraId="45D647EE"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0" w:type="auto"/>
          </w:tcPr>
          <w:p w14:paraId="489246AF"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2EAE7D85"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771217E7"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C2BE8CA"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0B8E4834"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6C74BCEB"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55806EE4"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3B2B13D8"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c>
          <w:tcPr>
            <w:tcW w:w="0" w:type="auto"/>
          </w:tcPr>
          <w:p w14:paraId="7EA51856" w14:textId="77777777" w:rsidR="00C51AD8" w:rsidRPr="00C51AD8" w:rsidRDefault="00C51AD8" w:rsidP="00C51AD8">
            <w:pPr>
              <w:spacing w:before="120"/>
              <w:rPr>
                <w:rFonts w:ascii="Times New Roman" w:eastAsia="Times New Roman" w:hAnsi="Times New Roman" w:cs="Times New Roman"/>
                <w:b/>
                <w:bCs/>
                <w:kern w:val="0"/>
                <w:sz w:val="26"/>
                <w:szCs w:val="26"/>
                <w14:ligatures w14:val="none"/>
              </w:rPr>
            </w:pPr>
          </w:p>
        </w:tc>
      </w:tr>
    </w:tbl>
    <w:p w14:paraId="04F3FD2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Khuyến nghị điều chỉnh chỉ tiêu (nếu cần):</w:t>
      </w:r>
    </w:p>
    <w:p w14:paraId="1F434D29" w14:textId="77777777" w:rsidR="00C51AD8" w:rsidRPr="00C51AD8" w:rsidRDefault="00C51AD8" w:rsidP="00C51AD8">
      <w:pPr>
        <w:spacing w:before="120" w:after="0" w:line="240" w:lineRule="auto"/>
        <w:contextualSpacing/>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Đối với chỉ tiêu (1, 2, 3,…) thuộc mục tiêu cụ thể (1, 2, 3,…):</w:t>
      </w:r>
    </w:p>
    <w:p w14:paraId="73F3D3C4" w14:textId="77777777" w:rsidR="00C51AD8" w:rsidRPr="00C51AD8" w:rsidRDefault="00C51AD8" w:rsidP="00C51AD8">
      <w:pPr>
        <w:spacing w:before="120" w:after="0" w:line="240" w:lineRule="auto"/>
        <w:contextualSpacing/>
        <w:jc w:val="both"/>
        <w:rPr>
          <w:rFonts w:ascii="Times New Roman" w:eastAsia="Times New Roman" w:hAnsi="Times New Roman" w:cs="Times New Roman"/>
          <w:b/>
          <w:bCs/>
          <w:kern w:val="0"/>
          <w:sz w:val="26"/>
          <w:szCs w:val="26"/>
          <w14:ligatures w14:val="none"/>
        </w:rPr>
      </w:pPr>
    </w:p>
    <w:p w14:paraId="6C0FF70B" w14:textId="77777777" w:rsidR="00C51AD8" w:rsidRPr="00C51AD8" w:rsidRDefault="00C51AD8" w:rsidP="00C51AD8">
      <w:pPr>
        <w:spacing w:before="120" w:after="0" w:line="240"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5</w:t>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kern w:val="0"/>
          <w:sz w:val="26"/>
          <w:szCs w:val="26"/>
          <w14:ligatures w14:val="none"/>
        </w:rPr>
        <w:t>Tổng hợp đánh giá mục tiêu và chỉ tiêu:</w:t>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i/>
          <w:iCs/>
          <w:kern w:val="0"/>
          <w:sz w:val="26"/>
          <w:szCs w:val="26"/>
          <w14:ligatures w14:val="none"/>
        </w:rPr>
        <w:t>đánh dấu “X” vào ô nếu đạt yêu cầu và ghi số lượng chỉ số, chỉ tiêu tương ứng)</w:t>
      </w:r>
    </w:p>
    <w:p w14:paraId="3B85501E"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Mục tiêu tổng quát và các mục tiêu cụ thể được thiết lập phù hợp</w:t>
      </w:r>
    </w:p>
    <w:p w14:paraId="045F50C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Các chỉ tiêu cho từng mục tiêu cụ thể là phù hợp, với …. chỉ tiêu cho toàn bộ chương trình, trong đó: </w:t>
      </w:r>
    </w:p>
    <w:p w14:paraId="57AA15B7"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(i) có ít nhất 02 chỉ tiêu cho mỗi mục tiêu cụ thể và </w:t>
      </w:r>
    </w:p>
    <w:p w14:paraId="330FF54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(ii) có …. chỉ tiêu định lượng, …. chỉ tiêu hiệu quả chi phí.  </w:t>
      </w:r>
    </w:p>
    <w:p w14:paraId="0640AE69" w14:textId="77777777" w:rsidR="00C51AD8" w:rsidRPr="00C51AD8" w:rsidRDefault="00C51AD8" w:rsidP="00C51AD8">
      <w:pPr>
        <w:spacing w:before="120" w:after="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Các chỉ tiêu được thiết lập phù hợp, với …. chỉ tiêu là chỉ tiêu đầu ra/kết quả ngắn hạn và …. chỉ tiêu là chỉ tiêu kết quả trung hạn.   </w:t>
      </w:r>
    </w:p>
    <w:p w14:paraId="7A6FA5EB" w14:textId="77777777" w:rsidR="00C51AD8" w:rsidRPr="00C51AD8" w:rsidRDefault="00C51AD8" w:rsidP="00C51AD8">
      <w:pPr>
        <w:spacing w:before="120" w:after="0" w:line="240" w:lineRule="auto"/>
        <w:contextualSpacing/>
        <w:jc w:val="both"/>
        <w:rPr>
          <w:rFonts w:ascii="Times New Roman" w:eastAsia="Times New Roman" w:hAnsi="Times New Roman" w:cs="Times New Roman"/>
          <w:kern w:val="0"/>
          <w:sz w:val="26"/>
          <w:szCs w:val="26"/>
          <w14:ligatures w14:val="none"/>
        </w:rPr>
      </w:pPr>
    </w:p>
    <w:p w14:paraId="283D15EB" w14:textId="77777777" w:rsidR="00C51AD8" w:rsidRPr="00C51AD8" w:rsidRDefault="00C51AD8" w:rsidP="00C51AD8">
      <w:pPr>
        <w:spacing w:before="120" w:after="0" w:line="240" w:lineRule="auto"/>
        <w:jc w:val="right"/>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ĐẠI DIỆN CƠ QUAN THẨM ĐỊNH/ĐÁNH GIÁ CHƯƠNG TRÌNH </w:t>
      </w:r>
    </w:p>
    <w:p w14:paraId="4A7EA16D"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i/>
          <w:iCs/>
          <w:kern w:val="0"/>
          <w:sz w:val="26"/>
          <w:szCs w:val="26"/>
          <w14:ligatures w14:val="none"/>
        </w:rPr>
        <w:t xml:space="preserve">                                                                                         (Ký tên, đóng dấu)</w:t>
      </w:r>
    </w:p>
    <w:p w14:paraId="7703B04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638DAFC3"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4D9CB94F"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107DF401"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4B0677D8"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52307D1F"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293CFE6E"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23F99895"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395F3EB5"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15F57089"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03EAF5E4"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67E7CF31"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430480D0"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1ECE88A0"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745C2C87"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0F251F0C"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1E24C755"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03FFD5A9"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08B45657"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096105F3"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6A2DF38C"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7FE52B81"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15C2F86A"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73C0BA6B"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BM-CT-04</w:t>
      </w:r>
    </w:p>
    <w:p w14:paraId="43BC98C0" w14:textId="77777777" w:rsidR="00C51AD8" w:rsidRPr="00C51AD8" w:rsidRDefault="00C51AD8" w:rsidP="00C51AD8">
      <w:pPr>
        <w:spacing w:after="0" w:line="240" w:lineRule="auto"/>
        <w:jc w:val="right"/>
        <w:rPr>
          <w:rFonts w:ascii="Times New Roman" w:eastAsia="Times New Roman" w:hAnsi="Times New Roman" w:cs="Times New Roman"/>
          <w:b/>
          <w:bCs/>
          <w:kern w:val="0"/>
          <w:sz w:val="26"/>
          <w:szCs w:val="26"/>
          <w14:ligatures w14:val="none"/>
        </w:rPr>
      </w:pPr>
    </w:p>
    <w:p w14:paraId="353CDD96"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bl>
      <w:tblPr>
        <w:tblpPr w:leftFromText="180" w:rightFromText="180" w:horzAnchor="margin" w:tblpY="522"/>
        <w:tblW w:w="5000" w:type="pct"/>
        <w:tblCellSpacing w:w="0" w:type="dxa"/>
        <w:shd w:val="clear" w:color="auto" w:fill="FFFFFF"/>
        <w:tblCellMar>
          <w:left w:w="0" w:type="dxa"/>
          <w:right w:w="0" w:type="dxa"/>
        </w:tblCellMar>
        <w:tblLook w:val="04A0" w:firstRow="1" w:lastRow="0" w:firstColumn="1" w:lastColumn="0" w:noHBand="0" w:noVBand="1"/>
      </w:tblPr>
      <w:tblGrid>
        <w:gridCol w:w="3288"/>
        <w:gridCol w:w="6117"/>
      </w:tblGrid>
      <w:tr w:rsidR="00C51AD8" w:rsidRPr="00C51AD8" w14:paraId="42DFC234" w14:textId="77777777" w:rsidTr="007D1C34">
        <w:trPr>
          <w:tblCellSpacing w:w="0" w:type="dxa"/>
        </w:trPr>
        <w:tc>
          <w:tcPr>
            <w:tcW w:w="1748" w:type="pct"/>
            <w:shd w:val="clear" w:color="auto" w:fill="FFFFFF"/>
            <w:tcMar>
              <w:top w:w="0" w:type="dxa"/>
              <w:left w:w="108" w:type="dxa"/>
              <w:bottom w:w="0" w:type="dxa"/>
              <w:right w:w="108" w:type="dxa"/>
            </w:tcMar>
            <w:hideMark/>
          </w:tcPr>
          <w:p w14:paraId="7B0D832E"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506E64AF"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 </w:t>
            </w:r>
          </w:p>
          <w:p w14:paraId="361979D9"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0A643F5E"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6122D51F" w14:textId="77777777" w:rsidTr="007D1C34">
        <w:trPr>
          <w:tblCellSpacing w:w="0" w:type="dxa"/>
        </w:trPr>
        <w:tc>
          <w:tcPr>
            <w:tcW w:w="1748" w:type="pct"/>
            <w:shd w:val="clear" w:color="auto" w:fill="FFFFFF"/>
            <w:tcMar>
              <w:top w:w="0" w:type="dxa"/>
              <w:left w:w="108" w:type="dxa"/>
              <w:bottom w:w="0" w:type="dxa"/>
              <w:right w:w="108" w:type="dxa"/>
            </w:tcMar>
            <w:hideMark/>
          </w:tcPr>
          <w:p w14:paraId="1D2A228E"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747C5702"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1056E799"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KẾ HOẠCH ĐÁNH GIÁ GIỮA KỲ CHƯƠNG TRÌNH KHOA HỌC, </w:t>
      </w:r>
    </w:p>
    <w:p w14:paraId="70FF8A2F"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CÔNG NGHỆ VÀ ĐỔI MỚI SÁNG TẠO</w:t>
      </w:r>
      <w:r w:rsidRPr="00C51AD8">
        <w:rPr>
          <w:rFonts w:ascii="Times New Roman" w:eastAsia="Malgun Gothic" w:hAnsi="Times New Roman" w:cs="Times New Roman"/>
          <w:b/>
          <w:bCs/>
          <w:kern w:val="0"/>
          <w:sz w:val="26"/>
          <w:szCs w:val="26"/>
          <w:vertAlign w:val="superscript"/>
          <w14:ligatures w14:val="none"/>
        </w:rPr>
        <w:footnoteReference w:id="12"/>
      </w:r>
    </w:p>
    <w:p w14:paraId="1665105B"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p>
    <w:p w14:paraId="3E314076"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0282BAB3"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Tên chương trình:</w:t>
      </w:r>
      <w:r w:rsidRPr="00C51AD8">
        <w:rPr>
          <w:rFonts w:ascii="Times New Roman" w:eastAsia="Times New Roman" w:hAnsi="Times New Roman" w:cs="Times New Roman"/>
          <w:b/>
          <w:bCs/>
          <w:kern w:val="0"/>
          <w:sz w:val="26"/>
          <w:szCs w:val="26"/>
          <w14:ligatures w14:val="none"/>
        </w:rPr>
        <w:t xml:space="preserve"> </w:t>
      </w:r>
    </w:p>
    <w:p w14:paraId="6C41119B"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 Loại hình chương trình</w:t>
      </w:r>
      <w:r w:rsidRPr="00C51AD8">
        <w:rPr>
          <w:rFonts w:ascii="Times New Roman" w:eastAsia="Malgun Gothic" w:hAnsi="Times New Roman" w:cs="Times New Roman"/>
          <w:kern w:val="0"/>
          <w:sz w:val="26"/>
          <w:szCs w:val="26"/>
          <w:vertAlign w:val="superscript"/>
          <w14:ligatures w14:val="none"/>
        </w:rPr>
        <w:footnoteReference w:id="13"/>
      </w:r>
      <w:r w:rsidRPr="00C51AD8">
        <w:rPr>
          <w:rFonts w:ascii="Times New Roman" w:eastAsia="Times New Roman" w:hAnsi="Times New Roman" w:cs="Times New Roman"/>
          <w:kern w:val="0"/>
          <w:sz w:val="26"/>
          <w:szCs w:val="26"/>
          <w14:ligatures w14:val="none"/>
        </w:rPr>
        <w:t xml:space="preserve">: </w:t>
      </w:r>
    </w:p>
    <w:p w14:paraId="174D6A70"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Cơ quan chủ trì quản lý chương trình</w:t>
      </w:r>
      <w:r w:rsidRPr="00C51AD8">
        <w:rPr>
          <w:rFonts w:ascii="Times New Roman" w:eastAsia="Times New Roman" w:hAnsi="Times New Roman" w:cs="Times New Roman"/>
          <w:b/>
          <w:bCs/>
          <w:kern w:val="0"/>
          <w:sz w:val="26"/>
          <w:szCs w:val="26"/>
          <w14:ligatures w14:val="none"/>
        </w:rPr>
        <w:t xml:space="preserve">: </w:t>
      </w:r>
    </w:p>
    <w:p w14:paraId="0FF9104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4. Cơ quan phối hợp (nếu có): </w:t>
      </w:r>
    </w:p>
    <w:p w14:paraId="60F303A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……….tháng (từ ………. đến ………) </w:t>
      </w:r>
    </w:p>
    <w:p w14:paraId="65DF376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Tổng kinh phí thực hiện: ………….tỷ đồng</w:t>
      </w:r>
    </w:p>
    <w:p w14:paraId="3F5CD37E"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nguồn vốn: </w:t>
      </w:r>
    </w:p>
    <w:p w14:paraId="672A4C4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Ngân sách nhà nước: ……………………….  %</w:t>
      </w:r>
    </w:p>
    <w:p w14:paraId="5CBD593F"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Ngoài ngân sách nhà nước</w:t>
      </w:r>
      <w:r w:rsidRPr="00C51AD8">
        <w:rPr>
          <w:rFonts w:ascii="Times New Roman" w:eastAsia="Malgun Gothic" w:hAnsi="Times New Roman" w:cs="Times New Roman"/>
          <w:kern w:val="0"/>
          <w:sz w:val="26"/>
          <w:szCs w:val="26"/>
          <w:vertAlign w:val="superscript"/>
          <w14:ligatures w14:val="none"/>
        </w:rPr>
        <w:footnoteReference w:id="14"/>
      </w:r>
      <w:r w:rsidRPr="00C51AD8">
        <w:rPr>
          <w:rFonts w:ascii="Times New Roman" w:eastAsia="Times New Roman" w:hAnsi="Times New Roman" w:cs="Times New Roman"/>
          <w:kern w:val="0"/>
          <w:sz w:val="26"/>
          <w:szCs w:val="26"/>
          <w14:ligatures w14:val="none"/>
        </w:rPr>
        <w:t xml:space="preserve">: ………………… %  </w:t>
      </w:r>
    </w:p>
    <w:p w14:paraId="67159FB9"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II. MỤC ĐÍCH, YÊU CẦU</w:t>
      </w:r>
    </w:p>
    <w:p w14:paraId="439D743E" w14:textId="77777777" w:rsidR="00C51AD8" w:rsidRPr="00C51AD8" w:rsidRDefault="00C51AD8" w:rsidP="00C51AD8">
      <w:pPr>
        <w:spacing w:after="12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1. Mục đích: </w:t>
      </w:r>
    </w:p>
    <w:p w14:paraId="0A8147EB" w14:textId="77777777" w:rsidR="00C51AD8" w:rsidRPr="00C51AD8" w:rsidRDefault="00C51AD8" w:rsidP="00C51AD8">
      <w:pPr>
        <w:shd w:val="clear" w:color="auto" w:fill="FFFFFF"/>
        <w:spacing w:after="120" w:line="240" w:lineRule="auto"/>
        <w:jc w:val="both"/>
        <w:rPr>
          <w:rFonts w:ascii="Times New Roman" w:eastAsia="Calibri" w:hAnsi="Times New Roman" w:cs="Times New Roman"/>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Calibri" w:hAnsi="Times New Roman" w:cs="Times New Roman"/>
          <w:bCs/>
          <w:kern w:val="0"/>
          <w:sz w:val="26"/>
          <w:szCs w:val="26"/>
          <w14:ligatures w14:val="none"/>
        </w:rPr>
        <w:t>Theo dõi và đo lường mức độ đạt được các mục tiêu của chương trình khoa học, công nghệ và đổi mới sáng tạo;</w:t>
      </w:r>
    </w:p>
    <w:p w14:paraId="1CB0AA3C" w14:textId="77777777" w:rsidR="00C51AD8" w:rsidRPr="00C51AD8" w:rsidRDefault="00C51AD8" w:rsidP="00C51AD8">
      <w:pPr>
        <w:shd w:val="clear" w:color="auto" w:fill="FFFFFF"/>
        <w:spacing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Calibri" w:hAnsi="Times New Roman" w:cs="Times New Roman"/>
          <w:bCs/>
          <w:kern w:val="0"/>
          <w:sz w:val="26"/>
          <w:szCs w:val="26"/>
          <w14:ligatures w14:val="none"/>
        </w:rPr>
        <w:lastRenderedPageBreak/>
        <w:t xml:space="preserve">- </w:t>
      </w:r>
      <w:r w:rsidRPr="00C51AD8">
        <w:rPr>
          <w:rFonts w:ascii="Times New Roman" w:eastAsia="Times New Roman" w:hAnsi="Times New Roman" w:cs="Times New Roman"/>
          <w:kern w:val="0"/>
          <w:sz w:val="26"/>
          <w:szCs w:val="26"/>
          <w14:ligatures w14:val="none"/>
        </w:rPr>
        <w:t>Xác định mức độ hoàn thành so với kế hoạch được phê duyệt, các vấn đề phát sinh trong quá trình thực hiện, đề xuất điều chỉnh các chỉ tiêu, mục tiêu nếu cần thiết để phù hợp với thực tế triển khai.</w:t>
      </w:r>
    </w:p>
    <w:p w14:paraId="407F8B8D" w14:textId="77777777" w:rsidR="00C51AD8" w:rsidRPr="00C51AD8" w:rsidRDefault="00C51AD8" w:rsidP="00C51AD8">
      <w:pPr>
        <w:shd w:val="clear" w:color="auto" w:fill="FFFFFF"/>
        <w:spacing w:beforeLines="120" w:before="288" w:after="120" w:line="240" w:lineRule="auto"/>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2. Yêu cầu </w:t>
      </w:r>
    </w:p>
    <w:p w14:paraId="78196C32" w14:textId="77777777" w:rsidR="00C51AD8" w:rsidRPr="00C51AD8" w:rsidRDefault="00C51AD8" w:rsidP="00C51AD8">
      <w:pPr>
        <w:shd w:val="clear" w:color="auto" w:fill="FFFFFF"/>
        <w:spacing w:after="120" w:line="240" w:lineRule="auto"/>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Độc lập, khách quan, trung thực, công khai và minh bạch về phương pháp, dữ liệu và kết quả đánh giá;</w:t>
      </w:r>
    </w:p>
    <w:p w14:paraId="0258C16A" w14:textId="77777777" w:rsidR="00C51AD8" w:rsidRPr="00C51AD8" w:rsidRDefault="00C51AD8" w:rsidP="00C51AD8">
      <w:pPr>
        <w:shd w:val="clear" w:color="auto" w:fill="FFFFFF"/>
        <w:spacing w:after="120" w:line="240" w:lineRule="auto"/>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Tuân thủ quy định của pháp luật về khoa học, công nghệ và đổi mới sáng tạo và pháp luật có liên quan;</w:t>
      </w:r>
    </w:p>
    <w:p w14:paraId="2200ADBE" w14:textId="77777777" w:rsidR="00C51AD8" w:rsidRPr="00C51AD8" w:rsidRDefault="00C51AD8" w:rsidP="00C51AD8">
      <w:pPr>
        <w:shd w:val="clear" w:color="auto" w:fill="FFFFFF"/>
        <w:spacing w:after="120" w:line="240" w:lineRule="auto"/>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Dựa trên hệ thống dữ liệu số trên Hệ thống thông tin quốc gia về khoa học, công nghệ và đổi mới sáng tạo và Nền tảng số quản lý khoa học, công nghệ và đổi mới sáng tạo quốc gia;</w:t>
      </w:r>
    </w:p>
    <w:p w14:paraId="0F160847" w14:textId="77777777" w:rsidR="00C51AD8" w:rsidRPr="00C51AD8" w:rsidRDefault="00C51AD8" w:rsidP="00C51AD8">
      <w:pPr>
        <w:shd w:val="clear" w:color="auto" w:fill="FFFFFF"/>
        <w:spacing w:after="120" w:line="240" w:lineRule="auto"/>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Tôn trọng đặc thù của hoạt động nghiên cứu, sáng tạo, kết hợp giữa định lượng và định tính, đồng thời bảo đảm hài hòa giữa hiệu quả quản lý và quyền tự chủ nghiên cứu của các tổ chức, cá nhân tham gia chương trình;</w:t>
      </w:r>
    </w:p>
    <w:p w14:paraId="5B484363" w14:textId="77777777" w:rsidR="00C51AD8" w:rsidRPr="00C51AD8" w:rsidRDefault="00C51AD8" w:rsidP="00C51AD8">
      <w:pPr>
        <w:shd w:val="clear" w:color="auto" w:fill="FFFFFF"/>
        <w:spacing w:after="240" w:line="240" w:lineRule="auto"/>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Áp dụng tiêu chí đánh giá phù hợp với đặc thù và quy mô của chương trình.</w:t>
      </w:r>
    </w:p>
    <w:p w14:paraId="7E4E249F" w14:textId="77777777" w:rsidR="00C51AD8" w:rsidRPr="00C51AD8" w:rsidRDefault="00C51AD8" w:rsidP="00C51AD8">
      <w:pPr>
        <w:spacing w:after="24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III. NỘI DUNG, TIÊU CHÍ, PHƯƠNG PHÁP ĐÁNH GIÁ VÀ ĐIỂM ĐÁNH GIÁ</w:t>
      </w:r>
    </w:p>
    <w:tbl>
      <w:tblPr>
        <w:tblStyle w:val="TableGrid4"/>
        <w:tblW w:w="9962" w:type="dxa"/>
        <w:tblLook w:val="04A0" w:firstRow="1" w:lastRow="0" w:firstColumn="1" w:lastColumn="0" w:noHBand="0" w:noVBand="1"/>
      </w:tblPr>
      <w:tblGrid>
        <w:gridCol w:w="1129"/>
        <w:gridCol w:w="1560"/>
        <w:gridCol w:w="2126"/>
        <w:gridCol w:w="3402"/>
        <w:gridCol w:w="1745"/>
      </w:tblGrid>
      <w:tr w:rsidR="00C51AD8" w:rsidRPr="00C51AD8" w14:paraId="649F5BB3" w14:textId="77777777" w:rsidTr="007D1C34">
        <w:tc>
          <w:tcPr>
            <w:tcW w:w="1129" w:type="dxa"/>
          </w:tcPr>
          <w:p w14:paraId="16DFEB0A"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Nội dung đánh giá</w:t>
            </w:r>
          </w:p>
        </w:tc>
        <w:tc>
          <w:tcPr>
            <w:tcW w:w="1560" w:type="dxa"/>
          </w:tcPr>
          <w:p w14:paraId="27489B1A" w14:textId="77777777" w:rsidR="00C51AD8" w:rsidRPr="00C51AD8" w:rsidRDefault="00C51AD8" w:rsidP="00C51AD8">
            <w:pPr>
              <w:spacing w:after="120"/>
              <w:contextualSpacing/>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Tiêu chí đánh giá</w:t>
            </w:r>
          </w:p>
          <w:p w14:paraId="2772FE54" w14:textId="77777777" w:rsidR="00C51AD8" w:rsidRPr="00C51AD8" w:rsidRDefault="00C51AD8" w:rsidP="00C51AD8">
            <w:pPr>
              <w:spacing w:after="120"/>
              <w:contextualSpacing/>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để tính điểm</w:t>
            </w:r>
          </w:p>
        </w:tc>
        <w:tc>
          <w:tcPr>
            <w:tcW w:w="2126" w:type="dxa"/>
            <w:vAlign w:val="center"/>
          </w:tcPr>
          <w:p w14:paraId="019393BE"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Điểm tối đa của tiêu chí </w:t>
            </w:r>
          </w:p>
          <w:p w14:paraId="15978E7B"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p>
        </w:tc>
        <w:tc>
          <w:tcPr>
            <w:tcW w:w="3402" w:type="dxa"/>
          </w:tcPr>
          <w:p w14:paraId="7241CFD6"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Phương pháp đánh giá</w:t>
            </w:r>
          </w:p>
        </w:tc>
        <w:tc>
          <w:tcPr>
            <w:tcW w:w="1745" w:type="dxa"/>
          </w:tcPr>
          <w:p w14:paraId="61CF3133"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Điểm tối đa của nội dung </w:t>
            </w:r>
          </w:p>
        </w:tc>
      </w:tr>
      <w:tr w:rsidR="00C51AD8" w:rsidRPr="00C51AD8" w14:paraId="097C3042" w14:textId="77777777" w:rsidTr="007D1C34">
        <w:tc>
          <w:tcPr>
            <w:tcW w:w="1129" w:type="dxa"/>
            <w:vAlign w:val="center"/>
          </w:tcPr>
          <w:p w14:paraId="508DCAA0" w14:textId="77777777" w:rsidR="00C51AD8" w:rsidRPr="00C51AD8" w:rsidRDefault="00C51AD8" w:rsidP="00C51AD8">
            <w:pPr>
              <w:spacing w:after="120"/>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1. Quá trình triển khai chương trình</w:t>
            </w:r>
          </w:p>
        </w:tc>
        <w:tc>
          <w:tcPr>
            <w:tcW w:w="1560" w:type="dxa"/>
          </w:tcPr>
          <w:p w14:paraId="6AA34BD7" w14:textId="77777777" w:rsidR="00C51AD8" w:rsidRPr="00C51AD8" w:rsidRDefault="00C51AD8" w:rsidP="00C51AD8">
            <w:pPr>
              <w:spacing w:after="120"/>
              <w:rPr>
                <w:rFonts w:ascii="Times New Roman" w:eastAsia="Calibri" w:hAnsi="Times New Roman" w:cs="Times New Roman"/>
                <w:b/>
                <w:color w:val="4472C4"/>
                <w:kern w:val="0"/>
                <w:sz w:val="26"/>
                <w:szCs w:val="26"/>
                <w14:ligatures w14:val="none"/>
              </w:rPr>
            </w:pPr>
            <w:r w:rsidRPr="00C51AD8">
              <w:rPr>
                <w:rFonts w:ascii="Times New Roman" w:eastAsia="Calibri" w:hAnsi="Times New Roman" w:cs="Times New Roman"/>
                <w:b/>
                <w:kern w:val="0"/>
                <w:sz w:val="26"/>
                <w:szCs w:val="26"/>
                <w14:ligatures w14:val="none"/>
              </w:rPr>
              <w:t xml:space="preserve">        </w:t>
            </w:r>
            <w:r w:rsidRPr="00C51AD8">
              <w:rPr>
                <w:rFonts w:ascii="Times New Roman" w:eastAsia="Calibri" w:hAnsi="Times New Roman" w:cs="Times New Roman"/>
                <w:b/>
                <w:color w:val="4472C4"/>
                <w:kern w:val="0"/>
                <w:sz w:val="26"/>
                <w:szCs w:val="26"/>
                <w14:ligatures w14:val="none"/>
              </w:rPr>
              <w:t>(1)</w:t>
            </w:r>
          </w:p>
          <w:p w14:paraId="15A170A4"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 Tiêu chí 1:</w:t>
            </w:r>
          </w:p>
          <w:p w14:paraId="6D6B0EE1"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2. Tiêu chí 2:</w:t>
            </w:r>
          </w:p>
          <w:p w14:paraId="3F26BCA2"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3. (Tiêu chí 3):</w:t>
            </w:r>
          </w:p>
          <w:p w14:paraId="4C1F6619" w14:textId="77777777" w:rsidR="00C51AD8" w:rsidRPr="00C51AD8" w:rsidRDefault="00C51AD8" w:rsidP="00C51AD8">
            <w:pP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Cs/>
                <w:kern w:val="0"/>
                <w:sz w:val="26"/>
                <w:szCs w:val="26"/>
                <w14:ligatures w14:val="none"/>
              </w:rPr>
              <w:t>4. (Tiêu chí 4):</w:t>
            </w:r>
          </w:p>
        </w:tc>
        <w:tc>
          <w:tcPr>
            <w:tcW w:w="2126" w:type="dxa"/>
          </w:tcPr>
          <w:p w14:paraId="6B9C9F5A" w14:textId="77777777" w:rsidR="00C51AD8" w:rsidRPr="00C51AD8" w:rsidRDefault="00C51AD8" w:rsidP="00C51AD8">
            <w:pPr>
              <w:spacing w:after="120"/>
              <w:contextualSpacing/>
              <w:rPr>
                <w:rFonts w:ascii="Times New Roman" w:eastAsia="Calibri" w:hAnsi="Times New Roman" w:cs="Times New Roman"/>
                <w:bCs/>
                <w:kern w:val="0"/>
                <w:sz w:val="26"/>
                <w:szCs w:val="26"/>
                <w14:ligatures w14:val="none"/>
              </w:rPr>
            </w:pPr>
          </w:p>
          <w:p w14:paraId="729A2A77" w14:textId="77777777" w:rsidR="00C51AD8" w:rsidRPr="00C51AD8" w:rsidRDefault="00C51AD8" w:rsidP="00C51AD8">
            <w:pPr>
              <w:spacing w:after="120"/>
              <w:contextualSpacing/>
              <w:jc w:val="center"/>
              <w:rPr>
                <w:rFonts w:ascii="Times New Roman" w:eastAsia="Calibri" w:hAnsi="Times New Roman" w:cs="Times New Roman"/>
                <w:bCs/>
                <w:kern w:val="0"/>
                <w:sz w:val="26"/>
                <w:szCs w:val="26"/>
                <w14:ligatures w14:val="none"/>
              </w:rPr>
            </w:pPr>
          </w:p>
          <w:p w14:paraId="1F5C114A" w14:textId="77777777" w:rsidR="00C51AD8" w:rsidRPr="00C51AD8" w:rsidRDefault="00C51AD8" w:rsidP="00C51AD8">
            <w:pPr>
              <w:spacing w:after="120"/>
              <w:contextualSpacing/>
              <w:jc w:val="center"/>
              <w:rPr>
                <w:rFonts w:ascii="Times New Roman" w:eastAsia="Calibri" w:hAnsi="Times New Roman" w:cs="Times New Roman"/>
                <w:bCs/>
                <w:kern w:val="0"/>
                <w:sz w:val="26"/>
                <w:szCs w:val="26"/>
                <w14:ligatures w14:val="none"/>
              </w:rPr>
            </w:pPr>
          </w:p>
          <w:p w14:paraId="2A1019AD" w14:textId="77777777" w:rsidR="00C51AD8" w:rsidRPr="00C51AD8" w:rsidRDefault="00C51AD8" w:rsidP="00C51AD8">
            <w:pPr>
              <w:spacing w:after="120"/>
              <w:contextualSpacing/>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10 </w:t>
            </w:r>
          </w:p>
        </w:tc>
        <w:tc>
          <w:tcPr>
            <w:tcW w:w="3402" w:type="dxa"/>
          </w:tcPr>
          <w:p w14:paraId="46B5DADD" w14:textId="77777777" w:rsidR="00C51AD8" w:rsidRPr="00C51AD8" w:rsidRDefault="00C51AD8" w:rsidP="00C51AD8">
            <w:pPr>
              <w:spacing w:after="120"/>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 Đánh giá tính phù hợp của việc lựa chọn tiêu chí dựa trên logic quản lý chương trình:  </w:t>
            </w:r>
          </w:p>
          <w:p w14:paraId="499A2208" w14:textId="77777777" w:rsidR="00C51AD8" w:rsidRPr="00C51AD8" w:rsidRDefault="00C51AD8" w:rsidP="00C51AD8">
            <w:pPr>
              <w:spacing w:after="120"/>
              <w:contextualSpacing/>
              <w:jc w:val="both"/>
              <w:rPr>
                <w:rFonts w:ascii="Times New Roman" w:eastAsia="Times New Roman" w:hAnsi="Times New Roman" w:cs="Times New Roman"/>
                <w:kern w:val="0"/>
                <w:sz w:val="26"/>
                <w:szCs w:val="26"/>
                <w14:ligatures w14:val="none"/>
              </w:rPr>
            </w:pPr>
            <w:r w:rsidRPr="00C51AD8">
              <w:rPr>
                <w:rFonts w:ascii="Times New Roman" w:eastAsia="Calibri" w:hAnsi="Times New Roman" w:cs="Times New Roman"/>
                <w:bCs/>
                <w:kern w:val="0"/>
                <w:sz w:val="26"/>
                <w:szCs w:val="26"/>
                <w14:ligatures w14:val="none"/>
              </w:rPr>
              <w:t xml:space="preserve">Đầu vào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Quản lý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Đầu ra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Đánh giá khả năng cải thiện với giai đoạn liền trước;</w:t>
            </w:r>
          </w:p>
          <w:p w14:paraId="39186D44" w14:textId="77777777" w:rsidR="00C51AD8" w:rsidRPr="00C51AD8" w:rsidRDefault="00C51AD8" w:rsidP="00C51AD8">
            <w:pPr>
              <w:spacing w:after="120"/>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 Lựa chọn </w:t>
            </w:r>
            <w:r w:rsidRPr="00C51AD8">
              <w:rPr>
                <w:rFonts w:ascii="Times New Roman" w:eastAsia="Calibri" w:hAnsi="Times New Roman" w:cs="Times New Roman"/>
                <w:b/>
                <w:i/>
                <w:iCs/>
                <w:kern w:val="0"/>
                <w:sz w:val="26"/>
                <w:szCs w:val="26"/>
                <w14:ligatures w14:val="none"/>
              </w:rPr>
              <w:t>x</w:t>
            </w:r>
            <w:r w:rsidRPr="00C51AD8">
              <w:rPr>
                <w:rFonts w:ascii="Times New Roman" w:eastAsia="Calibri" w:hAnsi="Times New Roman" w:cs="Times New Roman"/>
                <w:bCs/>
                <w:kern w:val="0"/>
                <w:sz w:val="26"/>
                <w:szCs w:val="26"/>
                <w14:ligatures w14:val="none"/>
              </w:rPr>
              <w:t xml:space="preserve"> tiêu chí </w:t>
            </w:r>
          </w:p>
          <w:p w14:paraId="792493CE" w14:textId="77777777" w:rsidR="00C51AD8" w:rsidRPr="00C51AD8" w:rsidRDefault="00C51AD8" w:rsidP="00C51AD8">
            <w:pPr>
              <w:spacing w:after="120"/>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(2 ≤ x ≤ 4)</w:t>
            </w:r>
          </w:p>
        </w:tc>
        <w:tc>
          <w:tcPr>
            <w:tcW w:w="1745" w:type="dxa"/>
          </w:tcPr>
          <w:p w14:paraId="0B473854" w14:textId="77777777" w:rsidR="00C51AD8" w:rsidRPr="00C51AD8" w:rsidRDefault="00C51AD8" w:rsidP="00C51AD8">
            <w:pPr>
              <w:spacing w:after="120"/>
              <w:jc w:val="center"/>
              <w:rPr>
                <w:rFonts w:ascii="Times New Roman" w:eastAsia="Calibri" w:hAnsi="Times New Roman" w:cs="Times New Roman"/>
                <w:b/>
                <w:color w:val="4472C4"/>
                <w:kern w:val="0"/>
                <w:sz w:val="26"/>
                <w:szCs w:val="26"/>
                <w14:ligatures w14:val="none"/>
              </w:rPr>
            </w:pPr>
            <w:r w:rsidRPr="00C51AD8">
              <w:rPr>
                <w:rFonts w:ascii="Times New Roman" w:eastAsia="Calibri" w:hAnsi="Times New Roman" w:cs="Times New Roman"/>
                <w:b/>
                <w:color w:val="4472C4"/>
                <w:kern w:val="0"/>
                <w:sz w:val="26"/>
                <w:szCs w:val="26"/>
                <w14:ligatures w14:val="none"/>
              </w:rPr>
              <w:t>(2)</w:t>
            </w:r>
          </w:p>
          <w:p w14:paraId="4648B6F9" w14:textId="77777777" w:rsidR="00C51AD8" w:rsidRPr="00C51AD8" w:rsidRDefault="00C51AD8" w:rsidP="00C51AD8">
            <w:pPr>
              <w:spacing w:beforeLines="120" w:before="288"/>
              <w:jc w:val="center"/>
              <w:rPr>
                <w:rFonts w:ascii="Times New Roman" w:eastAsia="Calibri" w:hAnsi="Times New Roman" w:cs="Times New Roman"/>
                <w:bCs/>
                <w:kern w:val="0"/>
                <w:sz w:val="26"/>
                <w:szCs w:val="26"/>
                <w14:ligatures w14:val="none"/>
              </w:rPr>
            </w:pPr>
          </w:p>
          <w:p w14:paraId="6EA03ABB" w14:textId="77777777" w:rsidR="00C51AD8" w:rsidRPr="00C51AD8" w:rsidRDefault="00C51AD8" w:rsidP="00C51AD8">
            <w:pPr>
              <w:spacing w:beforeLines="120" w:before="288"/>
              <w:jc w:val="center"/>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kern w:val="0"/>
                <w:sz w:val="26"/>
                <w:szCs w:val="26"/>
                <w14:ligatures w14:val="none"/>
              </w:rPr>
              <w:t xml:space="preserve">20 ≤ </w:t>
            </w:r>
            <w:r w:rsidRPr="00C51AD8">
              <w:rPr>
                <w:rFonts w:ascii="Times New Roman" w:eastAsia="Calibri" w:hAnsi="Times New Roman" w:cs="Times New Roman"/>
                <w:b/>
                <w:i/>
                <w:iCs/>
                <w:kern w:val="0"/>
                <w:sz w:val="26"/>
                <w:szCs w:val="26"/>
                <w14:ligatures w14:val="none"/>
              </w:rPr>
              <w:t>x</w:t>
            </w:r>
            <m:oMath>
              <m:r>
                <m:rPr>
                  <m:sty m:val="bi"/>
                </m:rP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10 ≤ 40</w:t>
            </w:r>
          </w:p>
          <w:p w14:paraId="13FA14B1" w14:textId="77777777" w:rsidR="00C51AD8" w:rsidRPr="00C51AD8" w:rsidRDefault="00C51AD8" w:rsidP="00C51AD8">
            <w:pPr>
              <w:rPr>
                <w:rFonts w:ascii="Times New Roman" w:eastAsia="Calibri" w:hAnsi="Times New Roman" w:cs="Times New Roman"/>
                <w:bCs/>
                <w:kern w:val="0"/>
                <w:sz w:val="26"/>
                <w:szCs w:val="26"/>
                <w14:ligatures w14:val="none"/>
              </w:rPr>
            </w:pPr>
          </w:p>
          <w:p w14:paraId="7BF88E68" w14:textId="77777777" w:rsidR="00C51AD8" w:rsidRPr="00C51AD8" w:rsidRDefault="00C51AD8" w:rsidP="00C51AD8">
            <w:pPr>
              <w:jc w:val="center"/>
              <w:rPr>
                <w:rFonts w:ascii="Times New Roman" w:eastAsia="Calibri" w:hAnsi="Times New Roman" w:cs="Times New Roman"/>
                <w:b/>
                <w:kern w:val="0"/>
                <w:sz w:val="26"/>
                <w:szCs w:val="26"/>
                <w14:ligatures w14:val="none"/>
              </w:rPr>
            </w:pPr>
          </w:p>
        </w:tc>
      </w:tr>
      <w:tr w:rsidR="00C51AD8" w:rsidRPr="00C51AD8" w14:paraId="649D2816" w14:textId="77777777" w:rsidTr="007D1C34">
        <w:trPr>
          <w:trHeight w:val="1398"/>
        </w:trPr>
        <w:tc>
          <w:tcPr>
            <w:tcW w:w="1129" w:type="dxa"/>
            <w:vMerge w:val="restart"/>
            <w:vAlign w:val="center"/>
          </w:tcPr>
          <w:p w14:paraId="7C540CD8" w14:textId="77777777" w:rsidR="00C51AD8" w:rsidRPr="00C51AD8" w:rsidRDefault="00C51AD8" w:rsidP="00C51AD8">
            <w:pPr>
              <w:spacing w:after="100" w:afterAutospacing="1"/>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2. Kết quả thực hiện chương trình</w:t>
            </w:r>
          </w:p>
        </w:tc>
        <w:tc>
          <w:tcPr>
            <w:tcW w:w="1560" w:type="dxa"/>
          </w:tcPr>
          <w:p w14:paraId="3F7DB580" w14:textId="77777777" w:rsidR="00C51AD8" w:rsidRPr="00C51AD8" w:rsidRDefault="00C51AD8" w:rsidP="00C51AD8">
            <w:pPr>
              <w:spacing w:before="120" w:after="120"/>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kern w:val="0"/>
                <w:sz w:val="26"/>
                <w:szCs w:val="26"/>
                <w14:ligatures w14:val="none"/>
              </w:rPr>
              <w:t xml:space="preserve">1. Tỷ lệ % hoàn thành các chỉ tiêu </w:t>
            </w:r>
          </w:p>
        </w:tc>
        <w:tc>
          <w:tcPr>
            <w:tcW w:w="2126" w:type="dxa"/>
          </w:tcPr>
          <w:p w14:paraId="54A8D33B" w14:textId="77777777" w:rsidR="00C51AD8" w:rsidRPr="00C51AD8" w:rsidRDefault="00C51AD8" w:rsidP="00C51AD8">
            <w:pPr>
              <w:spacing w:after="120"/>
              <w:rPr>
                <w:rFonts w:ascii="Times New Roman" w:eastAsia="Calibri" w:hAnsi="Times New Roman" w:cs="Times New Roman"/>
                <w:bCs/>
                <w:kern w:val="0"/>
                <w:sz w:val="26"/>
                <w:szCs w:val="26"/>
                <w14:ligatures w14:val="none"/>
              </w:rPr>
            </w:pPr>
          </w:p>
          <w:p w14:paraId="6BBC4F34" w14:textId="77777777" w:rsidR="00C51AD8" w:rsidRPr="00C51AD8" w:rsidRDefault="00C51AD8" w:rsidP="00C51AD8">
            <w:pPr>
              <w:spacing w:after="120"/>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0.7 </w:t>
            </w:r>
            <m:oMath>
              <m: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(90 - </w:t>
            </w:r>
            <w:r w:rsidRPr="00C51AD8">
              <w:rPr>
                <w:rFonts w:ascii="Times New Roman" w:eastAsia="Calibri" w:hAnsi="Times New Roman" w:cs="Times New Roman"/>
                <w:b/>
                <w:i/>
                <w:iCs/>
                <w:kern w:val="0"/>
                <w:sz w:val="26"/>
                <w:szCs w:val="26"/>
                <w14:ligatures w14:val="none"/>
              </w:rPr>
              <w:t>x</w:t>
            </w:r>
            <m:oMath>
              <m:r>
                <m:rPr>
                  <m:sty m:val="bi"/>
                </m:rP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10)    </w:t>
            </w:r>
          </w:p>
        </w:tc>
        <w:tc>
          <w:tcPr>
            <w:tcW w:w="3402" w:type="dxa"/>
            <w:vMerge w:val="restart"/>
          </w:tcPr>
          <w:p w14:paraId="323776C0" w14:textId="77777777" w:rsidR="00C51AD8" w:rsidRPr="00C51AD8" w:rsidRDefault="00C51AD8" w:rsidP="00C51AD8">
            <w:pPr>
              <w:spacing w:after="120"/>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Dựa trên mục tiêu cụ thể và chỉ tiêu (bao gồm chỉ tiêu chất lượng) được thiết lập ở đánh giá đầu kỳ, Hội đồng tư vấn đanh giá thực hiện đánh giá định lượng và định tính để cho điểm kết quả thực hiện chương trình</w:t>
            </w:r>
          </w:p>
        </w:tc>
        <w:tc>
          <w:tcPr>
            <w:tcW w:w="1745" w:type="dxa"/>
            <w:vMerge w:val="restart"/>
          </w:tcPr>
          <w:p w14:paraId="14D37D24" w14:textId="77777777" w:rsidR="00C51AD8" w:rsidRPr="00C51AD8" w:rsidRDefault="00C51AD8" w:rsidP="00C51AD8">
            <w:pPr>
              <w:spacing w:beforeLines="120" w:before="288"/>
              <w:jc w:val="center"/>
              <w:rPr>
                <w:rFonts w:ascii="Times New Roman" w:eastAsia="Calibri" w:hAnsi="Times New Roman" w:cs="Times New Roman"/>
                <w:b/>
                <w:color w:val="4472C4"/>
                <w:kern w:val="0"/>
                <w:sz w:val="26"/>
                <w:szCs w:val="26"/>
                <w14:ligatures w14:val="none"/>
              </w:rPr>
            </w:pPr>
            <w:r w:rsidRPr="00C51AD8">
              <w:rPr>
                <w:rFonts w:ascii="Times New Roman" w:eastAsia="Calibri" w:hAnsi="Times New Roman" w:cs="Times New Roman"/>
                <w:b/>
                <w:color w:val="4472C4"/>
                <w:kern w:val="0"/>
                <w:sz w:val="26"/>
                <w:szCs w:val="26"/>
                <w14:ligatures w14:val="none"/>
              </w:rPr>
              <w:t>(3)</w:t>
            </w:r>
          </w:p>
          <w:p w14:paraId="10749C4E" w14:textId="77777777" w:rsidR="00C51AD8" w:rsidRPr="00C51AD8" w:rsidRDefault="00C51AD8" w:rsidP="00C51AD8">
            <w:pPr>
              <w:spacing w:beforeLines="120" w:before="288"/>
              <w:jc w:val="center"/>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kern w:val="0"/>
                <w:sz w:val="26"/>
                <w:szCs w:val="26"/>
                <w14:ligatures w14:val="none"/>
              </w:rPr>
              <w:t xml:space="preserve">90 – </w:t>
            </w:r>
            <w:r w:rsidRPr="00C51AD8">
              <w:rPr>
                <w:rFonts w:ascii="Times New Roman" w:eastAsia="Calibri" w:hAnsi="Times New Roman" w:cs="Times New Roman"/>
                <w:b/>
                <w:i/>
                <w:iCs/>
                <w:kern w:val="0"/>
                <w:sz w:val="26"/>
                <w:szCs w:val="26"/>
                <w14:ligatures w14:val="none"/>
              </w:rPr>
              <w:t>x</w:t>
            </w:r>
            <m:oMath>
              <m:r>
                <m:rPr>
                  <m:sty m:val="bi"/>
                </m:rP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10 </w:t>
            </w:r>
          </w:p>
        </w:tc>
      </w:tr>
      <w:tr w:rsidR="00C51AD8" w:rsidRPr="00C51AD8" w14:paraId="512B5C12" w14:textId="77777777" w:rsidTr="007D1C34">
        <w:trPr>
          <w:trHeight w:val="1064"/>
        </w:trPr>
        <w:tc>
          <w:tcPr>
            <w:tcW w:w="1129" w:type="dxa"/>
            <w:vMerge/>
            <w:vAlign w:val="center"/>
          </w:tcPr>
          <w:p w14:paraId="7C17C654" w14:textId="77777777" w:rsidR="00C51AD8" w:rsidRPr="00C51AD8" w:rsidRDefault="00C51AD8" w:rsidP="00C51AD8">
            <w:pPr>
              <w:spacing w:after="100" w:afterAutospacing="1"/>
              <w:rPr>
                <w:rFonts w:ascii="Times New Roman" w:eastAsia="Calibri" w:hAnsi="Times New Roman" w:cs="Times New Roman"/>
                <w:b/>
                <w:kern w:val="0"/>
                <w:sz w:val="26"/>
                <w:szCs w:val="26"/>
                <w14:ligatures w14:val="none"/>
              </w:rPr>
            </w:pPr>
          </w:p>
        </w:tc>
        <w:tc>
          <w:tcPr>
            <w:tcW w:w="1560" w:type="dxa"/>
          </w:tcPr>
          <w:p w14:paraId="37208BC3" w14:textId="77777777" w:rsidR="00C51AD8" w:rsidRPr="00C51AD8" w:rsidRDefault="00C51AD8" w:rsidP="00C51AD8">
            <w:pPr>
              <w:spacing w:before="120" w:after="120"/>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2. Chất lượng hoàn thành chỉ tiêu </w:t>
            </w:r>
          </w:p>
        </w:tc>
        <w:tc>
          <w:tcPr>
            <w:tcW w:w="2126" w:type="dxa"/>
            <w:vAlign w:val="center"/>
          </w:tcPr>
          <w:p w14:paraId="769E8C6E"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0.4</w:t>
            </w:r>
            <m:oMath>
              <m: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(90 - </w:t>
            </w:r>
            <w:r w:rsidRPr="00C51AD8">
              <w:rPr>
                <w:rFonts w:ascii="Times New Roman" w:eastAsia="Calibri" w:hAnsi="Times New Roman" w:cs="Times New Roman"/>
                <w:b/>
                <w:i/>
                <w:iCs/>
                <w:kern w:val="0"/>
                <w:sz w:val="26"/>
                <w:szCs w:val="26"/>
                <w14:ligatures w14:val="none"/>
              </w:rPr>
              <w:t>x</w:t>
            </w:r>
            <m:oMath>
              <m: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10)</w:t>
            </w:r>
          </w:p>
          <w:p w14:paraId="3B7E5AF0" w14:textId="77777777" w:rsidR="00C51AD8" w:rsidRPr="00C51AD8" w:rsidRDefault="00C51AD8" w:rsidP="00C51AD8">
            <w:pPr>
              <w:rPr>
                <w:rFonts w:ascii="Times New Roman" w:eastAsia="Calibri" w:hAnsi="Times New Roman" w:cs="Times New Roman"/>
                <w:bCs/>
                <w:kern w:val="0"/>
                <w:sz w:val="26"/>
                <w:szCs w:val="26"/>
                <w14:ligatures w14:val="none"/>
              </w:rPr>
            </w:pPr>
          </w:p>
        </w:tc>
        <w:tc>
          <w:tcPr>
            <w:tcW w:w="3402" w:type="dxa"/>
            <w:vMerge/>
          </w:tcPr>
          <w:p w14:paraId="79737024" w14:textId="77777777" w:rsidR="00C51AD8" w:rsidRPr="00C51AD8" w:rsidRDefault="00C51AD8" w:rsidP="00C51AD8">
            <w:pPr>
              <w:spacing w:after="120"/>
              <w:jc w:val="both"/>
              <w:rPr>
                <w:rFonts w:ascii="Times New Roman" w:eastAsia="Calibri" w:hAnsi="Times New Roman" w:cs="Times New Roman"/>
                <w:bCs/>
                <w:kern w:val="0"/>
                <w:sz w:val="26"/>
                <w:szCs w:val="26"/>
                <w14:ligatures w14:val="none"/>
              </w:rPr>
            </w:pPr>
          </w:p>
        </w:tc>
        <w:tc>
          <w:tcPr>
            <w:tcW w:w="1745" w:type="dxa"/>
            <w:vMerge/>
          </w:tcPr>
          <w:p w14:paraId="5CA215CE" w14:textId="77777777" w:rsidR="00C51AD8" w:rsidRPr="00C51AD8" w:rsidRDefault="00C51AD8" w:rsidP="00C51AD8">
            <w:pPr>
              <w:spacing w:beforeLines="120" w:before="288"/>
              <w:jc w:val="center"/>
              <w:rPr>
                <w:rFonts w:ascii="Times New Roman" w:eastAsia="Calibri" w:hAnsi="Times New Roman" w:cs="Times New Roman"/>
                <w:b/>
                <w:kern w:val="0"/>
                <w:sz w:val="26"/>
                <w:szCs w:val="26"/>
                <w14:ligatures w14:val="none"/>
              </w:rPr>
            </w:pPr>
          </w:p>
        </w:tc>
      </w:tr>
      <w:tr w:rsidR="00C51AD8" w:rsidRPr="00C51AD8" w14:paraId="31948052" w14:textId="77777777" w:rsidTr="007D1C34">
        <w:trPr>
          <w:trHeight w:val="2020"/>
        </w:trPr>
        <w:tc>
          <w:tcPr>
            <w:tcW w:w="1129" w:type="dxa"/>
            <w:vMerge w:val="restart"/>
            <w:vAlign w:val="center"/>
          </w:tcPr>
          <w:p w14:paraId="07780F63" w14:textId="77777777" w:rsidR="00C51AD8" w:rsidRPr="00C51AD8" w:rsidRDefault="00C51AD8" w:rsidP="00C51AD8">
            <w:pP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lastRenderedPageBreak/>
              <w:t xml:space="preserve">3. Báo cáo kết quả chương trình </w:t>
            </w:r>
            <w:r w:rsidRPr="00C51AD8">
              <w:rPr>
                <w:rFonts w:ascii="Times New Roman" w:eastAsia="Calibri" w:hAnsi="Times New Roman" w:cs="Times New Roman"/>
                <w:bCs/>
                <w:kern w:val="0"/>
                <w:sz w:val="26"/>
                <w:szCs w:val="26"/>
                <w14:ligatures w14:val="none"/>
              </w:rPr>
              <w:t>(do cơ quan tổ chức thực hiện chương trình xây dựng)</w:t>
            </w:r>
          </w:p>
        </w:tc>
        <w:tc>
          <w:tcPr>
            <w:tcW w:w="1560" w:type="dxa"/>
          </w:tcPr>
          <w:p w14:paraId="23F2EB36" w14:textId="77777777" w:rsidR="00C51AD8" w:rsidRPr="00C51AD8" w:rsidRDefault="00C51AD8" w:rsidP="00C51AD8">
            <w:pPr>
              <w:spacing w:before="120" w:after="120"/>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 Mức độ cụ thể, chính xác và tính logic của Báo cáo phân tích kết quả và hiệu quả chương trình</w:t>
            </w:r>
          </w:p>
        </w:tc>
        <w:tc>
          <w:tcPr>
            <w:tcW w:w="2126" w:type="dxa"/>
          </w:tcPr>
          <w:p w14:paraId="39362A78"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p>
          <w:p w14:paraId="6E080BBE"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p>
          <w:p w14:paraId="45B7632C"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p>
          <w:p w14:paraId="27645F3C"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5</w:t>
            </w:r>
          </w:p>
        </w:tc>
        <w:tc>
          <w:tcPr>
            <w:tcW w:w="3402" w:type="dxa"/>
          </w:tcPr>
          <w:p w14:paraId="50A648E1" w14:textId="77777777" w:rsidR="00C51AD8" w:rsidRPr="00C51AD8" w:rsidRDefault="00C51AD8" w:rsidP="00C51AD8">
            <w:pPr>
              <w:spacing w:after="120"/>
              <w:rPr>
                <w:rFonts w:ascii="Times New Roman" w:eastAsia="Calibri" w:hAnsi="Times New Roman" w:cs="Times New Roman"/>
                <w:b/>
                <w:kern w:val="0"/>
                <w:sz w:val="26"/>
                <w:szCs w:val="26"/>
                <w14:ligatures w14:val="none"/>
              </w:rPr>
            </w:pPr>
            <w:r w:rsidRPr="00C51AD8">
              <w:rPr>
                <w:rFonts w:ascii="Times New Roman" w:eastAsia="Times New Roman" w:hAnsi="Times New Roman" w:cs="Times New Roman"/>
                <w:kern w:val="0"/>
                <w:sz w:val="26"/>
                <w:szCs w:val="26"/>
                <w14:ligatures w14:val="none"/>
              </w:rPr>
              <w:t>Đánh giá mức độ cụ thể, chính xác và tính hợp lý của Báo cáo phân tích kết quả và hiệu quả chương trình khi so sánh nội dung báo cáo với tài liệu minh chứng</w:t>
            </w:r>
          </w:p>
        </w:tc>
        <w:tc>
          <w:tcPr>
            <w:tcW w:w="1745" w:type="dxa"/>
            <w:vMerge w:val="restart"/>
          </w:tcPr>
          <w:p w14:paraId="1646AF8A" w14:textId="77777777" w:rsidR="00C51AD8" w:rsidRPr="00C51AD8" w:rsidRDefault="00C51AD8" w:rsidP="00C51AD8">
            <w:pPr>
              <w:spacing w:beforeLines="120" w:before="288"/>
              <w:jc w:val="both"/>
              <w:rPr>
                <w:rFonts w:ascii="Times New Roman" w:eastAsia="Calibri" w:hAnsi="Times New Roman" w:cs="Times New Roman"/>
                <w:b/>
                <w:kern w:val="0"/>
                <w:sz w:val="26"/>
                <w:szCs w:val="26"/>
                <w14:ligatures w14:val="none"/>
              </w:rPr>
            </w:pPr>
          </w:p>
          <w:p w14:paraId="30C905C5" w14:textId="77777777" w:rsidR="00C51AD8" w:rsidRPr="00C51AD8" w:rsidRDefault="00C51AD8" w:rsidP="00C51AD8">
            <w:pPr>
              <w:spacing w:beforeLines="120" w:before="288"/>
              <w:jc w:val="center"/>
              <w:rPr>
                <w:rFonts w:ascii="Times New Roman" w:eastAsia="Calibri" w:hAnsi="Times New Roman" w:cs="Times New Roman"/>
                <w:bCs/>
                <w:kern w:val="0"/>
                <w:sz w:val="26"/>
                <w:szCs w:val="26"/>
                <w14:ligatures w14:val="none"/>
              </w:rPr>
            </w:pPr>
          </w:p>
          <w:p w14:paraId="2AEF18BB" w14:textId="77777777" w:rsidR="00C51AD8" w:rsidRPr="00C51AD8" w:rsidRDefault="00C51AD8" w:rsidP="00C51AD8">
            <w:pPr>
              <w:spacing w:beforeLines="120" w:before="288"/>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10 </w:t>
            </w:r>
          </w:p>
        </w:tc>
      </w:tr>
      <w:tr w:rsidR="00C51AD8" w:rsidRPr="00C51AD8" w14:paraId="70CE513A" w14:textId="77777777" w:rsidTr="007D1C34">
        <w:trPr>
          <w:trHeight w:val="1032"/>
        </w:trPr>
        <w:tc>
          <w:tcPr>
            <w:tcW w:w="1129" w:type="dxa"/>
            <w:vMerge/>
            <w:vAlign w:val="center"/>
          </w:tcPr>
          <w:p w14:paraId="290BA115" w14:textId="77777777" w:rsidR="00C51AD8" w:rsidRPr="00C51AD8" w:rsidRDefault="00C51AD8" w:rsidP="00C51AD8">
            <w:pPr>
              <w:rPr>
                <w:rFonts w:ascii="Times New Roman" w:eastAsia="Calibri" w:hAnsi="Times New Roman" w:cs="Times New Roman"/>
                <w:b/>
                <w:kern w:val="0"/>
                <w:sz w:val="26"/>
                <w:szCs w:val="26"/>
                <w14:ligatures w14:val="none"/>
              </w:rPr>
            </w:pPr>
          </w:p>
        </w:tc>
        <w:tc>
          <w:tcPr>
            <w:tcW w:w="1560" w:type="dxa"/>
            <w:vAlign w:val="center"/>
          </w:tcPr>
          <w:p w14:paraId="3E2F6D8F" w14:textId="77777777" w:rsidR="00C51AD8" w:rsidRPr="00C51AD8" w:rsidRDefault="00C51AD8" w:rsidP="00C51AD8">
            <w:pPr>
              <w:spacing w:before="120" w:after="120"/>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2. Tính phù hợp của Kế hoạch cải thiện kết quả và hiệu quả chương trình </w:t>
            </w:r>
          </w:p>
        </w:tc>
        <w:tc>
          <w:tcPr>
            <w:tcW w:w="2126" w:type="dxa"/>
          </w:tcPr>
          <w:p w14:paraId="3C8AD301"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p>
          <w:p w14:paraId="34CD8EDA"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p>
          <w:p w14:paraId="4CEE1198"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5</w:t>
            </w:r>
          </w:p>
        </w:tc>
        <w:tc>
          <w:tcPr>
            <w:tcW w:w="3402" w:type="dxa"/>
          </w:tcPr>
          <w:p w14:paraId="6425CA3C" w14:textId="77777777" w:rsidR="00C51AD8" w:rsidRPr="00C51AD8" w:rsidRDefault="00C51AD8" w:rsidP="00C51AD8">
            <w:pPr>
              <w:shd w:val="clear" w:color="auto" w:fill="FFFFFF"/>
              <w:spacing w:after="24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Đánh giá tính phù hợp của Kế hoạch cải thiện kết quả và hiệu quả kết quả và hiệu quả của chương trình.</w:t>
            </w:r>
          </w:p>
        </w:tc>
        <w:tc>
          <w:tcPr>
            <w:tcW w:w="1745" w:type="dxa"/>
            <w:vMerge/>
          </w:tcPr>
          <w:p w14:paraId="18CC4DB8" w14:textId="77777777" w:rsidR="00C51AD8" w:rsidRPr="00C51AD8" w:rsidRDefault="00C51AD8" w:rsidP="00C51AD8">
            <w:pPr>
              <w:spacing w:beforeLines="120" w:before="288"/>
              <w:jc w:val="both"/>
              <w:rPr>
                <w:rFonts w:ascii="Times New Roman" w:eastAsia="Calibri" w:hAnsi="Times New Roman" w:cs="Times New Roman"/>
                <w:b/>
                <w:kern w:val="0"/>
                <w:sz w:val="26"/>
                <w:szCs w:val="26"/>
                <w14:ligatures w14:val="none"/>
              </w:rPr>
            </w:pPr>
          </w:p>
        </w:tc>
      </w:tr>
      <w:tr w:rsidR="00C51AD8" w:rsidRPr="00C51AD8" w14:paraId="48844889" w14:textId="77777777" w:rsidTr="007D1C34">
        <w:trPr>
          <w:trHeight w:val="216"/>
        </w:trPr>
        <w:tc>
          <w:tcPr>
            <w:tcW w:w="8217" w:type="dxa"/>
            <w:gridSpan w:val="4"/>
            <w:vAlign w:val="bottom"/>
          </w:tcPr>
          <w:p w14:paraId="360EFF8E" w14:textId="77777777" w:rsidR="00C51AD8" w:rsidRPr="00C51AD8" w:rsidRDefault="00C51AD8" w:rsidP="00C51AD8">
            <w:pPr>
              <w:shd w:val="clear" w:color="auto" w:fill="FFFFFF"/>
              <w:spacing w:before="120"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w:t>
            </w:r>
          </w:p>
        </w:tc>
        <w:tc>
          <w:tcPr>
            <w:tcW w:w="1745" w:type="dxa"/>
          </w:tcPr>
          <w:p w14:paraId="786EAA32" w14:textId="77777777" w:rsidR="00C51AD8" w:rsidRPr="00C51AD8" w:rsidRDefault="00C51AD8" w:rsidP="00C51AD8">
            <w:pPr>
              <w:spacing w:before="120" w:after="120"/>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100</w:t>
            </w:r>
          </w:p>
        </w:tc>
      </w:tr>
    </w:tbl>
    <w:p w14:paraId="15DF79BA" w14:textId="77777777" w:rsidR="00C51AD8" w:rsidRPr="00C51AD8" w:rsidRDefault="00C51AD8" w:rsidP="00C51AD8">
      <w:pPr>
        <w:shd w:val="clear" w:color="auto" w:fill="FFFFFF"/>
        <w:spacing w:beforeLines="120" w:before="288" w:after="240" w:line="240" w:lineRule="auto"/>
        <w:contextualSpacing/>
        <w:rPr>
          <w:rFonts w:ascii="Times New Roman" w:eastAsia="Calibri" w:hAnsi="Times New Roman" w:cs="Times New Roman"/>
          <w:b/>
          <w:i/>
          <w:iCs/>
          <w:kern w:val="0"/>
          <w:sz w:val="26"/>
          <w:szCs w:val="26"/>
          <w14:ligatures w14:val="none"/>
        </w:rPr>
      </w:pPr>
      <w:r w:rsidRPr="00C51AD8">
        <w:rPr>
          <w:rFonts w:ascii="Times New Roman" w:eastAsia="Calibri" w:hAnsi="Times New Roman" w:cs="Times New Roman"/>
          <w:b/>
          <w:i/>
          <w:iCs/>
          <w:kern w:val="0"/>
          <w:sz w:val="26"/>
          <w:szCs w:val="26"/>
          <w14:ligatures w14:val="none"/>
        </w:rPr>
        <w:t>Hướng dẫn cách ghi:</w:t>
      </w:r>
    </w:p>
    <w:p w14:paraId="394D92C3" w14:textId="77777777" w:rsidR="00C51AD8" w:rsidRPr="00C51AD8" w:rsidRDefault="00C51AD8" w:rsidP="00C51AD8">
      <w:pPr>
        <w:shd w:val="clear" w:color="auto" w:fill="FFFFFF"/>
        <w:spacing w:beforeLines="120" w:before="288" w:after="240" w:line="240" w:lineRule="auto"/>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
          <w:kern w:val="0"/>
          <w:sz w:val="26"/>
          <w:szCs w:val="26"/>
          <w14:ligatures w14:val="none"/>
        </w:rPr>
        <w:t xml:space="preserve">- </w:t>
      </w:r>
      <w:r w:rsidRPr="00C51AD8">
        <w:rPr>
          <w:rFonts w:ascii="Times New Roman" w:eastAsia="Calibri" w:hAnsi="Times New Roman" w:cs="Times New Roman"/>
          <w:b/>
          <w:color w:val="4472C4"/>
          <w:kern w:val="0"/>
          <w:sz w:val="26"/>
          <w:szCs w:val="26"/>
          <w14:ligatures w14:val="none"/>
        </w:rPr>
        <w:t>(1):</w:t>
      </w:r>
      <w:r w:rsidRPr="00C51AD8">
        <w:rPr>
          <w:rFonts w:ascii="Times New Roman" w:eastAsia="Calibri" w:hAnsi="Times New Roman" w:cs="Times New Roman"/>
          <w:bCs/>
          <w:color w:val="4472C4"/>
          <w:kern w:val="0"/>
          <w:sz w:val="26"/>
          <w:szCs w:val="26"/>
          <w14:ligatures w14:val="none"/>
        </w:rPr>
        <w:t xml:space="preserve"> </w:t>
      </w:r>
      <w:r w:rsidRPr="00C51AD8">
        <w:rPr>
          <w:rFonts w:ascii="Times New Roman" w:eastAsia="Calibri" w:hAnsi="Times New Roman" w:cs="Times New Roman"/>
          <w:bCs/>
          <w:kern w:val="0"/>
          <w:sz w:val="26"/>
          <w:szCs w:val="26"/>
          <w14:ligatures w14:val="none"/>
        </w:rPr>
        <w:t xml:space="preserve">Chọn từ 2 đến 4 tiêu chí từ 4 lựa chọn tiêu chí sau theo đặc thù chương trình: 1. Đầu vào; 2. Quản lý nhiệm vụ; 3. Quản lý rủi ro và 4. Đối tượng thụ hưởng </w:t>
      </w:r>
    </w:p>
    <w:p w14:paraId="70041389" w14:textId="77777777" w:rsidR="00C51AD8" w:rsidRPr="00C51AD8" w:rsidRDefault="00C51AD8" w:rsidP="00C51AD8">
      <w:pPr>
        <w:shd w:val="clear" w:color="auto" w:fill="FFFFFF"/>
        <w:spacing w:beforeLines="120" w:before="288" w:after="240" w:line="240" w:lineRule="auto"/>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 </w:t>
      </w:r>
      <w:r w:rsidRPr="00C51AD8">
        <w:rPr>
          <w:rFonts w:ascii="Times New Roman" w:eastAsia="Calibri" w:hAnsi="Times New Roman" w:cs="Times New Roman"/>
          <w:b/>
          <w:color w:val="4472C4"/>
          <w:kern w:val="0"/>
          <w:sz w:val="26"/>
          <w:szCs w:val="26"/>
          <w14:ligatures w14:val="none"/>
        </w:rPr>
        <w:t>(2)</w:t>
      </w:r>
      <w:r w:rsidRPr="00C51AD8">
        <w:rPr>
          <w:rFonts w:ascii="Times New Roman" w:eastAsia="Calibri" w:hAnsi="Times New Roman" w:cs="Times New Roman"/>
          <w:b/>
          <w:kern w:val="0"/>
          <w:sz w:val="26"/>
          <w:szCs w:val="26"/>
          <w14:ligatures w14:val="none"/>
        </w:rPr>
        <w:t>:</w:t>
      </w:r>
      <w:r w:rsidRPr="00C51AD8">
        <w:rPr>
          <w:rFonts w:ascii="Times New Roman" w:eastAsia="Calibri" w:hAnsi="Times New Roman" w:cs="Times New Roman"/>
          <w:bCs/>
          <w:kern w:val="0"/>
          <w:sz w:val="26"/>
          <w:szCs w:val="26"/>
          <w14:ligatures w14:val="none"/>
        </w:rPr>
        <w:t xml:space="preserve"> Điểm tối đa cho từng tiêu chí là 10 điểm </w:t>
      </w:r>
      <m:oMath>
        <m:r>
          <m:rPr>
            <m:sty m:val="p"/>
          </m:rPr>
          <w:rPr>
            <w:rFonts w:ascii="Cambria Math" w:eastAsia="Times New Roman"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 xml:space="preserve"> điểm tối đa khi đánh giá nội dung Quá trình triển khai là từ 20 đến 40 điểm.</w:t>
      </w:r>
    </w:p>
    <w:p w14:paraId="676E60A9" w14:textId="77777777" w:rsidR="00C51AD8" w:rsidRPr="00C51AD8" w:rsidRDefault="00C51AD8" w:rsidP="00C51AD8">
      <w:pPr>
        <w:shd w:val="clear" w:color="auto" w:fill="FFFFFF"/>
        <w:spacing w:after="240" w:line="240" w:lineRule="auto"/>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 </w:t>
      </w:r>
      <w:r w:rsidRPr="00C51AD8">
        <w:rPr>
          <w:rFonts w:ascii="Times New Roman" w:eastAsia="Calibri" w:hAnsi="Times New Roman" w:cs="Times New Roman"/>
          <w:b/>
          <w:color w:val="4472C4"/>
          <w:kern w:val="0"/>
          <w:sz w:val="26"/>
          <w:szCs w:val="26"/>
          <w14:ligatures w14:val="none"/>
        </w:rPr>
        <w:t>(3)</w:t>
      </w:r>
      <w:r w:rsidRPr="00C51AD8">
        <w:rPr>
          <w:rFonts w:ascii="Times New Roman" w:eastAsia="Calibri" w:hAnsi="Times New Roman" w:cs="Times New Roman"/>
          <w:b/>
          <w:kern w:val="0"/>
          <w:sz w:val="26"/>
          <w:szCs w:val="26"/>
          <w14:ligatures w14:val="none"/>
        </w:rPr>
        <w:t>:</w:t>
      </w:r>
      <w:r w:rsidRPr="00C51AD8">
        <w:rPr>
          <w:rFonts w:ascii="Times New Roman" w:eastAsia="Calibri" w:hAnsi="Times New Roman" w:cs="Times New Roman"/>
          <w:bCs/>
          <w:kern w:val="0"/>
          <w:sz w:val="26"/>
          <w:szCs w:val="26"/>
          <w14:ligatures w14:val="none"/>
        </w:rPr>
        <w:t xml:space="preserve"> Điểm tối đa cho kết quả thực hiện = 90 – x</w:t>
      </w:r>
      <m:oMath>
        <m:r>
          <m:rPr>
            <m:sty m:val="p"/>
          </m:rPr>
          <w:rPr>
            <w:rFonts w:ascii="Cambria Math" w:eastAsia="Calibri" w:hAnsi="Cambria Math" w:cs="Times New Roman"/>
            <w:kern w:val="0"/>
            <w:sz w:val="26"/>
            <w:szCs w:val="26"/>
            <w14:ligatures w14:val="none"/>
          </w:rPr>
          <m:t>×</m:t>
        </m:r>
      </m:oMath>
      <w:r w:rsidRPr="00C51AD8">
        <w:rPr>
          <w:rFonts w:ascii="Times New Roman" w:eastAsia="Calibri" w:hAnsi="Times New Roman" w:cs="Times New Roman"/>
          <w:bCs/>
          <w:kern w:val="0"/>
          <w:sz w:val="26"/>
          <w:szCs w:val="26"/>
          <w14:ligatures w14:val="none"/>
        </w:rPr>
        <w:t>10 (điểm)</w:t>
      </w:r>
    </w:p>
    <w:p w14:paraId="107F10D5" w14:textId="77777777" w:rsidR="00C51AD8" w:rsidRPr="00C51AD8" w:rsidRDefault="00C51AD8" w:rsidP="00C51AD8">
      <w:pPr>
        <w:shd w:val="clear" w:color="auto" w:fill="FFFFFF"/>
        <w:spacing w:after="240" w:line="240" w:lineRule="auto"/>
        <w:contextualSpacing/>
        <w:jc w:val="both"/>
        <w:rPr>
          <w:rFonts w:ascii="Times New Roman" w:eastAsia="Calibri" w:hAnsi="Times New Roman" w:cs="Times New Roman"/>
          <w:bCs/>
          <w:kern w:val="0"/>
          <w:sz w:val="26"/>
          <w:szCs w:val="26"/>
          <w14:ligatures w14:val="none"/>
        </w:rPr>
      </w:pPr>
    </w:p>
    <w:p w14:paraId="75B58242" w14:textId="77777777" w:rsidR="00C51AD8" w:rsidRPr="00C51AD8" w:rsidRDefault="00C51AD8" w:rsidP="00C51AD8">
      <w:pPr>
        <w:shd w:val="clear" w:color="auto" w:fill="FFFFFF"/>
        <w:spacing w:after="240" w:line="240" w:lineRule="auto"/>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
          <w:i/>
          <w:iCs/>
          <w:kern w:val="0"/>
          <w:sz w:val="26"/>
          <w:szCs w:val="26"/>
          <w14:ligatures w14:val="none"/>
        </w:rPr>
        <w:t xml:space="preserve">- </w:t>
      </w:r>
      <w:r w:rsidRPr="00C51AD8">
        <w:rPr>
          <w:rFonts w:ascii="Times New Roman" w:eastAsia="Calibri" w:hAnsi="Times New Roman" w:cs="Times New Roman"/>
          <w:bCs/>
          <w:kern w:val="0"/>
          <w:sz w:val="26"/>
          <w:szCs w:val="26"/>
          <w14:ligatures w14:val="none"/>
        </w:rPr>
        <w:t xml:space="preserve">Ví dụ cụ thể: </w:t>
      </w:r>
    </w:p>
    <w:p w14:paraId="4F5317BC" w14:textId="77777777" w:rsidR="00C51AD8" w:rsidRPr="00C51AD8" w:rsidRDefault="00C51AD8" w:rsidP="00C51AD8">
      <w:pPr>
        <w:shd w:val="clear" w:color="auto" w:fill="FFFFFF"/>
        <w:spacing w:after="240" w:line="240" w:lineRule="auto"/>
        <w:contextualSpacing/>
        <w:jc w:val="both"/>
        <w:rPr>
          <w:rFonts w:ascii="Times New Roman" w:eastAsia="Calibri" w:hAnsi="Times New Roman" w:cs="Times New Roman"/>
          <w:bCs/>
          <w:kern w:val="0"/>
          <w:sz w:val="26"/>
          <w:szCs w:val="26"/>
          <w14:ligatures w14:val="none"/>
        </w:rPr>
      </w:pPr>
    </w:p>
    <w:tbl>
      <w:tblPr>
        <w:tblStyle w:val="TableGrid4"/>
        <w:tblW w:w="9962" w:type="dxa"/>
        <w:tblLook w:val="04A0" w:firstRow="1" w:lastRow="0" w:firstColumn="1" w:lastColumn="0" w:noHBand="0" w:noVBand="1"/>
      </w:tblPr>
      <w:tblGrid>
        <w:gridCol w:w="1129"/>
        <w:gridCol w:w="1843"/>
        <w:gridCol w:w="1843"/>
        <w:gridCol w:w="3402"/>
        <w:gridCol w:w="1745"/>
      </w:tblGrid>
      <w:tr w:rsidR="00C51AD8" w:rsidRPr="00C51AD8" w14:paraId="1EA009AB" w14:textId="77777777" w:rsidTr="007D1C34">
        <w:tc>
          <w:tcPr>
            <w:tcW w:w="1129" w:type="dxa"/>
          </w:tcPr>
          <w:p w14:paraId="41C26794" w14:textId="77777777" w:rsidR="00C51AD8" w:rsidRPr="00C51AD8" w:rsidRDefault="00C51AD8" w:rsidP="00C51AD8">
            <w:pPr>
              <w:spacing w:after="120"/>
              <w:contextualSpacing/>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Nội dung đánh giá</w:t>
            </w:r>
          </w:p>
        </w:tc>
        <w:tc>
          <w:tcPr>
            <w:tcW w:w="1843" w:type="dxa"/>
          </w:tcPr>
          <w:p w14:paraId="5A0C8243" w14:textId="77777777" w:rsidR="00C51AD8" w:rsidRPr="00C51AD8" w:rsidRDefault="00C51AD8" w:rsidP="00C51AD8">
            <w:pPr>
              <w:spacing w:after="120"/>
              <w:contextualSpacing/>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Tiêu chí đánh giá</w:t>
            </w:r>
          </w:p>
          <w:p w14:paraId="2CEE3AF4" w14:textId="77777777" w:rsidR="00C51AD8" w:rsidRPr="00C51AD8" w:rsidRDefault="00C51AD8" w:rsidP="00C51AD8">
            <w:pPr>
              <w:spacing w:after="120"/>
              <w:contextualSpacing/>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để tính điểm</w:t>
            </w:r>
          </w:p>
        </w:tc>
        <w:tc>
          <w:tcPr>
            <w:tcW w:w="1843" w:type="dxa"/>
            <w:vAlign w:val="center"/>
          </w:tcPr>
          <w:p w14:paraId="4A586AB9"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Điểm tối đa của tiêu chí </w:t>
            </w:r>
          </w:p>
          <w:p w14:paraId="3D030B02"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p>
        </w:tc>
        <w:tc>
          <w:tcPr>
            <w:tcW w:w="3402" w:type="dxa"/>
          </w:tcPr>
          <w:p w14:paraId="38CA105D"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Phương pháp đánh giá</w:t>
            </w:r>
          </w:p>
        </w:tc>
        <w:tc>
          <w:tcPr>
            <w:tcW w:w="1745" w:type="dxa"/>
          </w:tcPr>
          <w:p w14:paraId="3AE281F3" w14:textId="77777777" w:rsidR="00C51AD8" w:rsidRPr="00C51AD8" w:rsidRDefault="00C51AD8" w:rsidP="00C51AD8">
            <w:pPr>
              <w:spacing w:after="120"/>
              <w:contextualSpacing/>
              <w:jc w:val="cente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Điểm tối đa của nội dung </w:t>
            </w:r>
          </w:p>
        </w:tc>
      </w:tr>
      <w:tr w:rsidR="00C51AD8" w:rsidRPr="00C51AD8" w14:paraId="18201F40" w14:textId="77777777" w:rsidTr="007D1C34">
        <w:tc>
          <w:tcPr>
            <w:tcW w:w="1129" w:type="dxa"/>
            <w:vAlign w:val="center"/>
          </w:tcPr>
          <w:p w14:paraId="7C9F960C" w14:textId="77777777" w:rsidR="00C51AD8" w:rsidRPr="00C51AD8" w:rsidRDefault="00C51AD8" w:rsidP="00C51AD8">
            <w:pPr>
              <w:spacing w:after="120"/>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1. Quá trình triển khai chương trình</w:t>
            </w:r>
          </w:p>
        </w:tc>
        <w:tc>
          <w:tcPr>
            <w:tcW w:w="1843" w:type="dxa"/>
            <w:vAlign w:val="center"/>
          </w:tcPr>
          <w:p w14:paraId="114C3BA7"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 Đầu vào</w:t>
            </w:r>
          </w:p>
          <w:p w14:paraId="349941B9"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2. Quản lý nhiệm vụ</w:t>
            </w:r>
          </w:p>
          <w:p w14:paraId="767B17B1" w14:textId="77777777" w:rsidR="00C51AD8" w:rsidRPr="00C51AD8" w:rsidRDefault="00C51AD8" w:rsidP="00C51AD8">
            <w:pP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3. Quản lý rủi ro</w:t>
            </w:r>
          </w:p>
        </w:tc>
        <w:tc>
          <w:tcPr>
            <w:tcW w:w="1843" w:type="dxa"/>
            <w:vAlign w:val="center"/>
          </w:tcPr>
          <w:p w14:paraId="6B48D80F" w14:textId="77777777" w:rsidR="00C51AD8" w:rsidRPr="00C51AD8" w:rsidRDefault="00C51AD8" w:rsidP="00C51AD8">
            <w:pPr>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10</w:t>
            </w:r>
          </w:p>
        </w:tc>
        <w:tc>
          <w:tcPr>
            <w:tcW w:w="3402" w:type="dxa"/>
          </w:tcPr>
          <w:p w14:paraId="6495B3E7" w14:textId="77777777" w:rsidR="00C51AD8" w:rsidRPr="00C51AD8" w:rsidRDefault="00C51AD8" w:rsidP="00C51AD8">
            <w:pPr>
              <w:spacing w:after="120"/>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 Đánh giá tính phù hợp của việc lựa chọn tiêu chí dựa trên logic quản lý chương trình:  </w:t>
            </w:r>
          </w:p>
          <w:p w14:paraId="5E2399E1" w14:textId="77777777" w:rsidR="00C51AD8" w:rsidRPr="00C51AD8" w:rsidRDefault="00C51AD8" w:rsidP="00C51AD8">
            <w:pPr>
              <w:spacing w:after="120"/>
              <w:contextualSpacing/>
              <w:jc w:val="both"/>
              <w:rPr>
                <w:rFonts w:ascii="Times New Roman" w:eastAsia="Times New Roman" w:hAnsi="Times New Roman" w:cs="Times New Roman"/>
                <w:kern w:val="0"/>
                <w:sz w:val="26"/>
                <w:szCs w:val="26"/>
                <w14:ligatures w14:val="none"/>
              </w:rPr>
            </w:pPr>
            <w:r w:rsidRPr="00C51AD8">
              <w:rPr>
                <w:rFonts w:ascii="Times New Roman" w:eastAsia="Calibri" w:hAnsi="Times New Roman" w:cs="Times New Roman"/>
                <w:bCs/>
                <w:kern w:val="0"/>
                <w:sz w:val="26"/>
                <w:szCs w:val="26"/>
                <w14:ligatures w14:val="none"/>
              </w:rPr>
              <w:t xml:space="preserve">Đầu vào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Quản lý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Đầu ra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kern w:val="0"/>
                <w:sz w:val="26"/>
                <w:szCs w:val="26"/>
                <w14:ligatures w14:val="none"/>
              </w:rPr>
              <w:t xml:space="preserve"> Đánh giá khả năng cải thiện so với giai đoạn liền trước;</w:t>
            </w:r>
          </w:p>
          <w:p w14:paraId="16D33B56" w14:textId="77777777" w:rsidR="00C51AD8" w:rsidRPr="00C51AD8" w:rsidRDefault="00C51AD8" w:rsidP="00C51AD8">
            <w:pPr>
              <w:spacing w:after="120"/>
              <w:contextualSpacing/>
              <w:jc w:val="both"/>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 Lựa chọn </w:t>
            </w:r>
            <w:r w:rsidRPr="00C51AD8">
              <w:rPr>
                <w:rFonts w:ascii="Times New Roman" w:eastAsia="Calibri" w:hAnsi="Times New Roman" w:cs="Times New Roman"/>
                <w:b/>
                <w:i/>
                <w:iCs/>
                <w:kern w:val="0"/>
                <w:sz w:val="26"/>
                <w:szCs w:val="26"/>
                <w14:ligatures w14:val="none"/>
              </w:rPr>
              <w:t>x</w:t>
            </w:r>
            <w:r w:rsidRPr="00C51AD8">
              <w:rPr>
                <w:rFonts w:ascii="Times New Roman" w:eastAsia="Calibri" w:hAnsi="Times New Roman" w:cs="Times New Roman"/>
                <w:bCs/>
                <w:kern w:val="0"/>
                <w:sz w:val="26"/>
                <w:szCs w:val="26"/>
                <w14:ligatures w14:val="none"/>
              </w:rPr>
              <w:t xml:space="preserve"> tiêu chí </w:t>
            </w:r>
          </w:p>
          <w:p w14:paraId="4098099D" w14:textId="77777777" w:rsidR="00C51AD8" w:rsidRPr="00C51AD8" w:rsidRDefault="00C51AD8" w:rsidP="00C51AD8">
            <w:pPr>
              <w:spacing w:after="120"/>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(2 ≤ x ≤ 4)</w:t>
            </w:r>
          </w:p>
        </w:tc>
        <w:tc>
          <w:tcPr>
            <w:tcW w:w="1745" w:type="dxa"/>
            <w:vAlign w:val="center"/>
          </w:tcPr>
          <w:p w14:paraId="23B5AECB" w14:textId="77777777" w:rsidR="00C51AD8" w:rsidRPr="00C51AD8" w:rsidRDefault="00C51AD8" w:rsidP="00C51AD8">
            <w:pPr>
              <w:jc w:val="center"/>
              <w:rPr>
                <w:rFonts w:ascii="Times New Roman" w:eastAsia="Calibri" w:hAnsi="Times New Roman" w:cs="Times New Roman"/>
                <w:bCs/>
                <w:kern w:val="0"/>
                <w:sz w:val="26"/>
                <w:szCs w:val="26"/>
                <w14:ligatures w14:val="none"/>
              </w:rPr>
            </w:pPr>
          </w:p>
          <w:p w14:paraId="0BFF64A9" w14:textId="77777777" w:rsidR="00C51AD8" w:rsidRPr="00C51AD8" w:rsidRDefault="00C51AD8" w:rsidP="00C51AD8">
            <w:pPr>
              <w:jc w:val="center"/>
              <w:rPr>
                <w:rFonts w:ascii="Times New Roman" w:eastAsia="Calibri" w:hAnsi="Times New Roman" w:cs="Times New Roman"/>
                <w:bCs/>
                <w:kern w:val="0"/>
                <w:sz w:val="26"/>
                <w:szCs w:val="26"/>
                <w14:ligatures w14:val="none"/>
              </w:rPr>
            </w:pPr>
          </w:p>
          <w:p w14:paraId="5FC562BC" w14:textId="77777777" w:rsidR="00C51AD8" w:rsidRPr="00C51AD8" w:rsidRDefault="00C51AD8" w:rsidP="00C51AD8">
            <w:pPr>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30</w:t>
            </w:r>
          </w:p>
          <w:p w14:paraId="3269C11B" w14:textId="77777777" w:rsidR="00C51AD8" w:rsidRPr="00C51AD8" w:rsidRDefault="00C51AD8" w:rsidP="00C51AD8">
            <w:pPr>
              <w:jc w:val="center"/>
              <w:rPr>
                <w:rFonts w:ascii="Times New Roman" w:eastAsia="Calibri" w:hAnsi="Times New Roman" w:cs="Times New Roman"/>
                <w:bCs/>
                <w:kern w:val="0"/>
                <w:sz w:val="26"/>
                <w:szCs w:val="26"/>
                <w14:ligatures w14:val="none"/>
              </w:rPr>
            </w:pPr>
          </w:p>
          <w:p w14:paraId="1E21F77C" w14:textId="77777777" w:rsidR="00C51AD8" w:rsidRPr="00C51AD8" w:rsidRDefault="00C51AD8" w:rsidP="00C51AD8">
            <w:pPr>
              <w:jc w:val="center"/>
              <w:rPr>
                <w:rFonts w:ascii="Times New Roman" w:eastAsia="Calibri" w:hAnsi="Times New Roman" w:cs="Times New Roman"/>
                <w:b/>
                <w:kern w:val="0"/>
                <w:sz w:val="26"/>
                <w:szCs w:val="26"/>
                <w14:ligatures w14:val="none"/>
              </w:rPr>
            </w:pPr>
          </w:p>
        </w:tc>
      </w:tr>
      <w:tr w:rsidR="00C51AD8" w:rsidRPr="00C51AD8" w14:paraId="47002CE5" w14:textId="77777777" w:rsidTr="007D1C34">
        <w:trPr>
          <w:trHeight w:val="1398"/>
        </w:trPr>
        <w:tc>
          <w:tcPr>
            <w:tcW w:w="1129" w:type="dxa"/>
            <w:vMerge w:val="restart"/>
            <w:vAlign w:val="center"/>
          </w:tcPr>
          <w:p w14:paraId="235B8D81" w14:textId="77777777" w:rsidR="00C51AD8" w:rsidRPr="00C51AD8" w:rsidRDefault="00C51AD8" w:rsidP="00C51AD8">
            <w:pPr>
              <w:spacing w:after="100" w:afterAutospacing="1"/>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lastRenderedPageBreak/>
              <w:t>2. Kết quả thực hiện chương trình</w:t>
            </w:r>
          </w:p>
        </w:tc>
        <w:tc>
          <w:tcPr>
            <w:tcW w:w="1843" w:type="dxa"/>
          </w:tcPr>
          <w:p w14:paraId="0A504AA2" w14:textId="77777777" w:rsidR="00C51AD8" w:rsidRPr="00C51AD8" w:rsidRDefault="00C51AD8" w:rsidP="00C51AD8">
            <w:pPr>
              <w:spacing w:before="120" w:after="120"/>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kern w:val="0"/>
                <w:sz w:val="26"/>
                <w:szCs w:val="26"/>
                <w14:ligatures w14:val="none"/>
              </w:rPr>
              <w:t xml:space="preserve">1. Tỷ lệ % hoàn thành các chỉ tiêu </w:t>
            </w:r>
          </w:p>
        </w:tc>
        <w:tc>
          <w:tcPr>
            <w:tcW w:w="1843" w:type="dxa"/>
          </w:tcPr>
          <w:p w14:paraId="454BE83E" w14:textId="77777777" w:rsidR="00C51AD8" w:rsidRPr="00C51AD8" w:rsidRDefault="00C51AD8" w:rsidP="00C51AD8">
            <w:pPr>
              <w:spacing w:after="120"/>
              <w:jc w:val="both"/>
              <w:rPr>
                <w:rFonts w:ascii="Times New Roman" w:eastAsia="Calibri" w:hAnsi="Times New Roman" w:cs="Times New Roman"/>
                <w:bCs/>
                <w:kern w:val="0"/>
                <w:sz w:val="26"/>
                <w:szCs w:val="26"/>
                <w14:ligatures w14:val="none"/>
              </w:rPr>
            </w:pPr>
          </w:p>
          <w:p w14:paraId="0C195FA1" w14:textId="77777777" w:rsidR="00C51AD8" w:rsidRPr="00C51AD8" w:rsidRDefault="00C51AD8" w:rsidP="00C51AD8">
            <w:pPr>
              <w:spacing w:after="120"/>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36   </w:t>
            </w:r>
          </w:p>
        </w:tc>
        <w:tc>
          <w:tcPr>
            <w:tcW w:w="3402" w:type="dxa"/>
            <w:vMerge w:val="restart"/>
            <w:vAlign w:val="center"/>
          </w:tcPr>
          <w:p w14:paraId="44765371" w14:textId="77777777" w:rsidR="00C51AD8" w:rsidRPr="00C51AD8" w:rsidRDefault="00C51AD8" w:rsidP="00C51AD8">
            <w:pPr>
              <w:spacing w:after="120"/>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Dựa trên mục tiêu cụ thể và chỉ tiêu (bao gồm chỉ tiêu chất lượng) được thiết lập ở đánh giá đầu kỳ, Hội đồng tư vấn đanh giá thực hiện đánh giá định lượng và định tính để cho điểm kết quả thực hiện chương trình</w:t>
            </w:r>
          </w:p>
        </w:tc>
        <w:tc>
          <w:tcPr>
            <w:tcW w:w="1745" w:type="dxa"/>
            <w:vMerge w:val="restart"/>
          </w:tcPr>
          <w:p w14:paraId="0A6BF97C" w14:textId="77777777" w:rsidR="00C51AD8" w:rsidRPr="00C51AD8" w:rsidRDefault="00C51AD8" w:rsidP="00C51AD8">
            <w:pPr>
              <w:spacing w:beforeLines="120" w:before="288"/>
              <w:jc w:val="center"/>
              <w:rPr>
                <w:rFonts w:ascii="Times New Roman" w:eastAsia="Calibri" w:hAnsi="Times New Roman" w:cs="Times New Roman"/>
                <w:b/>
                <w:kern w:val="0"/>
                <w:sz w:val="26"/>
                <w:szCs w:val="26"/>
                <w14:ligatures w14:val="none"/>
              </w:rPr>
            </w:pPr>
          </w:p>
          <w:p w14:paraId="6B4EBEF2" w14:textId="77777777" w:rsidR="00C51AD8" w:rsidRPr="00C51AD8" w:rsidRDefault="00C51AD8" w:rsidP="00C51AD8">
            <w:pPr>
              <w:spacing w:beforeLines="120" w:before="288"/>
              <w:jc w:val="center"/>
              <w:rPr>
                <w:rFonts w:ascii="Times New Roman" w:eastAsia="Calibri" w:hAnsi="Times New Roman" w:cs="Times New Roman"/>
                <w:bCs/>
                <w:i/>
                <w:iCs/>
                <w:kern w:val="0"/>
                <w:sz w:val="26"/>
                <w:szCs w:val="26"/>
                <w14:ligatures w14:val="none"/>
              </w:rPr>
            </w:pPr>
            <w:r w:rsidRPr="00C51AD8">
              <w:rPr>
                <w:rFonts w:ascii="Times New Roman" w:eastAsia="Calibri" w:hAnsi="Times New Roman" w:cs="Times New Roman"/>
                <w:bCs/>
                <w:kern w:val="0"/>
                <w:sz w:val="26"/>
                <w:szCs w:val="26"/>
                <w14:ligatures w14:val="none"/>
              </w:rPr>
              <w:t>60</w:t>
            </w:r>
          </w:p>
        </w:tc>
      </w:tr>
      <w:tr w:rsidR="00C51AD8" w:rsidRPr="00C51AD8" w14:paraId="07722BD9" w14:textId="77777777" w:rsidTr="007D1C34">
        <w:trPr>
          <w:trHeight w:val="1064"/>
        </w:trPr>
        <w:tc>
          <w:tcPr>
            <w:tcW w:w="1129" w:type="dxa"/>
            <w:vMerge/>
            <w:vAlign w:val="center"/>
          </w:tcPr>
          <w:p w14:paraId="6CC72514" w14:textId="77777777" w:rsidR="00C51AD8" w:rsidRPr="00C51AD8" w:rsidRDefault="00C51AD8" w:rsidP="00C51AD8">
            <w:pPr>
              <w:spacing w:after="100" w:afterAutospacing="1"/>
              <w:rPr>
                <w:rFonts w:ascii="Times New Roman" w:eastAsia="Calibri" w:hAnsi="Times New Roman" w:cs="Times New Roman"/>
                <w:b/>
                <w:kern w:val="0"/>
                <w:sz w:val="26"/>
                <w:szCs w:val="26"/>
                <w14:ligatures w14:val="none"/>
              </w:rPr>
            </w:pPr>
          </w:p>
        </w:tc>
        <w:tc>
          <w:tcPr>
            <w:tcW w:w="1843" w:type="dxa"/>
          </w:tcPr>
          <w:p w14:paraId="2EE672F1" w14:textId="77777777" w:rsidR="00C51AD8" w:rsidRPr="00C51AD8" w:rsidRDefault="00C51AD8" w:rsidP="00C51AD8">
            <w:pPr>
              <w:spacing w:before="120" w:after="120"/>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 xml:space="preserve">2. Chất lượng hoàn thành chỉ tiêu </w:t>
            </w:r>
          </w:p>
        </w:tc>
        <w:tc>
          <w:tcPr>
            <w:tcW w:w="1843" w:type="dxa"/>
            <w:vAlign w:val="center"/>
          </w:tcPr>
          <w:p w14:paraId="59D458FF" w14:textId="77777777" w:rsidR="00C51AD8" w:rsidRPr="00C51AD8" w:rsidRDefault="00C51AD8" w:rsidP="00C51AD8">
            <w:pPr>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24</w:t>
            </w:r>
          </w:p>
        </w:tc>
        <w:tc>
          <w:tcPr>
            <w:tcW w:w="3402" w:type="dxa"/>
            <w:vMerge/>
          </w:tcPr>
          <w:p w14:paraId="4267197C" w14:textId="77777777" w:rsidR="00C51AD8" w:rsidRPr="00C51AD8" w:rsidRDefault="00C51AD8" w:rsidP="00C51AD8">
            <w:pPr>
              <w:spacing w:after="120"/>
              <w:jc w:val="both"/>
              <w:rPr>
                <w:rFonts w:ascii="Times New Roman" w:eastAsia="Calibri" w:hAnsi="Times New Roman" w:cs="Times New Roman"/>
                <w:bCs/>
                <w:kern w:val="0"/>
                <w:sz w:val="26"/>
                <w:szCs w:val="26"/>
                <w14:ligatures w14:val="none"/>
              </w:rPr>
            </w:pPr>
          </w:p>
        </w:tc>
        <w:tc>
          <w:tcPr>
            <w:tcW w:w="1745" w:type="dxa"/>
            <w:vMerge/>
          </w:tcPr>
          <w:p w14:paraId="084984A4" w14:textId="77777777" w:rsidR="00C51AD8" w:rsidRPr="00C51AD8" w:rsidRDefault="00C51AD8" w:rsidP="00C51AD8">
            <w:pPr>
              <w:spacing w:beforeLines="120" w:before="288"/>
              <w:jc w:val="center"/>
              <w:rPr>
                <w:rFonts w:ascii="Times New Roman" w:eastAsia="Calibri" w:hAnsi="Times New Roman" w:cs="Times New Roman"/>
                <w:b/>
                <w:kern w:val="0"/>
                <w:sz w:val="26"/>
                <w:szCs w:val="26"/>
                <w14:ligatures w14:val="none"/>
              </w:rPr>
            </w:pPr>
          </w:p>
        </w:tc>
      </w:tr>
      <w:tr w:rsidR="00C51AD8" w:rsidRPr="00C51AD8" w14:paraId="7799C850" w14:textId="77777777" w:rsidTr="007D1C34">
        <w:trPr>
          <w:trHeight w:val="3458"/>
        </w:trPr>
        <w:tc>
          <w:tcPr>
            <w:tcW w:w="1129" w:type="dxa"/>
            <w:vAlign w:val="center"/>
          </w:tcPr>
          <w:p w14:paraId="4208D403" w14:textId="77777777" w:rsidR="00C51AD8" w:rsidRPr="00C51AD8" w:rsidRDefault="00C51AD8" w:rsidP="00C51AD8">
            <w:pP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3. Chất lượng Báo cáo kết quả chương trình </w:t>
            </w:r>
            <w:r w:rsidRPr="00C51AD8">
              <w:rPr>
                <w:rFonts w:ascii="Times New Roman" w:eastAsia="Calibri" w:hAnsi="Times New Roman" w:cs="Times New Roman"/>
                <w:bCs/>
                <w:kern w:val="0"/>
                <w:sz w:val="26"/>
                <w:szCs w:val="26"/>
                <w14:ligatures w14:val="none"/>
              </w:rPr>
              <w:t>(do cơ quan tổ chức thực hiện chương trình xây dựng)</w:t>
            </w:r>
          </w:p>
        </w:tc>
        <w:tc>
          <w:tcPr>
            <w:tcW w:w="1843" w:type="dxa"/>
            <w:vAlign w:val="center"/>
          </w:tcPr>
          <w:p w14:paraId="67BA490F" w14:textId="77777777" w:rsidR="00C51AD8" w:rsidRPr="00C51AD8" w:rsidRDefault="00C51AD8" w:rsidP="00C51AD8">
            <w:pPr>
              <w:spacing w:beforeAutospacing="1" w:after="120" w:afterAutospacing="1"/>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Tính logic, chính xác và cụ thể của báo cáo kết quả chương trình</w:t>
            </w:r>
          </w:p>
        </w:tc>
        <w:tc>
          <w:tcPr>
            <w:tcW w:w="1843" w:type="dxa"/>
            <w:vAlign w:val="center"/>
          </w:tcPr>
          <w:p w14:paraId="7091B9B6" w14:textId="77777777" w:rsidR="00C51AD8" w:rsidRPr="00C51AD8" w:rsidRDefault="00C51AD8" w:rsidP="00C51AD8">
            <w:pPr>
              <w:jc w:val="both"/>
              <w:rPr>
                <w:rFonts w:ascii="Times New Roman" w:eastAsia="Times New Roman" w:hAnsi="Times New Roman" w:cs="Times New Roman"/>
                <w:kern w:val="0"/>
                <w:sz w:val="26"/>
                <w:szCs w:val="26"/>
                <w14:ligatures w14:val="none"/>
              </w:rPr>
            </w:pPr>
          </w:p>
          <w:p w14:paraId="218E5F39" w14:textId="77777777" w:rsidR="00C51AD8" w:rsidRPr="00C51AD8" w:rsidRDefault="00C51AD8" w:rsidP="00C51AD8">
            <w:pPr>
              <w:jc w:val="both"/>
              <w:rPr>
                <w:rFonts w:ascii="Times New Roman" w:eastAsia="Times New Roman" w:hAnsi="Times New Roman" w:cs="Times New Roman"/>
                <w:kern w:val="0"/>
                <w:sz w:val="26"/>
                <w:szCs w:val="26"/>
                <w14:ligatures w14:val="none"/>
              </w:rPr>
            </w:pPr>
          </w:p>
          <w:p w14:paraId="6DE7DAF5" w14:textId="77777777" w:rsidR="00C51AD8" w:rsidRPr="00C51AD8" w:rsidRDefault="00C51AD8" w:rsidP="00C51AD8">
            <w:pPr>
              <w:jc w:val="both"/>
              <w:rPr>
                <w:rFonts w:ascii="Times New Roman" w:eastAsia="Times New Roman" w:hAnsi="Times New Roman" w:cs="Times New Roman"/>
                <w:kern w:val="0"/>
                <w:sz w:val="26"/>
                <w:szCs w:val="26"/>
                <w14:ligatures w14:val="none"/>
              </w:rPr>
            </w:pPr>
          </w:p>
          <w:p w14:paraId="72C7CD41" w14:textId="77777777" w:rsidR="00C51AD8" w:rsidRPr="00C51AD8" w:rsidRDefault="00C51AD8" w:rsidP="00C51AD8">
            <w:pPr>
              <w:jc w:val="both"/>
              <w:rPr>
                <w:rFonts w:ascii="Times New Roman" w:eastAsia="Times New Roman" w:hAnsi="Times New Roman" w:cs="Times New Roman"/>
                <w:kern w:val="0"/>
                <w:sz w:val="26"/>
                <w:szCs w:val="26"/>
                <w14:ligatures w14:val="none"/>
              </w:rPr>
            </w:pPr>
          </w:p>
          <w:p w14:paraId="761A3850"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10</w:t>
            </w:r>
          </w:p>
          <w:p w14:paraId="66EF3F16" w14:textId="77777777" w:rsidR="00C51AD8" w:rsidRPr="00C51AD8" w:rsidRDefault="00C51AD8" w:rsidP="00C51AD8">
            <w:pPr>
              <w:jc w:val="both"/>
              <w:rPr>
                <w:rFonts w:ascii="Times New Roman" w:eastAsia="Times New Roman" w:hAnsi="Times New Roman" w:cs="Times New Roman"/>
                <w:kern w:val="0"/>
                <w:sz w:val="26"/>
                <w:szCs w:val="26"/>
                <w14:ligatures w14:val="none"/>
              </w:rPr>
            </w:pPr>
          </w:p>
          <w:p w14:paraId="035409BC" w14:textId="77777777" w:rsidR="00C51AD8" w:rsidRPr="00C51AD8" w:rsidRDefault="00C51AD8" w:rsidP="00C51AD8">
            <w:pPr>
              <w:jc w:val="both"/>
              <w:rPr>
                <w:rFonts w:ascii="Times New Roman" w:eastAsia="Times New Roman" w:hAnsi="Times New Roman" w:cs="Times New Roman"/>
                <w:kern w:val="0"/>
                <w:sz w:val="26"/>
                <w:szCs w:val="26"/>
                <w14:ligatures w14:val="none"/>
              </w:rPr>
            </w:pPr>
          </w:p>
          <w:p w14:paraId="4A062380" w14:textId="77777777" w:rsidR="00C51AD8" w:rsidRPr="00C51AD8" w:rsidRDefault="00C51AD8" w:rsidP="00C51AD8">
            <w:pPr>
              <w:spacing w:beforeAutospacing="1" w:afterAutospacing="1"/>
              <w:jc w:val="both"/>
              <w:rPr>
                <w:rFonts w:ascii="Times New Roman" w:eastAsia="Times New Roman" w:hAnsi="Times New Roman" w:cs="Times New Roman"/>
                <w:kern w:val="0"/>
                <w:sz w:val="26"/>
                <w:szCs w:val="26"/>
                <w14:ligatures w14:val="none"/>
              </w:rPr>
            </w:pPr>
          </w:p>
        </w:tc>
        <w:tc>
          <w:tcPr>
            <w:tcW w:w="3402" w:type="dxa"/>
            <w:vAlign w:val="center"/>
          </w:tcPr>
          <w:p w14:paraId="688CB3CD" w14:textId="77777777" w:rsidR="00C51AD8" w:rsidRPr="00C51AD8" w:rsidRDefault="00C51AD8" w:rsidP="00C51AD8">
            <w:pPr>
              <w:spacing w:beforeAutospacing="1" w:after="120" w:afterAutospacing="1"/>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Cs/>
                <w:kern w:val="0"/>
                <w:sz w:val="26"/>
                <w:szCs w:val="26"/>
                <w14:ligatures w14:val="none"/>
              </w:rPr>
              <w:t>Đánh giá định tính về tính logic và tính cụ thể của Báo cáo kết quả chương trình (bao gồm phần Kế hoạch cải thiện kết quả)</w:t>
            </w:r>
          </w:p>
        </w:tc>
        <w:tc>
          <w:tcPr>
            <w:tcW w:w="1745" w:type="dxa"/>
            <w:vAlign w:val="center"/>
          </w:tcPr>
          <w:p w14:paraId="78DAA931" w14:textId="77777777" w:rsidR="00C51AD8" w:rsidRPr="00C51AD8" w:rsidRDefault="00C51AD8" w:rsidP="00C51AD8">
            <w:pPr>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10</w:t>
            </w:r>
          </w:p>
        </w:tc>
      </w:tr>
      <w:tr w:rsidR="00C51AD8" w:rsidRPr="00C51AD8" w14:paraId="6A3CB6E3" w14:textId="77777777" w:rsidTr="007D1C34">
        <w:trPr>
          <w:trHeight w:val="216"/>
        </w:trPr>
        <w:tc>
          <w:tcPr>
            <w:tcW w:w="8217" w:type="dxa"/>
            <w:gridSpan w:val="4"/>
            <w:vAlign w:val="bottom"/>
          </w:tcPr>
          <w:p w14:paraId="61A6ADA8" w14:textId="77777777" w:rsidR="00C51AD8" w:rsidRPr="00C51AD8" w:rsidRDefault="00C51AD8" w:rsidP="00C51AD8">
            <w:pPr>
              <w:shd w:val="clear" w:color="auto" w:fill="FFFFFF"/>
              <w:spacing w:after="12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w:t>
            </w:r>
          </w:p>
        </w:tc>
        <w:tc>
          <w:tcPr>
            <w:tcW w:w="1745" w:type="dxa"/>
          </w:tcPr>
          <w:p w14:paraId="5260E4F7" w14:textId="77777777" w:rsidR="00C51AD8" w:rsidRPr="00C51AD8" w:rsidRDefault="00C51AD8" w:rsidP="00C51AD8">
            <w:pPr>
              <w:jc w:val="center"/>
              <w:rPr>
                <w:rFonts w:ascii="Times New Roman" w:eastAsia="Calibri" w:hAnsi="Times New Roman" w:cs="Times New Roman"/>
                <w:bCs/>
                <w:kern w:val="0"/>
                <w:sz w:val="26"/>
                <w:szCs w:val="26"/>
                <w14:ligatures w14:val="none"/>
              </w:rPr>
            </w:pPr>
            <w:r w:rsidRPr="00C51AD8">
              <w:rPr>
                <w:rFonts w:ascii="Times New Roman" w:eastAsia="Calibri" w:hAnsi="Times New Roman" w:cs="Times New Roman"/>
                <w:bCs/>
                <w:kern w:val="0"/>
                <w:sz w:val="26"/>
                <w:szCs w:val="26"/>
                <w14:ligatures w14:val="none"/>
              </w:rPr>
              <w:t>100</w:t>
            </w:r>
          </w:p>
        </w:tc>
      </w:tr>
    </w:tbl>
    <w:p w14:paraId="36411688" w14:textId="77777777" w:rsidR="00C51AD8" w:rsidRPr="00C51AD8" w:rsidRDefault="00C51AD8" w:rsidP="00C51AD8">
      <w:pPr>
        <w:shd w:val="clear" w:color="auto" w:fill="FFFFFF"/>
        <w:spacing w:after="120" w:line="240" w:lineRule="auto"/>
        <w:jc w:val="both"/>
        <w:rPr>
          <w:rFonts w:ascii="Times New Roman" w:eastAsia="Calibri" w:hAnsi="Times New Roman" w:cs="Times New Roman"/>
          <w:b/>
          <w:kern w:val="0"/>
          <w:sz w:val="26"/>
          <w:szCs w:val="26"/>
          <w14:ligatures w14:val="none"/>
        </w:rPr>
      </w:pPr>
    </w:p>
    <w:p w14:paraId="7A0A20BE" w14:textId="77777777" w:rsidR="00C51AD8" w:rsidRPr="00C51AD8" w:rsidRDefault="00C51AD8" w:rsidP="00C51AD8">
      <w:pPr>
        <w:shd w:val="clear" w:color="auto" w:fill="FFFFFF"/>
        <w:spacing w:after="120" w:line="240" w:lineRule="auto"/>
        <w:jc w:val="both"/>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 xml:space="preserve">III. HỘI ĐỒNG TƯ VẤN ĐÁNH GIÁ </w:t>
      </w:r>
    </w:p>
    <w:p w14:paraId="719701D8" w14:textId="77777777" w:rsidR="00C51AD8" w:rsidRPr="00C51AD8" w:rsidRDefault="00C51AD8" w:rsidP="00C51AD8">
      <w:pPr>
        <w:shd w:val="clear" w:color="auto" w:fill="FFFFFF"/>
        <w:spacing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Hội đồng tư vấn đánh giá giữa kỳ chương trình có 07 thành viên (bao gồm Chủ tịch Hội đồng và 01 Phó chủ tịch Hội đồng), bao gồm:</w:t>
      </w:r>
    </w:p>
    <w:p w14:paraId="492EC02B" w14:textId="77777777" w:rsidR="00C51AD8" w:rsidRPr="00C51AD8" w:rsidRDefault="00C51AD8" w:rsidP="00C51AD8">
      <w:pPr>
        <w:shd w:val="clear" w:color="auto" w:fill="FFFFFF"/>
        <w:spacing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- 02 thành viên hội đồng là chuyên gia trong lĩnh vực …../…. từ doanh nghiệp; </w:t>
      </w:r>
    </w:p>
    <w:p w14:paraId="218EFF79" w14:textId="77777777" w:rsidR="00C51AD8" w:rsidRPr="00C51AD8" w:rsidRDefault="00C51AD8" w:rsidP="00C51AD8">
      <w:pPr>
        <w:shd w:val="clear" w:color="auto" w:fill="FFFFFF"/>
        <w:spacing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- 02 thành viên hội đồng là chuyên gia trong lĩnh vực … /….. từ viện nghiên cứu;</w:t>
      </w:r>
    </w:p>
    <w:p w14:paraId="05EB943C" w14:textId="77777777" w:rsidR="00C51AD8" w:rsidRPr="00C51AD8" w:rsidRDefault="00C51AD8" w:rsidP="00C51AD8">
      <w:pPr>
        <w:shd w:val="clear" w:color="auto" w:fill="FFFFFF"/>
        <w:spacing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- 01 thành viên hội đồng là chuyên gia trong lĩnh vực……từ trường đại học;</w:t>
      </w:r>
    </w:p>
    <w:p w14:paraId="39A27C04" w14:textId="77777777" w:rsidR="00C51AD8" w:rsidRPr="00C51AD8" w:rsidRDefault="00C51AD8" w:rsidP="00C51AD8">
      <w:pPr>
        <w:shd w:val="clear" w:color="auto" w:fill="FFFFFF"/>
        <w:spacing w:after="12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- 01 thành viên hội đồng là chuyên gia trong lĩnh vực tài chính;</w:t>
      </w:r>
    </w:p>
    <w:p w14:paraId="297C8477"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- 01 thành viên hội đồng là chuyên gia trong lĩnh vực đánh giá khoa học từ Bộ Khoa học và Công nghệ.</w:t>
      </w:r>
    </w:p>
    <w:p w14:paraId="28F288FF"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Hội đồng tư vấn đánh giá có ban thư ký giúp việc, là người của cơ quan, đơn vị có thẩm quyền tổ chức thực hiện đánh giá. </w:t>
      </w:r>
    </w:p>
    <w:p w14:paraId="7B7E6837" w14:textId="77777777" w:rsidR="00C51AD8" w:rsidRPr="00C51AD8" w:rsidRDefault="00C51AD8" w:rsidP="00C51AD8">
      <w:pPr>
        <w:spacing w:before="120" w:after="280" w:afterAutospacing="1"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3. Các công việc cụ thể của hội đồng tư vấn đánh giá được phân công cho các nhóm công tác chuyên trách gồm các thành viên của hội đồng và ban thư ký giúp việc. Mỗi nhóm </w:t>
      </w:r>
      <w:r w:rsidRPr="00C51AD8">
        <w:rPr>
          <w:rFonts w:ascii="Times New Roman" w:eastAsia="Times New Roman" w:hAnsi="Times New Roman" w:cs="Times New Roman"/>
          <w:kern w:val="0"/>
          <w:sz w:val="26"/>
          <w:szCs w:val="26"/>
          <w14:ligatures w14:val="none"/>
        </w:rPr>
        <w:lastRenderedPageBreak/>
        <w:t xml:space="preserve">công tác chuyên trách có 01 thành viên của hội đồng tư vấn đánh giá phụ trách và có ít nhất 03 người, phụ trách từ 01 đến 02 nội dung đánh giá.    </w:t>
      </w:r>
    </w:p>
    <w:p w14:paraId="3B70EE0E" w14:textId="77777777" w:rsidR="00C51AD8" w:rsidRPr="00C51AD8" w:rsidRDefault="00C51AD8" w:rsidP="00C51AD8">
      <w:pPr>
        <w:spacing w:before="120" w:after="280" w:afterAutospacing="1"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4. Nhiệm vụ của Hội đồng tư vấn đánh giá:</w:t>
      </w:r>
    </w:p>
    <w:p w14:paraId="76697476" w14:textId="77777777" w:rsidR="00C51AD8" w:rsidRPr="00C51AD8" w:rsidRDefault="00C51AD8" w:rsidP="00C51AD8">
      <w:pPr>
        <w:spacing w:before="120" w:after="280" w:afterAutospacing="1"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 Phổ biến chủ trương triển khai đánh giá; giới thiệu quy trình đánh giá; nghiên cứu, trao đổi kinh nghiệm đánh giá chương trình khoa học, công nghệ và đổi mới sáng tạo và yêu cầu các đơn vị, cá nhân liên quan phối hợp thực hiện;</w:t>
      </w:r>
    </w:p>
    <w:p w14:paraId="46A5C9DA" w14:textId="77777777" w:rsidR="00C51AD8" w:rsidRPr="00C51AD8" w:rsidRDefault="00C51AD8" w:rsidP="00C51AD8">
      <w:pPr>
        <w:spacing w:before="120" w:after="280" w:afterAutospacing="1"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b) Tổ chức triển khai các bước theo quy trình đánh giá giữa kỳ.</w:t>
      </w:r>
    </w:p>
    <w:p w14:paraId="613D9B1E" w14:textId="77777777" w:rsidR="00C51AD8" w:rsidRPr="00C51AD8" w:rsidRDefault="00C51AD8" w:rsidP="00C51AD8">
      <w:pPr>
        <w:spacing w:before="120" w:after="28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Nhiệm vụ của thành viên Hội đồng tư vấn đánh giá: </w:t>
      </w:r>
    </w:p>
    <w:p w14:paraId="1374AF75" w14:textId="77777777" w:rsidR="00C51AD8" w:rsidRPr="00C51AD8" w:rsidRDefault="00C51AD8" w:rsidP="00C51AD8">
      <w:pPr>
        <w:spacing w:before="120" w:after="28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 Chủ tịch hội đồng chịu trách nhiệm về các hoạt động của hội đồng và kết quả đánh giá giữa kỳ của chương trình; phân công nhiệm vụ cụ thể cho từng thành viên, trong đó xác định những công việc phải thực hiện tương ứng với từng nội dung và tiêu chí đánh giá, thời gian bắt đầu và kết thúc, người chịu trách nhiệm chính và những người phối hợp; triệu tập và điều hành phiên họp của hội đồng; chỉ đạo quá trình thu thập, xử lý, phân tích thông tin, minh chứng, đánh giá kết quả đạt được của từng tiêu chí và viết báo cáo đánh giá; giải quyết các vấn đề phát sinh trong quá trình triển khai đánh giá và phê duyệt báo cáo đánh giá;</w:t>
      </w:r>
    </w:p>
    <w:p w14:paraId="7E7BE202" w14:textId="77777777" w:rsidR="00C51AD8" w:rsidRPr="00C51AD8" w:rsidRDefault="00C51AD8" w:rsidP="00C51AD8">
      <w:pPr>
        <w:spacing w:before="120" w:after="28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b) Phó chủ tịch hội đồng thực hiện các nhiệm vụ do chủ tịch hội đồng phân công; khi được chủ tịch hội đồng ủy quyền, có nhiệm vụ điều hành hội đồng và chịu trách nhiệm về công việc được ủy quyền;</w:t>
      </w:r>
    </w:p>
    <w:p w14:paraId="719A6401" w14:textId="77777777" w:rsidR="00C51AD8" w:rsidRPr="00C51AD8" w:rsidRDefault="00C51AD8" w:rsidP="00C51AD8">
      <w:pPr>
        <w:spacing w:before="120" w:after="28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 Các thành viên khác của hội đồng có nhiệm vụ thực hiện những công việc do chủ tịch hội đồng phân công và chịu trách nhiệm về công việc được phân công.</w:t>
      </w:r>
    </w:p>
    <w:p w14:paraId="4AFB6F2D" w14:textId="77777777" w:rsidR="00C51AD8" w:rsidRPr="00C51AD8" w:rsidRDefault="00C51AD8" w:rsidP="00C51AD8">
      <w:pPr>
        <w:spacing w:before="120" w:after="10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Các thành viên của hội đồng được hướng dẫn về tiêu chí và phương pháp đánh giá giữa kỳ chương trình khoa học, công nghệ và đổi mới sáng tạo.</w:t>
      </w:r>
    </w:p>
    <w:p w14:paraId="2AE4F215" w14:textId="77777777" w:rsidR="00C51AD8" w:rsidRPr="00C51AD8" w:rsidRDefault="00C51AD8" w:rsidP="00C51AD8">
      <w:pPr>
        <w:spacing w:before="120" w:after="280" w:afterAutospacing="1"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VI. SỬ DỤNG KẾT QUẢ ĐÁNH GIÁ ĐÃ ĐƯỢC KIỂM TRA VÀ CÔNG NHẬN</w:t>
      </w:r>
    </w:p>
    <w:p w14:paraId="2C27D637" w14:textId="77777777" w:rsidR="00C51AD8" w:rsidRPr="00C51AD8" w:rsidRDefault="00C51AD8" w:rsidP="00C51AD8">
      <w:pPr>
        <w:spacing w:after="0" w:line="36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Kết quả đánh giá là căn cứ để xây dựng phương án cải thiện, nâng cao chất lượng thực hiện chương trình, đồng thời là cơ sở để xem xét phân bổ, điều chỉnh ngân sách nhà nước cho chương trình</w:t>
      </w:r>
      <w:r w:rsidRPr="00C51AD8">
        <w:rPr>
          <w:rFonts w:ascii="Times New Roman" w:eastAsia="Times New Roman" w:hAnsi="Times New Roman" w:cs="Times New Roman"/>
          <w:kern w:val="0"/>
          <w:sz w:val="26"/>
          <w:szCs w:val="26"/>
          <w:lang w:val="vi-VN"/>
          <w14:ligatures w14:val="none"/>
        </w:rPr>
        <w:t xml:space="preserve"> theo quy định tại </w:t>
      </w:r>
      <w:r w:rsidRPr="00C51AD8">
        <w:rPr>
          <w:rFonts w:ascii="Times New Roman" w:eastAsia="Times New Roman" w:hAnsi="Times New Roman" w:cs="Times New Roman"/>
          <w:kern w:val="0"/>
          <w:sz w:val="26"/>
          <w:szCs w:val="26"/>
          <w14:ligatures w14:val="none"/>
        </w:rPr>
        <w:t>điểm c, điều 45, Nghị định 262/2025/NĐ-CP.</w:t>
      </w:r>
    </w:p>
    <w:p w14:paraId="0F51B381" w14:textId="77777777" w:rsidR="00C51AD8" w:rsidRPr="00C51AD8" w:rsidRDefault="00C51AD8" w:rsidP="00C51AD8">
      <w:pPr>
        <w:widowControl w:val="0"/>
        <w:autoSpaceDE w:val="0"/>
        <w:autoSpaceDN w:val="0"/>
        <w:spacing w:after="100" w:afterAutospacing="1" w:line="240" w:lineRule="auto"/>
        <w:ind w:right="72"/>
        <w:outlineLvl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 CHƯƠNG TRÌNH </w:t>
      </w:r>
    </w:p>
    <w:p w14:paraId="4C602631" w14:textId="77777777" w:rsidR="00C51AD8" w:rsidRPr="00C51AD8" w:rsidRDefault="00C51AD8" w:rsidP="00C51AD8">
      <w:pPr>
        <w:widowControl w:val="0"/>
        <w:autoSpaceDE w:val="0"/>
        <w:autoSpaceDN w:val="0"/>
        <w:spacing w:after="100" w:afterAutospacing="1" w:line="240" w:lineRule="auto"/>
        <w:ind w:left="1860"/>
        <w:jc w:val="center"/>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1FA606D6" w14:textId="77777777" w:rsidR="00C51AD8" w:rsidRPr="00C51AD8" w:rsidRDefault="00C51AD8" w:rsidP="00C51AD8">
      <w:pPr>
        <w:spacing w:line="259" w:lineRule="auto"/>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spacing w:val="-4"/>
          <w:kern w:val="0"/>
          <w:sz w:val="26"/>
          <w:szCs w:val="26"/>
          <w:lang w:val="vi"/>
          <w14:ligatures w14:val="none"/>
        </w:rPr>
        <w:br w:type="page"/>
      </w:r>
    </w:p>
    <w:p w14:paraId="3F60FBD6" w14:textId="77777777" w:rsidR="00C51AD8" w:rsidRPr="00C51AD8" w:rsidRDefault="00C51AD8" w:rsidP="00C51AD8">
      <w:pPr>
        <w:spacing w:before="120" w:line="259" w:lineRule="auto"/>
        <w:jc w:val="right"/>
        <w:rPr>
          <w:rFonts w:ascii="Times New Roman" w:eastAsia="Times New Roman" w:hAnsi="Times New Roman" w:cs="Times New Roman"/>
          <w:b/>
          <w:bCs/>
          <w:kern w:val="0"/>
          <w:sz w:val="26"/>
          <w:szCs w:val="26"/>
          <w14:ligatures w14:val="none"/>
        </w:rPr>
      </w:pPr>
      <w:bookmarkStart w:id="5" w:name="BM05"/>
      <w:r w:rsidRPr="00C51AD8">
        <w:rPr>
          <w:rFonts w:ascii="Times New Roman" w:eastAsia="Times New Roman" w:hAnsi="Times New Roman" w:cs="Times New Roman"/>
          <w:b/>
          <w:bCs/>
          <w:kern w:val="0"/>
          <w:sz w:val="26"/>
          <w:szCs w:val="26"/>
          <w14:ligatures w14:val="none"/>
        </w:rPr>
        <w:lastRenderedPageBreak/>
        <w:t xml:space="preserve">BM-CT-05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8"/>
        <w:gridCol w:w="6117"/>
      </w:tblGrid>
      <w:tr w:rsidR="00C51AD8" w:rsidRPr="00C51AD8" w14:paraId="4ABA4E17" w14:textId="77777777" w:rsidTr="007D1C34">
        <w:trPr>
          <w:tblCellSpacing w:w="0" w:type="dxa"/>
        </w:trPr>
        <w:tc>
          <w:tcPr>
            <w:tcW w:w="1748" w:type="pct"/>
            <w:shd w:val="clear" w:color="auto" w:fill="FFFFFF"/>
            <w:tcMar>
              <w:top w:w="0" w:type="dxa"/>
              <w:left w:w="108" w:type="dxa"/>
              <w:bottom w:w="0" w:type="dxa"/>
              <w:right w:w="108" w:type="dxa"/>
            </w:tcMar>
            <w:hideMark/>
          </w:tcPr>
          <w:bookmarkEnd w:id="5"/>
          <w:p w14:paraId="06AA0E26"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44ED6D45"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 </w:t>
            </w:r>
          </w:p>
          <w:p w14:paraId="6385C303"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1D9726DA"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5F6E3564" w14:textId="77777777" w:rsidTr="007D1C34">
        <w:trPr>
          <w:tblCellSpacing w:w="0" w:type="dxa"/>
        </w:trPr>
        <w:tc>
          <w:tcPr>
            <w:tcW w:w="1748" w:type="pct"/>
            <w:shd w:val="clear" w:color="auto" w:fill="FFFFFF"/>
            <w:tcMar>
              <w:top w:w="0" w:type="dxa"/>
              <w:left w:w="108" w:type="dxa"/>
              <w:bottom w:w="0" w:type="dxa"/>
              <w:right w:w="108" w:type="dxa"/>
            </w:tcMar>
            <w:hideMark/>
          </w:tcPr>
          <w:p w14:paraId="68529A7A"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43FD1728"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220331B2"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6F963082"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BÁO CÁO KẾT QUẢ THỰC HIỆN CHƯƠNG TRÌNH </w:t>
      </w:r>
    </w:p>
    <w:p w14:paraId="6FCFE9ED"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(GIAI ĐOẠN GIỮA KỲ)</w:t>
      </w:r>
    </w:p>
    <w:p w14:paraId="164E2F4C"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5079365F"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5527CA74"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Tên chương trình:</w:t>
      </w:r>
      <w:r w:rsidRPr="00C51AD8">
        <w:rPr>
          <w:rFonts w:ascii="Times New Roman" w:eastAsia="Times New Roman" w:hAnsi="Times New Roman" w:cs="Times New Roman"/>
          <w:b/>
          <w:bCs/>
          <w:kern w:val="0"/>
          <w:sz w:val="26"/>
          <w:szCs w:val="26"/>
          <w14:ligatures w14:val="none"/>
        </w:rPr>
        <w:t xml:space="preserve"> </w:t>
      </w:r>
    </w:p>
    <w:p w14:paraId="728EAC37"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Loại hình chương trình </w:t>
      </w:r>
    </w:p>
    <w:p w14:paraId="66719F4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của bộ, cơ quan ngang bộ, cơ quan thuộc Chính phủ, cơ quan khác ở trung ương và Ủy ban nhân dân cấp tỉnh </w:t>
      </w:r>
    </w:p>
    <w:p w14:paraId="2FF87D2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w:t>
      </w:r>
    </w:p>
    <w:p w14:paraId="6AE6F007"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đặc biệt </w:t>
      </w:r>
    </w:p>
    <w:p w14:paraId="38931DB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phát triển công nghệ chiến lược </w:t>
      </w:r>
    </w:p>
    <w:p w14:paraId="7EE832A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Cơ quan chủ trì quản lý chương trình:</w:t>
      </w:r>
    </w:p>
    <w:p w14:paraId="2CECE2F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4. Cơ quan phối hợp: </w:t>
      </w:r>
    </w:p>
    <w:p w14:paraId="16CC5947"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 tháng (từ ………. đến ………) </w:t>
      </w:r>
    </w:p>
    <w:p w14:paraId="3889C51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Tổng kinh phí thực hiện: …………. tỷ đồng</w:t>
      </w:r>
    </w:p>
    <w:p w14:paraId="185A19E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nguồn vốn: </w:t>
      </w:r>
    </w:p>
    <w:p w14:paraId="53A1A9D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Ngân sách nhà nước: ……………………….  %</w:t>
      </w:r>
    </w:p>
    <w:p w14:paraId="7BFE340F"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Ngoài ngân sách nhà nước</w:t>
      </w:r>
      <w:r w:rsidRPr="00C51AD8">
        <w:rPr>
          <w:rFonts w:ascii="Times New Roman" w:eastAsia="Times New Roman" w:hAnsi="Times New Roman" w:cs="Times New Roman"/>
          <w:kern w:val="0"/>
          <w:sz w:val="26"/>
          <w:szCs w:val="26"/>
          <w:vertAlign w:val="superscript"/>
          <w14:ligatures w14:val="none"/>
        </w:rPr>
        <w:footnoteReference w:id="15"/>
      </w:r>
      <w:r w:rsidRPr="00C51AD8">
        <w:rPr>
          <w:rFonts w:ascii="Times New Roman" w:eastAsia="Times New Roman" w:hAnsi="Times New Roman" w:cs="Times New Roman"/>
          <w:kern w:val="0"/>
          <w:sz w:val="26"/>
          <w:szCs w:val="26"/>
          <w14:ligatures w14:val="none"/>
        </w:rPr>
        <w:t xml:space="preserve">: ………………… %  </w:t>
      </w:r>
    </w:p>
    <w:p w14:paraId="62202D2A" w14:textId="77777777" w:rsidR="00C51AD8" w:rsidRPr="00C51AD8" w:rsidRDefault="00C51AD8" w:rsidP="00C51AD8">
      <w:pPr>
        <w:spacing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br w:type="page"/>
      </w:r>
    </w:p>
    <w:p w14:paraId="07719F12" w14:textId="77777777" w:rsidR="00C51AD8" w:rsidRPr="00C51AD8" w:rsidRDefault="00C51AD8" w:rsidP="00C51AD8">
      <w:pPr>
        <w:spacing w:before="120" w:after="12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II. BÁO CÁO MỤC TIÊU VÀ CHỈ TIÊU</w:t>
      </w:r>
      <w:r w:rsidRPr="00C51AD8">
        <w:rPr>
          <w:rFonts w:ascii="Times New Roman" w:eastAsia="Times New Roman" w:hAnsi="Times New Roman" w:cs="Times New Roman"/>
          <w:b/>
          <w:bCs/>
          <w:kern w:val="0"/>
          <w:sz w:val="26"/>
          <w:szCs w:val="26"/>
          <w:vertAlign w:val="superscript"/>
          <w14:ligatures w14:val="none"/>
        </w:rPr>
        <w:footnoteReference w:id="16"/>
      </w:r>
    </w:p>
    <w:tbl>
      <w:tblPr>
        <w:tblStyle w:val="TableNormal1"/>
        <w:tblW w:w="9776"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1E0" w:firstRow="1" w:lastRow="1" w:firstColumn="1" w:lastColumn="1" w:noHBand="0" w:noVBand="0"/>
      </w:tblPr>
      <w:tblGrid>
        <w:gridCol w:w="1276"/>
        <w:gridCol w:w="2278"/>
        <w:gridCol w:w="1550"/>
        <w:gridCol w:w="2409"/>
        <w:gridCol w:w="2263"/>
      </w:tblGrid>
      <w:tr w:rsidR="00C51AD8" w:rsidRPr="00C51AD8" w14:paraId="7AE0DC82" w14:textId="77777777" w:rsidTr="007D1C34">
        <w:trPr>
          <w:trHeight w:val="307"/>
          <w:jc w:val="center"/>
        </w:trPr>
        <w:tc>
          <w:tcPr>
            <w:tcW w:w="1276" w:type="dxa"/>
            <w:vMerge w:val="restart"/>
            <w:vAlign w:val="center"/>
          </w:tcPr>
          <w:p w14:paraId="2CF01DDA" w14:textId="77777777" w:rsidR="00C51AD8" w:rsidRPr="00C51AD8" w:rsidRDefault="00C51AD8" w:rsidP="00C51AD8">
            <w:pPr>
              <w:spacing w:before="4"/>
              <w:jc w:val="center"/>
              <w:rPr>
                <w:rFonts w:ascii="Times New Roman" w:eastAsia="Malgun Gothic" w:hAnsi="Times New Roman" w:cs="Times New Roman"/>
                <w:b/>
                <w:sz w:val="26"/>
                <w:szCs w:val="26"/>
                <w:lang w:eastAsia="ko-KR"/>
              </w:rPr>
            </w:pPr>
          </w:p>
          <w:p w14:paraId="12B60366" w14:textId="77777777" w:rsidR="00C51AD8" w:rsidRPr="00C51AD8" w:rsidRDefault="00C51AD8" w:rsidP="00C51AD8">
            <w:pPr>
              <w:spacing w:before="4"/>
              <w:jc w:val="center"/>
              <w:rPr>
                <w:rFonts w:ascii="Times New Roman" w:eastAsia="Malgun Gothic" w:hAnsi="Times New Roman" w:cs="Times New Roman"/>
                <w:b/>
                <w:sz w:val="26"/>
                <w:szCs w:val="26"/>
                <w:lang w:eastAsia="ko-KR"/>
              </w:rPr>
            </w:pPr>
          </w:p>
          <w:p w14:paraId="6BAD134E" w14:textId="77777777" w:rsidR="00C51AD8" w:rsidRPr="00C51AD8" w:rsidRDefault="00C51AD8" w:rsidP="00C51AD8">
            <w:pPr>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Mục tiêu cụ thể</w:t>
            </w:r>
          </w:p>
          <w:p w14:paraId="69CA7A77" w14:textId="77777777" w:rsidR="00C51AD8" w:rsidRPr="00C51AD8" w:rsidRDefault="00C51AD8" w:rsidP="00C51AD8">
            <w:pPr>
              <w:tabs>
                <w:tab w:val="left" w:pos="728"/>
              </w:tabs>
              <w:jc w:val="center"/>
              <w:rPr>
                <w:rFonts w:ascii="Times New Roman" w:eastAsia="Malgun Gothic" w:hAnsi="Times New Roman" w:cs="Times New Roman"/>
                <w:b/>
                <w:sz w:val="26"/>
                <w:szCs w:val="26"/>
                <w:lang w:eastAsia="ko-KR"/>
              </w:rPr>
            </w:pPr>
          </w:p>
        </w:tc>
        <w:tc>
          <w:tcPr>
            <w:tcW w:w="2278" w:type="dxa"/>
          </w:tcPr>
          <w:p w14:paraId="17C90D10" w14:textId="77777777" w:rsidR="00C51AD8" w:rsidRPr="00C51AD8" w:rsidRDefault="00C51AD8" w:rsidP="00C51AD8">
            <w:pPr>
              <w:spacing w:after="120"/>
              <w:ind w:right="6"/>
              <w:jc w:val="center"/>
              <w:rPr>
                <w:rFonts w:ascii="Times New Roman" w:eastAsia="Malgun Gothic" w:hAnsi="Times New Roman" w:cs="Times New Roman"/>
                <w:b/>
                <w:spacing w:val="-4"/>
                <w:sz w:val="26"/>
                <w:szCs w:val="26"/>
                <w:lang w:eastAsia="ko-KR"/>
              </w:rPr>
            </w:pPr>
          </w:p>
        </w:tc>
        <w:tc>
          <w:tcPr>
            <w:tcW w:w="6222" w:type="dxa"/>
            <w:gridSpan w:val="3"/>
          </w:tcPr>
          <w:p w14:paraId="1706CC86" w14:textId="77777777" w:rsidR="00C51AD8" w:rsidRPr="00C51AD8" w:rsidRDefault="00C51AD8" w:rsidP="00C51AD8">
            <w:pPr>
              <w:spacing w:after="120"/>
              <w:ind w:right="6"/>
              <w:jc w:val="center"/>
              <w:rPr>
                <w:rFonts w:ascii="Times New Roman" w:eastAsia="Malgun Gothic" w:hAnsi="Times New Roman" w:cs="Times New Roman"/>
                <w:b/>
                <w:sz w:val="26"/>
                <w:szCs w:val="26"/>
                <w:lang w:eastAsia="ko-KR"/>
              </w:rPr>
            </w:pPr>
            <w:r w:rsidRPr="00C51AD8">
              <w:rPr>
                <w:rFonts w:ascii="Times New Roman" w:eastAsia="Malgun Gothic" w:hAnsi="Times New Roman" w:cs="Times New Roman"/>
                <w:b/>
                <w:spacing w:val="-4"/>
                <w:sz w:val="26"/>
                <w:szCs w:val="26"/>
                <w:lang w:eastAsia="ko-KR"/>
              </w:rPr>
              <w:t xml:space="preserve">Chỉ tiêu </w:t>
            </w:r>
          </w:p>
        </w:tc>
      </w:tr>
      <w:tr w:rsidR="00C51AD8" w:rsidRPr="00C51AD8" w14:paraId="688C5687" w14:textId="77777777" w:rsidTr="007D1C34">
        <w:trPr>
          <w:trHeight w:val="709"/>
          <w:jc w:val="center"/>
        </w:trPr>
        <w:tc>
          <w:tcPr>
            <w:tcW w:w="1276" w:type="dxa"/>
            <w:vMerge/>
          </w:tcPr>
          <w:p w14:paraId="1F787166"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p>
        </w:tc>
        <w:tc>
          <w:tcPr>
            <w:tcW w:w="2278" w:type="dxa"/>
            <w:vAlign w:val="center"/>
          </w:tcPr>
          <w:p w14:paraId="6AA3076E" w14:textId="77777777" w:rsidR="00C51AD8" w:rsidRPr="00C51AD8" w:rsidRDefault="00C51AD8" w:rsidP="00C51AD8">
            <w:pPr>
              <w:spacing w:before="120" w:after="120"/>
              <w:ind w:left="1" w:right="1"/>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Tên chỉ số và đơn vị của chỉ số</w:t>
            </w:r>
          </w:p>
        </w:tc>
        <w:tc>
          <w:tcPr>
            <w:tcW w:w="1550" w:type="dxa"/>
            <w:vAlign w:val="bottom"/>
          </w:tcPr>
          <w:p w14:paraId="0B60FBB4"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4"/>
                <w:sz w:val="26"/>
                <w:szCs w:val="26"/>
                <w:lang w:eastAsia="ko-KR"/>
              </w:rPr>
              <w:t>Chỉ tiêu</w:t>
            </w:r>
          </w:p>
          <w:p w14:paraId="22A4DBB8"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p>
        </w:tc>
        <w:tc>
          <w:tcPr>
            <w:tcW w:w="2409" w:type="dxa"/>
            <w:vAlign w:val="center"/>
          </w:tcPr>
          <w:p w14:paraId="298DE595"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Thời điểm dự kiến đạt chỉ tiêu</w:t>
            </w:r>
          </w:p>
        </w:tc>
        <w:tc>
          <w:tcPr>
            <w:tcW w:w="2263" w:type="dxa"/>
            <w:vAlign w:val="center"/>
          </w:tcPr>
          <w:p w14:paraId="43AD4066" w14:textId="77777777" w:rsidR="00C51AD8" w:rsidRPr="00C51AD8" w:rsidRDefault="00C51AD8" w:rsidP="00C51AD8">
            <w:pPr>
              <w:spacing w:before="120" w:after="120"/>
              <w:ind w:right="6"/>
              <w:jc w:val="center"/>
              <w:rPr>
                <w:rFonts w:ascii="Times New Roman" w:eastAsia="Malgun Gothic" w:hAnsi="Times New Roman" w:cs="Times New Roman"/>
                <w:b/>
                <w:spacing w:val="-2"/>
                <w:sz w:val="26"/>
                <w:szCs w:val="26"/>
                <w:lang w:eastAsia="ko-KR"/>
              </w:rPr>
            </w:pPr>
            <w:r w:rsidRPr="00C51AD8">
              <w:rPr>
                <w:rFonts w:ascii="Times New Roman" w:eastAsia="Malgun Gothic" w:hAnsi="Times New Roman" w:cs="Times New Roman"/>
                <w:b/>
                <w:spacing w:val="-2"/>
                <w:sz w:val="26"/>
                <w:szCs w:val="26"/>
                <w:lang w:eastAsia="ko-KR"/>
              </w:rPr>
              <w:t>Loại chỉ tiêu theo mô hình logic</w:t>
            </w:r>
          </w:p>
        </w:tc>
      </w:tr>
      <w:tr w:rsidR="00C51AD8" w:rsidRPr="00C51AD8" w14:paraId="7A7BE732" w14:textId="77777777" w:rsidTr="007D1C34">
        <w:trPr>
          <w:trHeight w:val="439"/>
          <w:jc w:val="center"/>
        </w:trPr>
        <w:tc>
          <w:tcPr>
            <w:tcW w:w="1276" w:type="dxa"/>
            <w:vMerge w:val="restart"/>
            <w:vAlign w:val="center"/>
          </w:tcPr>
          <w:p w14:paraId="6AE07233" w14:textId="77777777" w:rsidR="00C51AD8" w:rsidRPr="00C51AD8" w:rsidRDefault="00C51AD8" w:rsidP="00C51AD8">
            <w:pPr>
              <w:tabs>
                <w:tab w:val="left" w:pos="728"/>
              </w:tabs>
              <w:rPr>
                <w:rFonts w:ascii="Times New Roman" w:eastAsia="Malgun Gothic" w:hAnsi="Times New Roman" w:cs="Times New Roman"/>
                <w:b/>
                <w:sz w:val="26"/>
                <w:szCs w:val="26"/>
                <w:lang w:eastAsia="ko-KR"/>
              </w:rPr>
            </w:pPr>
            <w:r w:rsidRPr="00C51AD8">
              <w:rPr>
                <w:rFonts w:ascii="Times New Roman" w:eastAsia="Malgun Gothic" w:hAnsi="Times New Roman" w:cs="Times New Roman"/>
                <w:sz w:val="26"/>
                <w:szCs w:val="26"/>
                <w:lang w:eastAsia="ko-KR"/>
              </w:rPr>
              <w:t>1.</w:t>
            </w:r>
          </w:p>
        </w:tc>
        <w:tc>
          <w:tcPr>
            <w:tcW w:w="2278" w:type="dxa"/>
            <w:vAlign w:val="center"/>
          </w:tcPr>
          <w:p w14:paraId="3F8A03B7" w14:textId="77777777" w:rsidR="00C51AD8" w:rsidRPr="00C51AD8" w:rsidRDefault="00C51AD8" w:rsidP="00C51AD8">
            <w:pPr>
              <w:spacing w:before="46"/>
              <w:ind w:left="1" w:right="1"/>
              <w:rPr>
                <w:rFonts w:ascii="Times New Roman" w:eastAsia="Malgun Gothic" w:hAnsi="Times New Roman" w:cs="Times New Roman"/>
                <w:bCs/>
                <w:spacing w:val="-2"/>
                <w:sz w:val="26"/>
                <w:szCs w:val="26"/>
                <w:lang w:eastAsia="ko-KR"/>
              </w:rPr>
            </w:pPr>
            <w:r w:rsidRPr="00C51AD8">
              <w:rPr>
                <w:rFonts w:ascii="Times New Roman" w:eastAsia="Malgun Gothic" w:hAnsi="Times New Roman" w:cs="Times New Roman"/>
                <w:bCs/>
                <w:spacing w:val="-2"/>
                <w:sz w:val="26"/>
                <w:szCs w:val="26"/>
                <w:lang w:eastAsia="ko-KR"/>
              </w:rPr>
              <w:t>1.</w:t>
            </w:r>
          </w:p>
        </w:tc>
        <w:tc>
          <w:tcPr>
            <w:tcW w:w="1550" w:type="dxa"/>
            <w:vAlign w:val="center"/>
          </w:tcPr>
          <w:p w14:paraId="2CBD609E" w14:textId="77777777" w:rsidR="00C51AD8" w:rsidRPr="00C51AD8" w:rsidRDefault="00C51AD8" w:rsidP="00C51AD8">
            <w:pPr>
              <w:ind w:right="6"/>
              <w:jc w:val="center"/>
              <w:rPr>
                <w:rFonts w:ascii="Times New Roman" w:eastAsia="Malgun Gothic" w:hAnsi="Times New Roman" w:cs="Times New Roman"/>
                <w:b/>
                <w:spacing w:val="-4"/>
                <w:sz w:val="26"/>
                <w:szCs w:val="26"/>
                <w:lang w:eastAsia="ko-KR"/>
              </w:rPr>
            </w:pPr>
          </w:p>
        </w:tc>
        <w:tc>
          <w:tcPr>
            <w:tcW w:w="2409" w:type="dxa"/>
            <w:vAlign w:val="center"/>
          </w:tcPr>
          <w:p w14:paraId="78305EC4" w14:textId="77777777" w:rsidR="00C51AD8" w:rsidRPr="00C51AD8" w:rsidRDefault="00C51AD8" w:rsidP="00C51AD8">
            <w:pPr>
              <w:ind w:right="6"/>
              <w:jc w:val="center"/>
              <w:rPr>
                <w:rFonts w:ascii="Times New Roman" w:eastAsia="Malgun Gothic" w:hAnsi="Times New Roman" w:cs="Times New Roman"/>
                <w:b/>
                <w:color w:val="4472C4"/>
                <w:spacing w:val="-2"/>
                <w:sz w:val="26"/>
                <w:szCs w:val="26"/>
                <w:lang w:eastAsia="ko-KR"/>
              </w:rPr>
            </w:pPr>
          </w:p>
        </w:tc>
        <w:tc>
          <w:tcPr>
            <w:tcW w:w="2263" w:type="dxa"/>
            <w:vAlign w:val="center"/>
          </w:tcPr>
          <w:p w14:paraId="72B08F71" w14:textId="77777777" w:rsidR="00C51AD8" w:rsidRPr="00C51AD8" w:rsidRDefault="00C51AD8" w:rsidP="00C51AD8">
            <w:pPr>
              <w:ind w:right="6"/>
              <w:jc w:val="center"/>
              <w:rPr>
                <w:rFonts w:ascii="Times New Roman" w:eastAsia="Malgun Gothic" w:hAnsi="Times New Roman" w:cs="Times New Roman"/>
                <w:b/>
                <w:spacing w:val="-2"/>
                <w:sz w:val="26"/>
                <w:szCs w:val="26"/>
                <w:lang w:eastAsia="ko-KR"/>
              </w:rPr>
            </w:pPr>
          </w:p>
        </w:tc>
      </w:tr>
      <w:tr w:rsidR="00C51AD8" w:rsidRPr="00C51AD8" w14:paraId="1D794F29" w14:textId="77777777" w:rsidTr="007D1C34">
        <w:trPr>
          <w:trHeight w:val="205"/>
          <w:jc w:val="center"/>
        </w:trPr>
        <w:tc>
          <w:tcPr>
            <w:tcW w:w="1276" w:type="dxa"/>
            <w:vMerge/>
            <w:vAlign w:val="center"/>
          </w:tcPr>
          <w:p w14:paraId="7E6160D2"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p>
        </w:tc>
        <w:tc>
          <w:tcPr>
            <w:tcW w:w="2278" w:type="dxa"/>
          </w:tcPr>
          <w:p w14:paraId="78CC5BA3" w14:textId="77777777" w:rsidR="00C51AD8" w:rsidRPr="00C51AD8" w:rsidRDefault="00C51AD8" w:rsidP="00C51AD8">
            <w:pPr>
              <w:spacing w:before="41"/>
              <w:ind w:right="110"/>
              <w:rPr>
                <w:rFonts w:ascii="Times New Roman" w:eastAsia="Malgun Gothic" w:hAnsi="Times New Roman" w:cs="Times New Roman"/>
                <w:bCs/>
                <w:sz w:val="26"/>
                <w:szCs w:val="26"/>
                <w:lang w:eastAsia="ko-KR"/>
              </w:rPr>
            </w:pPr>
            <w:r w:rsidRPr="00C51AD8">
              <w:rPr>
                <w:rFonts w:ascii="Times New Roman" w:eastAsia="Malgun Gothic" w:hAnsi="Times New Roman" w:cs="Times New Roman"/>
                <w:bCs/>
                <w:sz w:val="26"/>
                <w:szCs w:val="26"/>
                <w:lang w:eastAsia="ko-KR"/>
              </w:rPr>
              <w:t>2.</w:t>
            </w:r>
          </w:p>
        </w:tc>
        <w:tc>
          <w:tcPr>
            <w:tcW w:w="1550" w:type="dxa"/>
          </w:tcPr>
          <w:p w14:paraId="52E46616"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2409" w:type="dxa"/>
          </w:tcPr>
          <w:p w14:paraId="1F2D4D29"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2263" w:type="dxa"/>
          </w:tcPr>
          <w:p w14:paraId="27F5D857"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27E87D0D" w14:textId="77777777" w:rsidTr="007D1C34">
        <w:trPr>
          <w:trHeight w:val="205"/>
          <w:jc w:val="center"/>
        </w:trPr>
        <w:tc>
          <w:tcPr>
            <w:tcW w:w="1276" w:type="dxa"/>
            <w:vMerge/>
            <w:vAlign w:val="center"/>
          </w:tcPr>
          <w:p w14:paraId="51DE8B4B" w14:textId="77777777" w:rsidR="00C51AD8" w:rsidRPr="00C51AD8" w:rsidRDefault="00C51AD8" w:rsidP="00C51AD8">
            <w:pPr>
              <w:tabs>
                <w:tab w:val="left" w:pos="728"/>
              </w:tabs>
              <w:spacing w:before="369"/>
              <w:ind w:left="21"/>
              <w:rPr>
                <w:rFonts w:ascii="Times New Roman" w:eastAsia="Malgun Gothic" w:hAnsi="Times New Roman" w:cs="Times New Roman"/>
                <w:sz w:val="26"/>
                <w:szCs w:val="26"/>
                <w:lang w:eastAsia="ko-KR"/>
              </w:rPr>
            </w:pPr>
          </w:p>
        </w:tc>
        <w:tc>
          <w:tcPr>
            <w:tcW w:w="2278" w:type="dxa"/>
          </w:tcPr>
          <w:p w14:paraId="6192AD50" w14:textId="77777777" w:rsidR="00C51AD8" w:rsidRPr="00C51AD8" w:rsidRDefault="00C51AD8" w:rsidP="00C51AD8">
            <w:pPr>
              <w:spacing w:before="41"/>
              <w:ind w:right="110"/>
              <w:rPr>
                <w:rFonts w:ascii="Times New Roman" w:eastAsia="Malgun Gothic" w:hAnsi="Times New Roman" w:cs="Times New Roman"/>
                <w:bCs/>
                <w:sz w:val="26"/>
                <w:szCs w:val="26"/>
                <w:lang w:eastAsia="ko-KR"/>
              </w:rPr>
            </w:pPr>
            <w:r w:rsidRPr="00C51AD8">
              <w:rPr>
                <w:rFonts w:ascii="Times New Roman" w:eastAsia="Malgun Gothic" w:hAnsi="Times New Roman" w:cs="Times New Roman"/>
                <w:bCs/>
                <w:sz w:val="26"/>
                <w:szCs w:val="26"/>
                <w:lang w:eastAsia="ko-KR"/>
              </w:rPr>
              <w:t>3.</w:t>
            </w:r>
          </w:p>
        </w:tc>
        <w:tc>
          <w:tcPr>
            <w:tcW w:w="1550" w:type="dxa"/>
          </w:tcPr>
          <w:p w14:paraId="530FB392"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2409" w:type="dxa"/>
          </w:tcPr>
          <w:p w14:paraId="1C68DC41"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2263" w:type="dxa"/>
          </w:tcPr>
          <w:p w14:paraId="7DD678E2"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1DE3866A" w14:textId="77777777" w:rsidTr="007D1C34">
        <w:trPr>
          <w:trHeight w:val="190"/>
          <w:jc w:val="center"/>
        </w:trPr>
        <w:tc>
          <w:tcPr>
            <w:tcW w:w="1276" w:type="dxa"/>
            <w:vMerge w:val="restart"/>
            <w:vAlign w:val="center"/>
          </w:tcPr>
          <w:p w14:paraId="1D121472"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2. </w:t>
            </w:r>
          </w:p>
        </w:tc>
        <w:tc>
          <w:tcPr>
            <w:tcW w:w="2278" w:type="dxa"/>
          </w:tcPr>
          <w:p w14:paraId="59A72025" w14:textId="77777777" w:rsidR="00C51AD8" w:rsidRPr="00C51AD8" w:rsidRDefault="00C51AD8" w:rsidP="00C51AD8">
            <w:pPr>
              <w:spacing w:before="41"/>
              <w:ind w:right="110"/>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1.</w:t>
            </w:r>
          </w:p>
        </w:tc>
        <w:tc>
          <w:tcPr>
            <w:tcW w:w="1550" w:type="dxa"/>
          </w:tcPr>
          <w:p w14:paraId="7B891743"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2409" w:type="dxa"/>
          </w:tcPr>
          <w:p w14:paraId="554E4DCA"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2263" w:type="dxa"/>
          </w:tcPr>
          <w:p w14:paraId="380B2051"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r w:rsidR="00C51AD8" w:rsidRPr="00C51AD8" w14:paraId="476FB4C7" w14:textId="77777777" w:rsidTr="007D1C34">
        <w:trPr>
          <w:trHeight w:val="190"/>
          <w:jc w:val="center"/>
        </w:trPr>
        <w:tc>
          <w:tcPr>
            <w:tcW w:w="1276" w:type="dxa"/>
            <w:vMerge/>
          </w:tcPr>
          <w:p w14:paraId="3CA852D2" w14:textId="77777777" w:rsidR="00C51AD8" w:rsidRPr="00C51AD8" w:rsidRDefault="00C51AD8" w:rsidP="00C51AD8">
            <w:pPr>
              <w:tabs>
                <w:tab w:val="left" w:pos="728"/>
              </w:tabs>
              <w:rPr>
                <w:rFonts w:ascii="Times New Roman" w:eastAsia="Malgun Gothic" w:hAnsi="Times New Roman" w:cs="Times New Roman"/>
                <w:sz w:val="26"/>
                <w:szCs w:val="26"/>
                <w:lang w:eastAsia="ko-KR"/>
              </w:rPr>
            </w:pPr>
          </w:p>
        </w:tc>
        <w:tc>
          <w:tcPr>
            <w:tcW w:w="2278" w:type="dxa"/>
          </w:tcPr>
          <w:p w14:paraId="207E129D" w14:textId="77777777" w:rsidR="00C51AD8" w:rsidRPr="00C51AD8" w:rsidRDefault="00C51AD8" w:rsidP="00C51AD8">
            <w:pPr>
              <w:spacing w:before="41"/>
              <w:ind w:right="110"/>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sz w:val="26"/>
                <w:szCs w:val="26"/>
                <w:lang w:eastAsia="ko-KR"/>
              </w:rPr>
              <w:t>2</w:t>
            </w:r>
            <w:r w:rsidRPr="00C51AD8">
              <w:rPr>
                <w:rFonts w:ascii="Times New Roman" w:eastAsia="Malgun Gothic" w:hAnsi="Times New Roman" w:cs="Times New Roman"/>
                <w:b/>
                <w:bCs/>
                <w:sz w:val="26"/>
                <w:szCs w:val="26"/>
                <w:lang w:eastAsia="ko-KR"/>
              </w:rPr>
              <w:t>.</w:t>
            </w:r>
          </w:p>
        </w:tc>
        <w:tc>
          <w:tcPr>
            <w:tcW w:w="1550" w:type="dxa"/>
          </w:tcPr>
          <w:p w14:paraId="1F9CE016"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2409" w:type="dxa"/>
          </w:tcPr>
          <w:p w14:paraId="604D77AB"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c>
          <w:tcPr>
            <w:tcW w:w="2263" w:type="dxa"/>
          </w:tcPr>
          <w:p w14:paraId="16F4C67F" w14:textId="77777777" w:rsidR="00C51AD8" w:rsidRPr="00C51AD8" w:rsidRDefault="00C51AD8" w:rsidP="00C51AD8">
            <w:pPr>
              <w:spacing w:before="41"/>
              <w:ind w:right="1"/>
              <w:jc w:val="center"/>
              <w:rPr>
                <w:rFonts w:ascii="Times New Roman" w:eastAsia="Noto Serif CJK JP" w:hAnsi="Times New Roman" w:cs="Times New Roman"/>
                <w:sz w:val="26"/>
                <w:szCs w:val="26"/>
                <w:lang w:eastAsia="ko-KR"/>
              </w:rPr>
            </w:pPr>
          </w:p>
        </w:tc>
      </w:tr>
    </w:tbl>
    <w:p w14:paraId="23770A71"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p>
    <w:p w14:paraId="28D843DB" w14:textId="77777777" w:rsidR="00C51AD8" w:rsidRPr="00C51AD8" w:rsidRDefault="00C51AD8" w:rsidP="00C51AD8">
      <w:pPr>
        <w:spacing w:before="120" w:after="12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III. QUY MÔ NGÂN SÁCH </w:t>
      </w:r>
    </w:p>
    <w:tbl>
      <w:tblPr>
        <w:tblStyle w:val="TableGrid4"/>
        <w:tblW w:w="9781" w:type="dxa"/>
        <w:tblInd w:w="-147" w:type="dxa"/>
        <w:tblLook w:val="04A0" w:firstRow="1" w:lastRow="0" w:firstColumn="1" w:lastColumn="0" w:noHBand="0" w:noVBand="1"/>
      </w:tblPr>
      <w:tblGrid>
        <w:gridCol w:w="1841"/>
        <w:gridCol w:w="1983"/>
        <w:gridCol w:w="1190"/>
        <w:gridCol w:w="1191"/>
        <w:gridCol w:w="1190"/>
        <w:gridCol w:w="1112"/>
        <w:gridCol w:w="1274"/>
      </w:tblGrid>
      <w:tr w:rsidR="00C51AD8" w:rsidRPr="00C51AD8" w14:paraId="6F2B8883" w14:textId="77777777" w:rsidTr="007D1C34">
        <w:trPr>
          <w:trHeight w:val="720"/>
        </w:trPr>
        <w:tc>
          <w:tcPr>
            <w:tcW w:w="3828" w:type="dxa"/>
            <w:gridSpan w:val="2"/>
          </w:tcPr>
          <w:p w14:paraId="0BAFE1E2" w14:textId="77777777" w:rsidR="00C51AD8" w:rsidRPr="00C51AD8" w:rsidRDefault="00C51AD8" w:rsidP="00C51AD8">
            <w:pPr>
              <w:spacing w:before="16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Phân loại</w:t>
            </w:r>
          </w:p>
        </w:tc>
        <w:tc>
          <w:tcPr>
            <w:tcW w:w="1190" w:type="dxa"/>
          </w:tcPr>
          <w:p w14:paraId="75794CDA"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Ngân sách năm Y-2</w:t>
            </w:r>
          </w:p>
        </w:tc>
        <w:tc>
          <w:tcPr>
            <w:tcW w:w="1191" w:type="dxa"/>
          </w:tcPr>
          <w:p w14:paraId="49863869"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Ngân sách năm Y-1</w:t>
            </w:r>
          </w:p>
        </w:tc>
        <w:tc>
          <w:tcPr>
            <w:tcW w:w="1190" w:type="dxa"/>
          </w:tcPr>
          <w:p w14:paraId="3D2EFFAB"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Ngân sách năm Y</w:t>
            </w:r>
          </w:p>
        </w:tc>
        <w:tc>
          <w:tcPr>
            <w:tcW w:w="1112" w:type="dxa"/>
          </w:tcPr>
          <w:p w14:paraId="4F130FB2"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Ngân sách năm Y+1</w:t>
            </w:r>
          </w:p>
        </w:tc>
        <w:tc>
          <w:tcPr>
            <w:tcW w:w="1270" w:type="dxa"/>
          </w:tcPr>
          <w:p w14:paraId="294E11EE"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Ngân sách năm </w:t>
            </w:r>
          </w:p>
          <w:p w14:paraId="3312B160"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Y+2</w:t>
            </w:r>
          </w:p>
        </w:tc>
      </w:tr>
      <w:tr w:rsidR="00C51AD8" w:rsidRPr="00C51AD8" w14:paraId="56FF2EF7" w14:textId="77777777" w:rsidTr="007D1C34">
        <w:trPr>
          <w:trHeight w:val="1076"/>
        </w:trPr>
        <w:tc>
          <w:tcPr>
            <w:tcW w:w="1843" w:type="dxa"/>
          </w:tcPr>
          <w:p w14:paraId="74210538"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Tên chương trình thành phần (nếu có)</w:t>
            </w:r>
          </w:p>
        </w:tc>
        <w:tc>
          <w:tcPr>
            <w:tcW w:w="1985" w:type="dxa"/>
          </w:tcPr>
          <w:p w14:paraId="31D22A75"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 ngân sách</w:t>
            </w:r>
          </w:p>
        </w:tc>
        <w:tc>
          <w:tcPr>
            <w:tcW w:w="1190" w:type="dxa"/>
          </w:tcPr>
          <w:p w14:paraId="66B3A0BF"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91" w:type="dxa"/>
          </w:tcPr>
          <w:p w14:paraId="142A9BDA"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90" w:type="dxa"/>
          </w:tcPr>
          <w:p w14:paraId="41A9B337"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07" w:type="dxa"/>
          </w:tcPr>
          <w:p w14:paraId="264D2797"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275" w:type="dxa"/>
          </w:tcPr>
          <w:p w14:paraId="78F480D4"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31CD4C9C" w14:textId="77777777" w:rsidTr="007D1C34">
        <w:trPr>
          <w:trHeight w:val="461"/>
        </w:trPr>
        <w:tc>
          <w:tcPr>
            <w:tcW w:w="1843" w:type="dxa"/>
          </w:tcPr>
          <w:p w14:paraId="16B98D94"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Tên nhiệm vụ 1</w:t>
            </w:r>
          </w:p>
        </w:tc>
        <w:tc>
          <w:tcPr>
            <w:tcW w:w="1985" w:type="dxa"/>
          </w:tcPr>
          <w:p w14:paraId="6779240E"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 ngân sách</w:t>
            </w:r>
          </w:p>
        </w:tc>
        <w:tc>
          <w:tcPr>
            <w:tcW w:w="1190" w:type="dxa"/>
          </w:tcPr>
          <w:p w14:paraId="2D691D41"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91" w:type="dxa"/>
          </w:tcPr>
          <w:p w14:paraId="34941D3B"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90" w:type="dxa"/>
          </w:tcPr>
          <w:p w14:paraId="31323960"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07" w:type="dxa"/>
          </w:tcPr>
          <w:p w14:paraId="6ECFE2A7"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275" w:type="dxa"/>
          </w:tcPr>
          <w:p w14:paraId="38370526"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59122775" w14:textId="77777777" w:rsidTr="007D1C34">
        <w:trPr>
          <w:trHeight w:val="461"/>
        </w:trPr>
        <w:tc>
          <w:tcPr>
            <w:tcW w:w="1843" w:type="dxa"/>
          </w:tcPr>
          <w:p w14:paraId="2C00D34A"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Tên nhiệm vụ 2</w:t>
            </w:r>
          </w:p>
        </w:tc>
        <w:tc>
          <w:tcPr>
            <w:tcW w:w="1985" w:type="dxa"/>
          </w:tcPr>
          <w:p w14:paraId="36B696D3"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 ngân sách</w:t>
            </w:r>
          </w:p>
        </w:tc>
        <w:tc>
          <w:tcPr>
            <w:tcW w:w="1190" w:type="dxa"/>
          </w:tcPr>
          <w:p w14:paraId="15C4E76F"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91" w:type="dxa"/>
          </w:tcPr>
          <w:p w14:paraId="3DEF4B71"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90" w:type="dxa"/>
          </w:tcPr>
          <w:p w14:paraId="202DF7C8"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07" w:type="dxa"/>
          </w:tcPr>
          <w:p w14:paraId="1E87834F"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275" w:type="dxa"/>
          </w:tcPr>
          <w:p w14:paraId="4FC52465"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06AC9818" w14:textId="77777777" w:rsidTr="007D1C34">
        <w:trPr>
          <w:trHeight w:val="461"/>
        </w:trPr>
        <w:tc>
          <w:tcPr>
            <w:tcW w:w="1843" w:type="dxa"/>
          </w:tcPr>
          <w:p w14:paraId="28809B82"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1985" w:type="dxa"/>
          </w:tcPr>
          <w:p w14:paraId="68DA8232"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1190" w:type="dxa"/>
          </w:tcPr>
          <w:p w14:paraId="21C1AC4E"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91" w:type="dxa"/>
          </w:tcPr>
          <w:p w14:paraId="1DFBF4A5"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90" w:type="dxa"/>
          </w:tcPr>
          <w:p w14:paraId="65E51C48"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107" w:type="dxa"/>
          </w:tcPr>
          <w:p w14:paraId="217AD4CB"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1275" w:type="dxa"/>
          </w:tcPr>
          <w:p w14:paraId="00423309"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bl>
    <w:p w14:paraId="26539090" w14:textId="77777777" w:rsidR="00C51AD8" w:rsidRPr="00C51AD8" w:rsidRDefault="00C51AD8" w:rsidP="00C51AD8">
      <w:pPr>
        <w:spacing w:before="120" w:line="259"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 xml:space="preserve">(Ghi chú: Năm Y là năm báo cáo) </w:t>
      </w:r>
    </w:p>
    <w:p w14:paraId="6EDD9CDF"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i/>
          <w:i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II. QUẢN LÝ CHƯƠNG TRÌNH </w:t>
      </w:r>
      <w:r w:rsidRPr="00C51AD8">
        <w:rPr>
          <w:rFonts w:ascii="Times New Roman" w:eastAsia="Times New Roman" w:hAnsi="Times New Roman" w:cs="Times New Roman"/>
          <w:b/>
          <w:bCs/>
          <w:i/>
          <w:iCs/>
          <w:kern w:val="0"/>
          <w:sz w:val="26"/>
          <w:szCs w:val="26"/>
          <w:lang w:val="vi"/>
          <w14:ligatures w14:val="none"/>
        </w:rPr>
        <w:t>(</w:t>
      </w:r>
      <w:r w:rsidRPr="00C51AD8">
        <w:rPr>
          <w:rFonts w:ascii="Times New Roman" w:eastAsia="Times New Roman" w:hAnsi="Times New Roman" w:cs="Times New Roman"/>
          <w:i/>
          <w:iCs/>
          <w:kern w:val="0"/>
          <w:sz w:val="26"/>
          <w:szCs w:val="26"/>
          <w:lang w:val="vi"/>
          <w14:ligatures w14:val="none"/>
        </w:rPr>
        <w:t xml:space="preserve">Trình bày cụ thể các hoạt động, lịch trình và phương thức cho từng giai đoạn quản lý chương trình: lập kế hoạch, tuyển chọn, xét chọn đề tài, thực hiện và đánh giá nhiệm vụ, quản lý rủi ro) </w:t>
      </w:r>
    </w:p>
    <w:p w14:paraId="46D80D49"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kern w:val="0"/>
          <w:sz w:val="26"/>
          <w:szCs w:val="26"/>
          <w:lang w:val="vi"/>
          <w14:ligatures w14:val="none"/>
        </w:rPr>
      </w:pPr>
    </w:p>
    <w:p w14:paraId="69828BE6"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1. Kế hoạch quản lý chương trình, sự phối hợp của các cơ quan, đơn vị tham gia</w:t>
      </w:r>
    </w:p>
    <w:p w14:paraId="503DE35A"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kern w:val="0"/>
          <w:sz w:val="26"/>
          <w:szCs w:val="26"/>
          <w14:ligatures w14:val="none"/>
        </w:rPr>
      </w:pPr>
    </w:p>
    <w:p w14:paraId="7147C3A4"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 Tiến độ tuyển chọn, xét chọn nhiệm vụ</w:t>
      </w:r>
    </w:p>
    <w:p w14:paraId="69296383"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3. Các nhiệm vụ đã hoàn thành và kết quả</w:t>
      </w:r>
    </w:p>
    <w:p w14:paraId="73DB7905"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5. Khó khăn, vướng mắc</w:t>
      </w:r>
    </w:p>
    <w:p w14:paraId="45BEAC41"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Rủi ro ảnh hưởng đến tiến độ/kết quả</w:t>
      </w:r>
    </w:p>
    <w:p w14:paraId="3EE301C5"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7. Phương án quản lý rủi ro đã được thực hiện hoặc chuẩn bị</w:t>
      </w:r>
    </w:p>
    <w:p w14:paraId="25C7B956" w14:textId="77777777" w:rsidR="00C51AD8" w:rsidRPr="00C51AD8" w:rsidRDefault="00C51AD8" w:rsidP="00C51AD8">
      <w:pPr>
        <w:spacing w:line="259" w:lineRule="auto"/>
        <w:rPr>
          <w:rFonts w:ascii="Times New Roman" w:eastAsia="Times New Roman" w:hAnsi="Times New Roman" w:cs="Times New Roman"/>
          <w:b/>
          <w:bCs/>
          <w:kern w:val="0"/>
          <w:sz w:val="26"/>
          <w:szCs w:val="26"/>
          <w14:ligatures w14:val="none"/>
        </w:rPr>
      </w:pPr>
    </w:p>
    <w:p w14:paraId="7A1DD8C1" w14:textId="77777777" w:rsidR="00C51AD8" w:rsidRPr="00C51AD8" w:rsidRDefault="00C51AD8" w:rsidP="00C51AD8">
      <w:pPr>
        <w:spacing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II. KẾT QUẢ ĐẠT ĐƯỢC</w:t>
      </w:r>
    </w:p>
    <w:p w14:paraId="66114D03" w14:textId="77777777" w:rsidR="00C51AD8" w:rsidRPr="00C51AD8" w:rsidRDefault="00C51AD8" w:rsidP="00C51AD8">
      <w:pPr>
        <w:spacing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1. Kết quả đạt được so với chỉ tiêu</w:t>
      </w:r>
    </w:p>
    <w:tbl>
      <w:tblPr>
        <w:tblStyle w:val="TableNormal1"/>
        <w:tblW w:w="0" w:type="auto"/>
        <w:tblInd w:w="-147"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1E0" w:firstRow="1" w:lastRow="1" w:firstColumn="1" w:lastColumn="1" w:noHBand="0" w:noVBand="0"/>
      </w:tblPr>
      <w:tblGrid>
        <w:gridCol w:w="2023"/>
        <w:gridCol w:w="4356"/>
        <w:gridCol w:w="1054"/>
        <w:gridCol w:w="1054"/>
        <w:gridCol w:w="1055"/>
      </w:tblGrid>
      <w:tr w:rsidR="00C51AD8" w:rsidRPr="00C51AD8" w14:paraId="1A4DD28F" w14:textId="77777777" w:rsidTr="007D1C34">
        <w:trPr>
          <w:trHeight w:val="938"/>
          <w:tblHeader/>
        </w:trPr>
        <w:tc>
          <w:tcPr>
            <w:tcW w:w="0" w:type="auto"/>
            <w:vAlign w:val="center"/>
          </w:tcPr>
          <w:p w14:paraId="40C45151" w14:textId="77777777" w:rsidR="00C51AD8" w:rsidRPr="00C51AD8" w:rsidRDefault="00C51AD8" w:rsidP="00C51AD8">
            <w:pPr>
              <w:spacing w:line="254" w:lineRule="exact"/>
              <w:ind w:left="8"/>
              <w:jc w:val="center"/>
              <w:rPr>
                <w:rFonts w:ascii="Times New Roman" w:eastAsia="Malgun Gothic" w:hAnsi="Times New Roman" w:cs="Times New Roman"/>
                <w:b/>
                <w:bCs/>
                <w:spacing w:val="-2"/>
                <w:sz w:val="26"/>
                <w:szCs w:val="26"/>
                <w:lang w:eastAsia="ko-KR"/>
              </w:rPr>
            </w:pPr>
            <w:r w:rsidRPr="00C51AD8">
              <w:rPr>
                <w:rFonts w:ascii="Times New Roman" w:eastAsia="Malgun Gothic" w:hAnsi="Times New Roman" w:cs="Times New Roman"/>
                <w:b/>
                <w:bCs/>
                <w:spacing w:val="-2"/>
                <w:sz w:val="26"/>
                <w:szCs w:val="26"/>
                <w:lang w:eastAsia="ko-KR"/>
              </w:rPr>
              <w:t>Mục tiêu</w:t>
            </w:r>
          </w:p>
          <w:p w14:paraId="4670797A" w14:textId="77777777" w:rsidR="00C51AD8" w:rsidRPr="00C51AD8" w:rsidRDefault="00C51AD8" w:rsidP="00C51AD8">
            <w:pPr>
              <w:spacing w:line="254" w:lineRule="exact"/>
              <w:ind w:left="8"/>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b/>
                <w:bCs/>
                <w:spacing w:val="-2"/>
                <w:sz w:val="26"/>
                <w:szCs w:val="26"/>
                <w:lang w:eastAsia="ko-KR"/>
              </w:rPr>
              <w:t>cụ thể</w:t>
            </w:r>
          </w:p>
        </w:tc>
        <w:tc>
          <w:tcPr>
            <w:tcW w:w="4356" w:type="dxa"/>
            <w:vAlign w:val="center"/>
          </w:tcPr>
          <w:p w14:paraId="63F10A1F" w14:textId="77777777" w:rsidR="00C51AD8" w:rsidRPr="00C51AD8" w:rsidRDefault="00C51AD8" w:rsidP="00C51AD8">
            <w:pPr>
              <w:jc w:val="center"/>
              <w:rPr>
                <w:rFonts w:ascii="Times New Roman" w:eastAsia="Malgun Gothic" w:hAnsi="Times New Roman" w:cs="Times New Roman"/>
                <w:b/>
                <w:bCs/>
                <w:spacing w:val="-2"/>
                <w:sz w:val="26"/>
                <w:szCs w:val="26"/>
                <w:lang w:eastAsia="ko-KR"/>
              </w:rPr>
            </w:pPr>
            <w:r w:rsidRPr="00C51AD8">
              <w:rPr>
                <w:rFonts w:ascii="Times New Roman" w:eastAsia="Malgun Gothic" w:hAnsi="Times New Roman" w:cs="Times New Roman"/>
                <w:b/>
                <w:bCs/>
                <w:spacing w:val="-2"/>
                <w:sz w:val="26"/>
                <w:szCs w:val="26"/>
                <w:lang w:eastAsia="ko-KR"/>
              </w:rPr>
              <w:t>Chỉ tiêu (đơn vị)</w:t>
            </w:r>
          </w:p>
          <w:p w14:paraId="311E2812" w14:textId="77777777" w:rsidR="00C51AD8" w:rsidRPr="00C51AD8" w:rsidRDefault="00C51AD8" w:rsidP="00C51AD8">
            <w:pPr>
              <w:jc w:val="center"/>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b/>
                <w:bCs/>
                <w:sz w:val="26"/>
                <w:szCs w:val="26"/>
                <w:lang w:eastAsia="ko-KR"/>
              </w:rPr>
              <w:t>Kết quả và tỷ lệ % so với chỉ tiêu</w:t>
            </w:r>
          </w:p>
        </w:tc>
        <w:tc>
          <w:tcPr>
            <w:tcW w:w="1054" w:type="dxa"/>
            <w:vAlign w:val="center"/>
          </w:tcPr>
          <w:p w14:paraId="6CF40816" w14:textId="77777777" w:rsidR="00C51AD8" w:rsidRPr="00C51AD8" w:rsidRDefault="00C51AD8" w:rsidP="00C51AD8">
            <w:pPr>
              <w:spacing w:after="120" w:line="241" w:lineRule="exact"/>
              <w:ind w:left="11" w:right="13"/>
              <w:contextualSpacing/>
              <w:jc w:val="center"/>
              <w:rPr>
                <w:rFonts w:ascii="Times New Roman" w:eastAsia="Malgun Gothic" w:hAnsi="Times New Roman" w:cs="Times New Roman"/>
                <w:b/>
                <w:bCs/>
                <w:spacing w:val="-4"/>
                <w:w w:val="105"/>
                <w:sz w:val="26"/>
                <w:szCs w:val="26"/>
                <w:lang w:eastAsia="ko-KR"/>
              </w:rPr>
            </w:pPr>
            <w:r w:rsidRPr="00C51AD8">
              <w:rPr>
                <w:rFonts w:ascii="Times New Roman" w:eastAsia="Malgun Gothic" w:hAnsi="Times New Roman" w:cs="Times New Roman"/>
                <w:b/>
                <w:bCs/>
                <w:spacing w:val="-4"/>
                <w:w w:val="105"/>
                <w:sz w:val="26"/>
                <w:szCs w:val="26"/>
                <w:lang w:eastAsia="ko-KR"/>
              </w:rPr>
              <w:t>Năm</w:t>
            </w:r>
          </w:p>
          <w:p w14:paraId="68E7341E" w14:textId="77777777" w:rsidR="00C51AD8" w:rsidRPr="00C51AD8" w:rsidRDefault="00C51AD8" w:rsidP="00C51AD8">
            <w:pPr>
              <w:spacing w:after="120" w:line="241" w:lineRule="exact"/>
              <w:ind w:left="11" w:right="13"/>
              <w:contextualSpacing/>
              <w:jc w:val="center"/>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b/>
                <w:bCs/>
                <w:spacing w:val="-4"/>
                <w:w w:val="105"/>
                <w:sz w:val="26"/>
                <w:szCs w:val="26"/>
                <w:lang w:eastAsia="ko-KR"/>
              </w:rPr>
              <w:t>Y-2</w:t>
            </w:r>
          </w:p>
        </w:tc>
        <w:tc>
          <w:tcPr>
            <w:tcW w:w="1054" w:type="dxa"/>
            <w:vAlign w:val="center"/>
          </w:tcPr>
          <w:p w14:paraId="08C7541E" w14:textId="77777777" w:rsidR="00C51AD8" w:rsidRPr="00C51AD8" w:rsidRDefault="00C51AD8" w:rsidP="00C51AD8">
            <w:pPr>
              <w:spacing w:after="120" w:line="241" w:lineRule="exact"/>
              <w:contextualSpacing/>
              <w:jc w:val="center"/>
              <w:rPr>
                <w:rFonts w:ascii="Times New Roman" w:eastAsia="Malgun Gothic" w:hAnsi="Times New Roman" w:cs="Times New Roman"/>
                <w:b/>
                <w:bCs/>
                <w:spacing w:val="-4"/>
                <w:w w:val="105"/>
                <w:sz w:val="26"/>
                <w:szCs w:val="26"/>
                <w:lang w:eastAsia="ko-KR"/>
              </w:rPr>
            </w:pPr>
            <w:r w:rsidRPr="00C51AD8">
              <w:rPr>
                <w:rFonts w:ascii="Times New Roman" w:eastAsia="Malgun Gothic" w:hAnsi="Times New Roman" w:cs="Times New Roman"/>
                <w:b/>
                <w:bCs/>
                <w:spacing w:val="-4"/>
                <w:w w:val="105"/>
                <w:sz w:val="26"/>
                <w:szCs w:val="26"/>
                <w:lang w:eastAsia="ko-KR"/>
              </w:rPr>
              <w:t>Năm</w:t>
            </w:r>
          </w:p>
          <w:p w14:paraId="61F2C7FB" w14:textId="77777777" w:rsidR="00C51AD8" w:rsidRPr="00C51AD8" w:rsidRDefault="00C51AD8" w:rsidP="00C51AD8">
            <w:pPr>
              <w:spacing w:after="120" w:line="241" w:lineRule="exact"/>
              <w:contextualSpacing/>
              <w:jc w:val="center"/>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b/>
                <w:bCs/>
                <w:spacing w:val="-4"/>
                <w:w w:val="105"/>
                <w:sz w:val="26"/>
                <w:szCs w:val="26"/>
                <w:lang w:eastAsia="ko-KR"/>
              </w:rPr>
              <w:t>Y-1</w:t>
            </w:r>
          </w:p>
        </w:tc>
        <w:tc>
          <w:tcPr>
            <w:tcW w:w="1055" w:type="dxa"/>
            <w:vAlign w:val="center"/>
          </w:tcPr>
          <w:p w14:paraId="39EED428" w14:textId="77777777" w:rsidR="00C51AD8" w:rsidRPr="00C51AD8" w:rsidRDefault="00C51AD8" w:rsidP="00C51AD8">
            <w:pPr>
              <w:spacing w:line="241" w:lineRule="exact"/>
              <w:jc w:val="center"/>
              <w:rPr>
                <w:rFonts w:ascii="Times New Roman" w:eastAsia="Malgun Gothic" w:hAnsi="Times New Roman" w:cs="Times New Roman"/>
                <w:b/>
                <w:bCs/>
                <w:sz w:val="26"/>
                <w:szCs w:val="26"/>
                <w:lang w:eastAsia="ko-KR"/>
              </w:rPr>
            </w:pPr>
            <w:r w:rsidRPr="00C51AD8">
              <w:rPr>
                <w:rFonts w:ascii="Times New Roman" w:eastAsia="Malgun Gothic" w:hAnsi="Times New Roman" w:cs="Times New Roman"/>
                <w:b/>
                <w:bCs/>
                <w:spacing w:val="-4"/>
                <w:w w:val="105"/>
                <w:sz w:val="26"/>
                <w:szCs w:val="26"/>
                <w:lang w:eastAsia="ko-KR"/>
              </w:rPr>
              <w:t>Năm Y</w:t>
            </w:r>
          </w:p>
        </w:tc>
      </w:tr>
      <w:tr w:rsidR="00C51AD8" w:rsidRPr="00C51AD8" w14:paraId="40E24EFF" w14:textId="77777777" w:rsidTr="007D1C34">
        <w:trPr>
          <w:trHeight w:val="454"/>
        </w:trPr>
        <w:tc>
          <w:tcPr>
            <w:tcW w:w="0" w:type="auto"/>
            <w:vMerge w:val="restart"/>
            <w:vAlign w:val="center"/>
          </w:tcPr>
          <w:p w14:paraId="36936B20" w14:textId="77777777" w:rsidR="00C51AD8" w:rsidRPr="00C51AD8" w:rsidRDefault="00C51AD8" w:rsidP="00C51AD8">
            <w:pPr>
              <w:spacing w:before="377"/>
              <w:ind w:left="66"/>
              <w:rPr>
                <w:rFonts w:ascii="Times New Roman" w:eastAsia="Malgun Gothic" w:hAnsi="Times New Roman" w:cs="Times New Roman"/>
                <w:sz w:val="26"/>
                <w:szCs w:val="26"/>
                <w:lang w:eastAsia="ko-KR"/>
              </w:rPr>
            </w:pPr>
            <w:r w:rsidRPr="00C51AD8">
              <w:rPr>
                <w:rFonts w:ascii="Times New Roman" w:eastAsia="Malgun Gothic" w:hAnsi="Times New Roman" w:cs="Times New Roman"/>
                <w:spacing w:val="-10"/>
                <w:sz w:val="26"/>
                <w:szCs w:val="26"/>
                <w:lang w:eastAsia="ko-KR"/>
              </w:rPr>
              <w:t xml:space="preserve">Mục tiêu cụ thể 1 </w:t>
            </w:r>
          </w:p>
          <w:p w14:paraId="508186C9" w14:textId="77777777" w:rsidR="00C51AD8" w:rsidRPr="00C51AD8" w:rsidRDefault="00C51AD8" w:rsidP="00C51AD8">
            <w:pPr>
              <w:jc w:val="center"/>
              <w:rPr>
                <w:rFonts w:ascii="Times New Roman" w:eastAsia="Times New Roman" w:hAnsi="Times New Roman" w:cs="Times New Roman"/>
                <w:b/>
                <w:bCs/>
                <w:sz w:val="26"/>
                <w:szCs w:val="26"/>
              </w:rPr>
            </w:pPr>
          </w:p>
        </w:tc>
        <w:tc>
          <w:tcPr>
            <w:tcW w:w="4356" w:type="dxa"/>
            <w:vAlign w:val="center"/>
          </w:tcPr>
          <w:p w14:paraId="141CB6E5"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Chỉ tiêu 1</w:t>
            </w:r>
          </w:p>
        </w:tc>
        <w:tc>
          <w:tcPr>
            <w:tcW w:w="1054" w:type="dxa"/>
            <w:vAlign w:val="center"/>
          </w:tcPr>
          <w:p w14:paraId="2CA13BEB"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40848036" w14:textId="77777777" w:rsidR="00C51AD8" w:rsidRPr="00C51AD8" w:rsidRDefault="00C51AD8" w:rsidP="00C51AD8">
            <w:pPr>
              <w:spacing w:line="262" w:lineRule="exact"/>
              <w:ind w:left="15" w:right="13"/>
              <w:jc w:val="center"/>
              <w:rPr>
                <w:rFonts w:ascii="Times New Roman" w:eastAsia="Malgun Gothic" w:hAnsi="Times New Roman" w:cs="Times New Roman"/>
                <w:b/>
                <w:bCs/>
                <w:sz w:val="26"/>
                <w:szCs w:val="26"/>
                <w:lang w:eastAsia="ko-KR"/>
              </w:rPr>
            </w:pPr>
          </w:p>
        </w:tc>
        <w:tc>
          <w:tcPr>
            <w:tcW w:w="1054" w:type="dxa"/>
            <w:vAlign w:val="center"/>
          </w:tcPr>
          <w:p w14:paraId="3637694A"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06CF1547"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055" w:type="dxa"/>
          </w:tcPr>
          <w:p w14:paraId="516FECA7"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4DD6B4C9" w14:textId="77777777" w:rsidR="00C51AD8" w:rsidRPr="00C51AD8" w:rsidRDefault="00C51AD8" w:rsidP="00C51AD8">
            <w:pPr>
              <w:rPr>
                <w:rFonts w:ascii="Times New Roman" w:eastAsia="Malgun Gothic" w:hAnsi="Times New Roman" w:cs="Times New Roman"/>
                <w:sz w:val="26"/>
                <w:szCs w:val="26"/>
                <w:lang w:eastAsia="ko-KR"/>
              </w:rPr>
            </w:pPr>
          </w:p>
        </w:tc>
      </w:tr>
      <w:tr w:rsidR="00C51AD8" w:rsidRPr="00C51AD8" w14:paraId="7865884B" w14:textId="77777777" w:rsidTr="007D1C34">
        <w:trPr>
          <w:trHeight w:val="737"/>
        </w:trPr>
        <w:tc>
          <w:tcPr>
            <w:tcW w:w="0" w:type="auto"/>
            <w:vMerge/>
            <w:vAlign w:val="center"/>
          </w:tcPr>
          <w:p w14:paraId="44FD6D85" w14:textId="77777777" w:rsidR="00C51AD8" w:rsidRPr="00C51AD8" w:rsidRDefault="00C51AD8" w:rsidP="00C51AD8">
            <w:pPr>
              <w:spacing w:before="377"/>
              <w:ind w:left="66"/>
              <w:rPr>
                <w:rFonts w:ascii="Times New Roman" w:eastAsia="Malgun Gothic" w:hAnsi="Times New Roman" w:cs="Times New Roman"/>
                <w:spacing w:val="-10"/>
                <w:sz w:val="26"/>
                <w:szCs w:val="26"/>
                <w:lang w:eastAsia="ko-KR"/>
              </w:rPr>
            </w:pPr>
          </w:p>
        </w:tc>
        <w:tc>
          <w:tcPr>
            <w:tcW w:w="4356" w:type="dxa"/>
            <w:vAlign w:val="center"/>
          </w:tcPr>
          <w:p w14:paraId="495F5BD6"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Kết quả (giá trị chỉ số đạt được) và tỷ lệ (%) so với chỉ tiêu</w:t>
            </w:r>
          </w:p>
        </w:tc>
        <w:tc>
          <w:tcPr>
            <w:tcW w:w="1054" w:type="dxa"/>
            <w:vAlign w:val="center"/>
          </w:tcPr>
          <w:p w14:paraId="6A52F662"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0BC2FF0C" w14:textId="77777777" w:rsidR="00C51AD8" w:rsidRPr="00C51AD8" w:rsidRDefault="00C51AD8" w:rsidP="00C51AD8">
            <w:pPr>
              <w:spacing w:line="262" w:lineRule="exact"/>
              <w:ind w:right="13"/>
              <w:jc w:val="center"/>
              <w:rPr>
                <w:rFonts w:ascii="Times New Roman" w:eastAsia="Malgun Gothic" w:hAnsi="Times New Roman" w:cs="Times New Roman"/>
                <w:b/>
                <w:bCs/>
                <w:sz w:val="26"/>
                <w:szCs w:val="26"/>
                <w:lang w:eastAsia="ko-KR"/>
              </w:rPr>
            </w:pPr>
          </w:p>
        </w:tc>
        <w:tc>
          <w:tcPr>
            <w:tcW w:w="1054" w:type="dxa"/>
            <w:vAlign w:val="center"/>
          </w:tcPr>
          <w:p w14:paraId="52BF22FC"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09ADFD29"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055" w:type="dxa"/>
            <w:vAlign w:val="center"/>
          </w:tcPr>
          <w:p w14:paraId="72D5B8AD"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0C1ABA30"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TL</w:t>
            </w:r>
            <w:r w:rsidRPr="00C51AD8">
              <w:rPr>
                <w:rFonts w:ascii="Times New Roman" w:eastAsia="Malgun Gothic" w:hAnsi="Times New Roman" w:cs="Times New Roman"/>
                <w:sz w:val="26"/>
                <w:szCs w:val="26"/>
                <w:vertAlign w:val="subscript"/>
                <w:lang w:eastAsia="ko-KR"/>
              </w:rPr>
              <w:t>1</w:t>
            </w:r>
            <w:r w:rsidRPr="00C51AD8">
              <w:rPr>
                <w:rFonts w:ascii="Times New Roman" w:eastAsia="Malgun Gothic" w:hAnsi="Times New Roman" w:cs="Times New Roman"/>
                <w:sz w:val="26"/>
                <w:szCs w:val="26"/>
                <w:lang w:eastAsia="ko-KR"/>
              </w:rPr>
              <w:t>(%)</w:t>
            </w:r>
          </w:p>
        </w:tc>
      </w:tr>
      <w:tr w:rsidR="00C51AD8" w:rsidRPr="00C51AD8" w14:paraId="37B923A0" w14:textId="77777777" w:rsidTr="007D1C34">
        <w:trPr>
          <w:trHeight w:val="454"/>
        </w:trPr>
        <w:tc>
          <w:tcPr>
            <w:tcW w:w="0" w:type="auto"/>
            <w:vMerge/>
          </w:tcPr>
          <w:p w14:paraId="6A2AA2AC" w14:textId="77777777" w:rsidR="00C51AD8" w:rsidRPr="00C51AD8" w:rsidRDefault="00C51AD8" w:rsidP="00C51AD8">
            <w:pPr>
              <w:rPr>
                <w:rFonts w:ascii="Times New Roman" w:eastAsia="Times New Roman" w:hAnsi="Times New Roman" w:cs="Times New Roman"/>
                <w:b/>
                <w:bCs/>
                <w:sz w:val="26"/>
                <w:szCs w:val="26"/>
              </w:rPr>
            </w:pPr>
          </w:p>
        </w:tc>
        <w:tc>
          <w:tcPr>
            <w:tcW w:w="4356" w:type="dxa"/>
            <w:vAlign w:val="center"/>
          </w:tcPr>
          <w:p w14:paraId="00AFA363" w14:textId="77777777" w:rsidR="00C51AD8" w:rsidRPr="00C51AD8" w:rsidRDefault="00C51AD8" w:rsidP="00C51AD8">
            <w:pP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Chỉ tiêu 2 (3, …)</w:t>
            </w:r>
          </w:p>
        </w:tc>
        <w:tc>
          <w:tcPr>
            <w:tcW w:w="1054" w:type="dxa"/>
            <w:vAlign w:val="center"/>
          </w:tcPr>
          <w:p w14:paraId="6D1BCCF4"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054" w:type="dxa"/>
            <w:vAlign w:val="center"/>
          </w:tcPr>
          <w:p w14:paraId="5E928B20"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055" w:type="dxa"/>
            <w:vAlign w:val="center"/>
          </w:tcPr>
          <w:p w14:paraId="36F031F4"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4B0ED3A5" w14:textId="77777777" w:rsidTr="007D1C34">
        <w:trPr>
          <w:trHeight w:val="737"/>
        </w:trPr>
        <w:tc>
          <w:tcPr>
            <w:tcW w:w="0" w:type="auto"/>
            <w:vMerge/>
          </w:tcPr>
          <w:p w14:paraId="54987DA0" w14:textId="77777777" w:rsidR="00C51AD8" w:rsidRPr="00C51AD8" w:rsidRDefault="00C51AD8" w:rsidP="00C51AD8">
            <w:pPr>
              <w:rPr>
                <w:rFonts w:ascii="Times New Roman" w:eastAsia="Times New Roman" w:hAnsi="Times New Roman" w:cs="Times New Roman"/>
                <w:b/>
                <w:bCs/>
                <w:sz w:val="26"/>
                <w:szCs w:val="26"/>
              </w:rPr>
            </w:pPr>
          </w:p>
        </w:tc>
        <w:tc>
          <w:tcPr>
            <w:tcW w:w="4356" w:type="dxa"/>
            <w:vAlign w:val="center"/>
          </w:tcPr>
          <w:p w14:paraId="79184E6B"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Kết quả (giá trị chỉ số đạt được) và tỷ lệ (%) so với chỉ tiêu</w:t>
            </w:r>
          </w:p>
        </w:tc>
        <w:tc>
          <w:tcPr>
            <w:tcW w:w="1054" w:type="dxa"/>
            <w:vAlign w:val="center"/>
          </w:tcPr>
          <w:p w14:paraId="34856345"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7C3E2667"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054" w:type="dxa"/>
            <w:vAlign w:val="center"/>
          </w:tcPr>
          <w:p w14:paraId="77544389"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76AFE45D"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055" w:type="dxa"/>
            <w:vAlign w:val="center"/>
          </w:tcPr>
          <w:p w14:paraId="54D8BEE4"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1A201B74" w14:textId="77777777" w:rsidR="00C51AD8" w:rsidRPr="00C51AD8" w:rsidRDefault="00C51AD8" w:rsidP="00C51AD8">
            <w:pPr>
              <w:jc w:val="center"/>
              <w:rPr>
                <w:rFonts w:ascii="Times New Roman" w:eastAsia="Malgun Gothic" w:hAnsi="Times New Roman" w:cs="Times New Roman"/>
                <w:i/>
                <w:sz w:val="26"/>
                <w:szCs w:val="26"/>
                <w:lang w:eastAsia="ko-KR"/>
              </w:rPr>
            </w:pPr>
            <w:r w:rsidRPr="00C51AD8">
              <w:rPr>
                <w:rFonts w:ascii="Times New Roman" w:eastAsia="Malgun Gothic" w:hAnsi="Times New Roman" w:cs="Times New Roman"/>
                <w:sz w:val="26"/>
                <w:szCs w:val="26"/>
                <w:lang w:eastAsia="ko-KR"/>
              </w:rPr>
              <w:t>TL</w:t>
            </w:r>
            <w:r w:rsidRPr="00C51AD8">
              <w:rPr>
                <w:rFonts w:ascii="Times New Roman" w:eastAsia="Malgun Gothic" w:hAnsi="Times New Roman" w:cs="Times New Roman"/>
                <w:sz w:val="26"/>
                <w:szCs w:val="26"/>
                <w:vertAlign w:val="subscript"/>
                <w:lang w:eastAsia="ko-KR"/>
              </w:rPr>
              <w:t>2</w:t>
            </w:r>
            <w:r w:rsidRPr="00C51AD8">
              <w:rPr>
                <w:rFonts w:ascii="Times New Roman" w:eastAsia="Malgun Gothic" w:hAnsi="Times New Roman" w:cs="Times New Roman"/>
                <w:sz w:val="26"/>
                <w:szCs w:val="26"/>
                <w:lang w:eastAsia="ko-KR"/>
              </w:rPr>
              <w:t>(%)</w:t>
            </w:r>
          </w:p>
          <w:p w14:paraId="5CC9F6D3"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20EDD4AF" w14:textId="77777777" w:rsidTr="007D1C34">
        <w:trPr>
          <w:trHeight w:val="454"/>
        </w:trPr>
        <w:tc>
          <w:tcPr>
            <w:tcW w:w="0" w:type="auto"/>
            <w:vMerge w:val="restart"/>
            <w:vAlign w:val="center"/>
          </w:tcPr>
          <w:p w14:paraId="12DA365D" w14:textId="77777777" w:rsidR="00C51AD8" w:rsidRPr="00C51AD8" w:rsidRDefault="00C51AD8" w:rsidP="00C51AD8">
            <w:pPr>
              <w:spacing w:before="377"/>
              <w:ind w:left="66"/>
              <w:rPr>
                <w:rFonts w:ascii="Times New Roman" w:eastAsia="Malgun Gothic" w:hAnsi="Times New Roman" w:cs="Times New Roman"/>
                <w:spacing w:val="-10"/>
                <w:sz w:val="26"/>
                <w:szCs w:val="26"/>
                <w:lang w:eastAsia="ko-KR"/>
              </w:rPr>
            </w:pPr>
            <w:r w:rsidRPr="00C51AD8">
              <w:rPr>
                <w:rFonts w:ascii="Times New Roman" w:eastAsia="Malgun Gothic" w:hAnsi="Times New Roman" w:cs="Times New Roman"/>
                <w:spacing w:val="-10"/>
                <w:sz w:val="26"/>
                <w:szCs w:val="26"/>
                <w:lang w:eastAsia="ko-KR"/>
              </w:rPr>
              <w:t>Mục tiêu cụ thể 2 (3, …)</w:t>
            </w:r>
          </w:p>
        </w:tc>
        <w:tc>
          <w:tcPr>
            <w:tcW w:w="4356" w:type="dxa"/>
            <w:vAlign w:val="center"/>
          </w:tcPr>
          <w:p w14:paraId="586443F5" w14:textId="77777777" w:rsidR="00C51AD8" w:rsidRPr="00C51AD8" w:rsidRDefault="00C51AD8" w:rsidP="00C51AD8">
            <w:pP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Chỉ tiêu 1</w:t>
            </w:r>
          </w:p>
        </w:tc>
        <w:tc>
          <w:tcPr>
            <w:tcW w:w="1054" w:type="dxa"/>
          </w:tcPr>
          <w:p w14:paraId="198FF45C" w14:textId="77777777" w:rsidR="00C51AD8" w:rsidRPr="00C51AD8" w:rsidRDefault="00C51AD8" w:rsidP="00C51AD8">
            <w:pPr>
              <w:rPr>
                <w:rFonts w:ascii="Times New Roman" w:eastAsia="Malgun Gothic" w:hAnsi="Times New Roman" w:cs="Times New Roman"/>
                <w:sz w:val="26"/>
                <w:szCs w:val="26"/>
                <w:lang w:eastAsia="ko-KR"/>
              </w:rPr>
            </w:pPr>
          </w:p>
        </w:tc>
        <w:tc>
          <w:tcPr>
            <w:tcW w:w="1054" w:type="dxa"/>
          </w:tcPr>
          <w:p w14:paraId="429E258B" w14:textId="77777777" w:rsidR="00C51AD8" w:rsidRPr="00C51AD8" w:rsidRDefault="00C51AD8" w:rsidP="00C51AD8">
            <w:pPr>
              <w:rPr>
                <w:rFonts w:ascii="Times New Roman" w:eastAsia="Malgun Gothic" w:hAnsi="Times New Roman" w:cs="Times New Roman"/>
                <w:sz w:val="26"/>
                <w:szCs w:val="26"/>
                <w:lang w:eastAsia="ko-KR"/>
              </w:rPr>
            </w:pPr>
          </w:p>
        </w:tc>
        <w:tc>
          <w:tcPr>
            <w:tcW w:w="1055" w:type="dxa"/>
            <w:vAlign w:val="center"/>
          </w:tcPr>
          <w:p w14:paraId="48132135"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6FB80C68" w14:textId="77777777" w:rsidTr="007D1C34">
        <w:trPr>
          <w:trHeight w:val="737"/>
        </w:trPr>
        <w:tc>
          <w:tcPr>
            <w:tcW w:w="0" w:type="auto"/>
            <w:vMerge/>
          </w:tcPr>
          <w:p w14:paraId="5F04FCAA" w14:textId="77777777" w:rsidR="00C51AD8" w:rsidRPr="00C51AD8" w:rsidRDefault="00C51AD8" w:rsidP="00C51AD8">
            <w:pPr>
              <w:spacing w:before="377"/>
              <w:ind w:left="66"/>
              <w:rPr>
                <w:rFonts w:ascii="Times New Roman" w:eastAsia="Malgun Gothic" w:hAnsi="Times New Roman" w:cs="Times New Roman"/>
                <w:spacing w:val="-10"/>
                <w:sz w:val="26"/>
                <w:szCs w:val="26"/>
                <w:lang w:eastAsia="ko-KR"/>
              </w:rPr>
            </w:pPr>
          </w:p>
        </w:tc>
        <w:tc>
          <w:tcPr>
            <w:tcW w:w="4356" w:type="dxa"/>
            <w:vAlign w:val="center"/>
          </w:tcPr>
          <w:p w14:paraId="5D5DDD59"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Kết quả (giá trị chỉ số đạt được) và tỷ lệ (%) so với chỉ tiêu</w:t>
            </w:r>
          </w:p>
        </w:tc>
        <w:tc>
          <w:tcPr>
            <w:tcW w:w="1054" w:type="dxa"/>
          </w:tcPr>
          <w:p w14:paraId="75018621" w14:textId="77777777" w:rsidR="00C51AD8" w:rsidRPr="00C51AD8" w:rsidRDefault="00C51AD8" w:rsidP="00C51AD8">
            <w:pPr>
              <w:rPr>
                <w:rFonts w:ascii="Times New Roman" w:eastAsia="Malgun Gothic" w:hAnsi="Times New Roman" w:cs="Times New Roman"/>
                <w:sz w:val="26"/>
                <w:szCs w:val="26"/>
                <w:lang w:eastAsia="ko-KR"/>
              </w:rPr>
            </w:pPr>
          </w:p>
        </w:tc>
        <w:tc>
          <w:tcPr>
            <w:tcW w:w="1054" w:type="dxa"/>
          </w:tcPr>
          <w:p w14:paraId="5683A848" w14:textId="77777777" w:rsidR="00C51AD8" w:rsidRPr="00C51AD8" w:rsidRDefault="00C51AD8" w:rsidP="00C51AD8">
            <w:pPr>
              <w:rPr>
                <w:rFonts w:ascii="Times New Roman" w:eastAsia="Malgun Gothic" w:hAnsi="Times New Roman" w:cs="Times New Roman"/>
                <w:sz w:val="26"/>
                <w:szCs w:val="26"/>
                <w:lang w:eastAsia="ko-KR"/>
              </w:rPr>
            </w:pPr>
          </w:p>
        </w:tc>
        <w:tc>
          <w:tcPr>
            <w:tcW w:w="1055" w:type="dxa"/>
            <w:vAlign w:val="center"/>
          </w:tcPr>
          <w:p w14:paraId="13DBBB95"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5D576522" w14:textId="77777777" w:rsidTr="007D1C34">
        <w:trPr>
          <w:trHeight w:val="543"/>
        </w:trPr>
        <w:tc>
          <w:tcPr>
            <w:tcW w:w="0" w:type="auto"/>
            <w:vMerge/>
          </w:tcPr>
          <w:p w14:paraId="02C0E45A" w14:textId="77777777" w:rsidR="00C51AD8" w:rsidRPr="00C51AD8" w:rsidRDefault="00C51AD8" w:rsidP="00C51AD8">
            <w:pPr>
              <w:rPr>
                <w:rFonts w:ascii="Times New Roman" w:eastAsia="Times New Roman" w:hAnsi="Times New Roman" w:cs="Times New Roman"/>
                <w:b/>
                <w:bCs/>
                <w:sz w:val="26"/>
                <w:szCs w:val="26"/>
              </w:rPr>
            </w:pPr>
          </w:p>
        </w:tc>
        <w:tc>
          <w:tcPr>
            <w:tcW w:w="4356" w:type="dxa"/>
            <w:vAlign w:val="center"/>
          </w:tcPr>
          <w:p w14:paraId="3D04F9D5" w14:textId="77777777" w:rsidR="00C51AD8" w:rsidRPr="00C51AD8" w:rsidRDefault="00C51AD8" w:rsidP="00C51AD8">
            <w:pP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 xml:space="preserve"> Chỉ tiêu 2 (3, ….) </w:t>
            </w:r>
          </w:p>
        </w:tc>
        <w:tc>
          <w:tcPr>
            <w:tcW w:w="1054" w:type="dxa"/>
          </w:tcPr>
          <w:p w14:paraId="02F12F82" w14:textId="77777777" w:rsidR="00C51AD8" w:rsidRPr="00C51AD8" w:rsidRDefault="00C51AD8" w:rsidP="00C51AD8">
            <w:pPr>
              <w:rPr>
                <w:rFonts w:ascii="Times New Roman" w:eastAsia="Malgun Gothic" w:hAnsi="Times New Roman" w:cs="Times New Roman"/>
                <w:sz w:val="26"/>
                <w:szCs w:val="26"/>
                <w:lang w:eastAsia="ko-KR"/>
              </w:rPr>
            </w:pPr>
          </w:p>
        </w:tc>
        <w:tc>
          <w:tcPr>
            <w:tcW w:w="1054" w:type="dxa"/>
          </w:tcPr>
          <w:p w14:paraId="79B85182" w14:textId="77777777" w:rsidR="00C51AD8" w:rsidRPr="00C51AD8" w:rsidRDefault="00C51AD8" w:rsidP="00C51AD8">
            <w:pPr>
              <w:rPr>
                <w:rFonts w:ascii="Times New Roman" w:eastAsia="Malgun Gothic" w:hAnsi="Times New Roman" w:cs="Times New Roman"/>
                <w:sz w:val="26"/>
                <w:szCs w:val="26"/>
                <w:lang w:eastAsia="ko-KR"/>
              </w:rPr>
            </w:pPr>
          </w:p>
        </w:tc>
        <w:tc>
          <w:tcPr>
            <w:tcW w:w="1055" w:type="dxa"/>
            <w:vAlign w:val="center"/>
          </w:tcPr>
          <w:p w14:paraId="2F1BECC7" w14:textId="77777777" w:rsidR="00C51AD8" w:rsidRPr="00C51AD8" w:rsidRDefault="00C51AD8" w:rsidP="00C51AD8">
            <w:pPr>
              <w:jc w:val="center"/>
              <w:rPr>
                <w:rFonts w:ascii="Times New Roman" w:eastAsia="Malgun Gothic" w:hAnsi="Times New Roman" w:cs="Times New Roman"/>
                <w:sz w:val="26"/>
                <w:szCs w:val="26"/>
                <w:lang w:eastAsia="ko-KR"/>
              </w:rPr>
            </w:pPr>
          </w:p>
        </w:tc>
      </w:tr>
      <w:tr w:rsidR="00C51AD8" w:rsidRPr="00C51AD8" w14:paraId="7127ABDD" w14:textId="77777777" w:rsidTr="007D1C34">
        <w:trPr>
          <w:trHeight w:val="680"/>
        </w:trPr>
        <w:tc>
          <w:tcPr>
            <w:tcW w:w="0" w:type="auto"/>
            <w:vMerge/>
          </w:tcPr>
          <w:p w14:paraId="7CCFB731" w14:textId="77777777" w:rsidR="00C51AD8" w:rsidRPr="00C51AD8" w:rsidRDefault="00C51AD8" w:rsidP="00C51AD8">
            <w:pPr>
              <w:rPr>
                <w:rFonts w:ascii="Times New Roman" w:eastAsia="Times New Roman" w:hAnsi="Times New Roman" w:cs="Times New Roman"/>
                <w:b/>
                <w:bCs/>
                <w:sz w:val="26"/>
                <w:szCs w:val="26"/>
              </w:rPr>
            </w:pPr>
          </w:p>
        </w:tc>
        <w:tc>
          <w:tcPr>
            <w:tcW w:w="4356" w:type="dxa"/>
            <w:vAlign w:val="center"/>
          </w:tcPr>
          <w:p w14:paraId="47B3DDF1" w14:textId="77777777" w:rsidR="00C51AD8" w:rsidRPr="00C51AD8" w:rsidRDefault="00C51AD8" w:rsidP="00C51AD8">
            <w:pPr>
              <w:ind w:left="57"/>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Kết quả (giá trị chỉ số đạt được) và tỷ lệ (%) so với chỉ tiêu</w:t>
            </w:r>
          </w:p>
        </w:tc>
        <w:tc>
          <w:tcPr>
            <w:tcW w:w="1054" w:type="dxa"/>
            <w:vAlign w:val="center"/>
          </w:tcPr>
          <w:p w14:paraId="5A564C3A"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3BB73991"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054" w:type="dxa"/>
            <w:vAlign w:val="center"/>
          </w:tcPr>
          <w:p w14:paraId="7F284A1C"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47B01D97" w14:textId="77777777" w:rsidR="00C51AD8" w:rsidRPr="00C51AD8" w:rsidRDefault="00C51AD8" w:rsidP="00C51AD8">
            <w:pPr>
              <w:jc w:val="center"/>
              <w:rPr>
                <w:rFonts w:ascii="Times New Roman" w:eastAsia="Malgun Gothic" w:hAnsi="Times New Roman" w:cs="Times New Roman"/>
                <w:sz w:val="26"/>
                <w:szCs w:val="26"/>
                <w:lang w:eastAsia="ko-KR"/>
              </w:rPr>
            </w:pPr>
          </w:p>
        </w:tc>
        <w:tc>
          <w:tcPr>
            <w:tcW w:w="1055" w:type="dxa"/>
            <w:vAlign w:val="center"/>
          </w:tcPr>
          <w:p w14:paraId="4A6C08CA"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w:t>
            </w:r>
          </w:p>
          <w:p w14:paraId="2D9A0C8B" w14:textId="77777777" w:rsidR="00C51AD8" w:rsidRPr="00C51AD8" w:rsidRDefault="00C51AD8" w:rsidP="00C51AD8">
            <w:pPr>
              <w:jc w:val="center"/>
              <w:rPr>
                <w:rFonts w:ascii="Times New Roman" w:eastAsia="Malgun Gothic" w:hAnsi="Times New Roman" w:cs="Times New Roman"/>
                <w:sz w:val="26"/>
                <w:szCs w:val="26"/>
                <w:lang w:eastAsia="ko-KR"/>
              </w:rPr>
            </w:pPr>
            <w:r w:rsidRPr="00C51AD8">
              <w:rPr>
                <w:rFonts w:ascii="Times New Roman" w:eastAsia="Malgun Gothic" w:hAnsi="Times New Roman" w:cs="Times New Roman"/>
                <w:sz w:val="26"/>
                <w:szCs w:val="26"/>
                <w:lang w:eastAsia="ko-KR"/>
              </w:rPr>
              <w:t>TL</w:t>
            </w:r>
            <w:r w:rsidRPr="00C51AD8">
              <w:rPr>
                <w:rFonts w:ascii="Times New Roman" w:eastAsia="Malgun Gothic" w:hAnsi="Times New Roman" w:cs="Times New Roman"/>
                <w:sz w:val="26"/>
                <w:szCs w:val="26"/>
                <w:vertAlign w:val="subscript"/>
                <w:lang w:eastAsia="ko-KR"/>
              </w:rPr>
              <w:t>n</w:t>
            </w:r>
            <w:r w:rsidRPr="00C51AD8">
              <w:rPr>
                <w:rFonts w:ascii="Times New Roman" w:eastAsia="Malgun Gothic" w:hAnsi="Times New Roman" w:cs="Times New Roman"/>
                <w:sz w:val="26"/>
                <w:szCs w:val="26"/>
                <w:lang w:eastAsia="ko-KR"/>
              </w:rPr>
              <w:t>(%)</w:t>
            </w:r>
          </w:p>
          <w:p w14:paraId="09DFFE33" w14:textId="77777777" w:rsidR="00C51AD8" w:rsidRPr="00C51AD8" w:rsidRDefault="00C51AD8" w:rsidP="00C51AD8">
            <w:pPr>
              <w:jc w:val="center"/>
              <w:rPr>
                <w:rFonts w:ascii="Times New Roman" w:eastAsia="Malgun Gothic" w:hAnsi="Times New Roman" w:cs="Times New Roman"/>
                <w:sz w:val="26"/>
                <w:szCs w:val="26"/>
                <w:lang w:eastAsia="ko-KR"/>
              </w:rPr>
            </w:pPr>
          </w:p>
        </w:tc>
      </w:tr>
    </w:tbl>
    <w:p w14:paraId="19F9261D" w14:textId="77777777" w:rsidR="00C51AD8" w:rsidRPr="00C51AD8" w:rsidRDefault="00C51AD8" w:rsidP="00C51AD8">
      <w:pPr>
        <w:spacing w:line="259" w:lineRule="auto"/>
        <w:rPr>
          <w:rFonts w:ascii="Times New Roman" w:eastAsia="Times New Roman" w:hAnsi="Times New Roman" w:cs="Times New Roman"/>
          <w:b/>
          <w:bCs/>
          <w:kern w:val="0"/>
          <w:sz w:val="26"/>
          <w:szCs w:val="26"/>
          <w14:ligatures w14:val="none"/>
        </w:rPr>
      </w:pPr>
    </w:p>
    <w:p w14:paraId="0637DE83" w14:textId="77777777" w:rsidR="00C51AD8" w:rsidRPr="00C51AD8" w:rsidRDefault="00C51AD8" w:rsidP="00C51AD8">
      <w:pPr>
        <w:spacing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2. Đánh giá chung: </w:t>
      </w:r>
    </w:p>
    <w:p w14:paraId="285FEF01"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Số chỉ tiêu được hoàn thành (100%):</w:t>
      </w:r>
    </w:p>
    <w:p w14:paraId="0360C1AC"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Số chỉ tiêu có kết quả thực hiện từ 80% đến dưới 100%:</w:t>
      </w:r>
    </w:p>
    <w:p w14:paraId="31F2A1D3"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Số chỉ tiêu có kết quả thực hiện dưới 80%:  </w:t>
      </w:r>
    </w:p>
    <w:p w14:paraId="4436FA49"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Tỷ lệ trung bình của kết quả so với chỉ tiêu (%) </w:t>
      </w:r>
    </w:p>
    <w:p w14:paraId="0C2CAC2C"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TL</w:t>
      </w:r>
      <w:r w:rsidRPr="00C51AD8">
        <w:rPr>
          <w:rFonts w:ascii="Times New Roman" w:eastAsia="Times New Roman" w:hAnsi="Times New Roman" w:cs="Times New Roman"/>
          <w:kern w:val="0"/>
          <w:sz w:val="26"/>
          <w:szCs w:val="26"/>
          <w:vertAlign w:val="subscript"/>
          <w14:ligatures w14:val="none"/>
        </w:rPr>
        <w:t xml:space="preserve">tb </w:t>
      </w:r>
      <m:oMath>
        <m:r>
          <w:rPr>
            <w:rFonts w:ascii="Cambria Math" w:eastAsia="Times New Roman" w:hAnsi="Cambria Math" w:cs="Times New Roman"/>
            <w:kern w:val="0"/>
            <w:sz w:val="26"/>
            <w:szCs w:val="26"/>
            <w:vertAlign w:val="subscript"/>
            <w14:ligatures w14:val="none"/>
          </w:rPr>
          <m:t>=</m:t>
        </m:r>
        <m:f>
          <m:fPr>
            <m:ctrlPr>
              <w:rPr>
                <w:rFonts w:ascii="Cambria Math" w:eastAsia="Times New Roman" w:hAnsi="Cambria Math" w:cs="Times New Roman"/>
                <w:i/>
                <w:kern w:val="0"/>
                <w:sz w:val="26"/>
                <w:szCs w:val="26"/>
                <w:vertAlign w:val="subscript"/>
                <w14:ligatures w14:val="none"/>
              </w:rPr>
            </m:ctrlPr>
          </m:fPr>
          <m:num>
            <m:nary>
              <m:naryPr>
                <m:chr m:val="∑"/>
                <m:limLoc m:val="undOvr"/>
                <m:grow m:val="1"/>
                <m:ctrlPr>
                  <w:rPr>
                    <w:rFonts w:ascii="Cambria Math" w:eastAsia="Times New Roman" w:hAnsi="Cambria Math" w:cs="Times New Roman"/>
                    <w:i/>
                    <w:kern w:val="0"/>
                    <w:sz w:val="26"/>
                    <w:szCs w:val="26"/>
                    <w:vertAlign w:val="subscript"/>
                    <w14:ligatures w14:val="none"/>
                  </w:rPr>
                </m:ctrlPr>
              </m:naryPr>
              <m:sub>
                <m:r>
                  <w:rPr>
                    <w:rFonts w:ascii="Cambria Math" w:eastAsia="Times New Roman" w:hAnsi="Cambria Math" w:cs="Times New Roman"/>
                    <w:kern w:val="0"/>
                    <w:sz w:val="26"/>
                    <w:szCs w:val="26"/>
                    <w:vertAlign w:val="subscript"/>
                    <w14:ligatures w14:val="none"/>
                  </w:rPr>
                  <m:t>i</m:t>
                </m:r>
              </m:sub>
              <m:sup>
                <m:r>
                  <w:rPr>
                    <w:rFonts w:ascii="Cambria Math" w:eastAsia="Times New Roman" w:hAnsi="Cambria Math" w:cs="Times New Roman"/>
                    <w:kern w:val="0"/>
                    <w:sz w:val="26"/>
                    <w:szCs w:val="26"/>
                    <w:vertAlign w:val="subscript"/>
                    <w14:ligatures w14:val="none"/>
                  </w:rPr>
                  <m:t>n</m:t>
                </m:r>
              </m:sup>
              <m:e>
                <m:sSub>
                  <m:sSubPr>
                    <m:ctrlPr>
                      <w:rPr>
                        <w:rFonts w:ascii="Cambria Math" w:eastAsia="Times New Roman" w:hAnsi="Cambria Math" w:cs="Times New Roman"/>
                        <w:i/>
                        <w:kern w:val="0"/>
                        <w:sz w:val="26"/>
                        <w:szCs w:val="26"/>
                        <w:vertAlign w:val="subscript"/>
                        <w14:ligatures w14:val="none"/>
                      </w:rPr>
                    </m:ctrlPr>
                  </m:sSubPr>
                  <m:e>
                    <m:r>
                      <w:rPr>
                        <w:rFonts w:ascii="Cambria Math" w:eastAsia="Times New Roman" w:hAnsi="Cambria Math" w:cs="Times New Roman"/>
                        <w:kern w:val="0"/>
                        <w:sz w:val="26"/>
                        <w:szCs w:val="26"/>
                        <w:vertAlign w:val="subscript"/>
                        <w14:ligatures w14:val="none"/>
                      </w:rPr>
                      <m:t>TL</m:t>
                    </m:r>
                  </m:e>
                  <m:sub>
                    <m:r>
                      <w:rPr>
                        <w:rFonts w:ascii="Cambria Math" w:eastAsia="Times New Roman" w:hAnsi="Cambria Math" w:cs="Times New Roman"/>
                        <w:kern w:val="0"/>
                        <w:sz w:val="26"/>
                        <w:szCs w:val="26"/>
                        <w:vertAlign w:val="subscript"/>
                        <w14:ligatures w14:val="none"/>
                      </w:rPr>
                      <m:t>n</m:t>
                    </m:r>
                  </m:sub>
                </m:sSub>
              </m:e>
            </m:nary>
            <m:r>
              <w:rPr>
                <w:rFonts w:ascii="Cambria Math" w:eastAsia="Times New Roman" w:hAnsi="Cambria Math" w:cs="Times New Roman"/>
                <w:kern w:val="0"/>
                <w:sz w:val="26"/>
                <w:szCs w:val="26"/>
                <w:vertAlign w:val="subscript"/>
                <w14:ligatures w14:val="none"/>
              </w:rPr>
              <m:t xml:space="preserve"> </m:t>
            </m:r>
          </m:num>
          <m:den>
            <m:r>
              <w:rPr>
                <w:rFonts w:ascii="Cambria Math" w:eastAsia="Times New Roman" w:hAnsi="Cambria Math" w:cs="Times New Roman"/>
                <w:kern w:val="0"/>
                <w:sz w:val="26"/>
                <w:szCs w:val="26"/>
                <w:vertAlign w:val="subscript"/>
                <w14:ligatures w14:val="none"/>
              </w:rPr>
              <m:t>n</m:t>
            </m:r>
          </m:den>
        </m:f>
      </m:oMath>
      <w:r w:rsidRPr="00C51AD8">
        <w:rPr>
          <w:rFonts w:ascii="Times New Roman" w:eastAsia="Times New Roman" w:hAnsi="Times New Roman" w:cs="Times New Roman"/>
          <w:kern w:val="0"/>
          <w:sz w:val="26"/>
          <w:szCs w:val="26"/>
          <w:vertAlign w:val="subscript"/>
          <w14:ligatures w14:val="none"/>
        </w:rPr>
        <w:t xml:space="preserve">  </w:t>
      </w:r>
      <w:r w:rsidRPr="00C51AD8">
        <w:rPr>
          <w:rFonts w:ascii="Times New Roman" w:eastAsia="Times New Roman" w:hAnsi="Times New Roman" w:cs="Times New Roman"/>
          <w:kern w:val="0"/>
          <w:sz w:val="26"/>
          <w:szCs w:val="26"/>
          <w14:ligatures w14:val="none"/>
        </w:rPr>
        <w:t>(%)</w:t>
      </w:r>
    </w:p>
    <w:p w14:paraId="28D5CBCF"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trong đó:</w:t>
      </w:r>
    </w:p>
    <w:p w14:paraId="2CF8840A"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TL</w:t>
      </w:r>
      <w:r w:rsidRPr="00C51AD8">
        <w:rPr>
          <w:rFonts w:ascii="Times New Roman" w:eastAsia="Times New Roman" w:hAnsi="Times New Roman" w:cs="Times New Roman"/>
          <w:kern w:val="0"/>
          <w:sz w:val="26"/>
          <w:szCs w:val="26"/>
          <w:vertAlign w:val="subscript"/>
          <w14:ligatures w14:val="none"/>
        </w:rPr>
        <w:t>tb</w:t>
      </w:r>
      <w:r w:rsidRPr="00C51AD8">
        <w:rPr>
          <w:rFonts w:ascii="Times New Roman" w:eastAsia="Times New Roman" w:hAnsi="Times New Roman" w:cs="Times New Roman"/>
          <w:kern w:val="0"/>
          <w:sz w:val="26"/>
          <w:szCs w:val="26"/>
          <w14:ligatures w14:val="none"/>
        </w:rPr>
        <w:t>: Tỷ lệ trung bình của kết quả đạt được so với chỉ tiêu (%)</w:t>
      </w:r>
    </w:p>
    <w:p w14:paraId="54EE442E"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m:oMath>
        <m:r>
          <w:rPr>
            <w:rFonts w:ascii="Cambria Math" w:eastAsia="Times New Roman" w:hAnsi="Cambria Math" w:cs="Times New Roman"/>
            <w:kern w:val="0"/>
            <w:sz w:val="26"/>
            <w:szCs w:val="26"/>
            <w:vertAlign w:val="subscript"/>
            <w14:ligatures w14:val="none"/>
          </w:rPr>
          <m:t xml:space="preserve">             </m:t>
        </m:r>
        <m:nary>
          <m:naryPr>
            <m:chr m:val="∑"/>
            <m:limLoc m:val="undOvr"/>
            <m:grow m:val="1"/>
            <m:ctrlPr>
              <w:rPr>
                <w:rFonts w:ascii="Cambria Math" w:eastAsia="Times New Roman" w:hAnsi="Cambria Math" w:cs="Times New Roman"/>
                <w:i/>
                <w:kern w:val="0"/>
                <w:sz w:val="26"/>
                <w:szCs w:val="26"/>
                <w:vertAlign w:val="subscript"/>
                <w14:ligatures w14:val="none"/>
              </w:rPr>
            </m:ctrlPr>
          </m:naryPr>
          <m:sub>
            <m:r>
              <w:rPr>
                <w:rFonts w:ascii="Cambria Math" w:eastAsia="Times New Roman" w:hAnsi="Cambria Math" w:cs="Times New Roman"/>
                <w:kern w:val="0"/>
                <w:sz w:val="26"/>
                <w:szCs w:val="26"/>
                <w:vertAlign w:val="subscript"/>
                <w14:ligatures w14:val="none"/>
              </w:rPr>
              <m:t>i</m:t>
            </m:r>
          </m:sub>
          <m:sup>
            <m:r>
              <w:rPr>
                <w:rFonts w:ascii="Cambria Math" w:eastAsia="Times New Roman" w:hAnsi="Cambria Math" w:cs="Times New Roman"/>
                <w:kern w:val="0"/>
                <w:sz w:val="26"/>
                <w:szCs w:val="26"/>
                <w:vertAlign w:val="subscript"/>
                <w14:ligatures w14:val="none"/>
              </w:rPr>
              <m:t>n</m:t>
            </m:r>
          </m:sup>
          <m:e>
            <m:sSub>
              <m:sSubPr>
                <m:ctrlPr>
                  <w:rPr>
                    <w:rFonts w:ascii="Cambria Math" w:eastAsia="Times New Roman" w:hAnsi="Cambria Math" w:cs="Times New Roman"/>
                    <w:i/>
                    <w:kern w:val="0"/>
                    <w:sz w:val="26"/>
                    <w:szCs w:val="26"/>
                    <w:vertAlign w:val="subscript"/>
                    <w14:ligatures w14:val="none"/>
                  </w:rPr>
                </m:ctrlPr>
              </m:sSubPr>
              <m:e>
                <m:r>
                  <w:rPr>
                    <w:rFonts w:ascii="Cambria Math" w:eastAsia="Times New Roman" w:hAnsi="Cambria Math" w:cs="Times New Roman"/>
                    <w:kern w:val="0"/>
                    <w:sz w:val="26"/>
                    <w:szCs w:val="26"/>
                    <w:vertAlign w:val="subscript"/>
                    <w14:ligatures w14:val="none"/>
                  </w:rPr>
                  <m:t>TL</m:t>
                </m:r>
              </m:e>
              <m:sub>
                <m:r>
                  <w:rPr>
                    <w:rFonts w:ascii="Cambria Math" w:eastAsia="Times New Roman" w:hAnsi="Cambria Math" w:cs="Times New Roman"/>
                    <w:kern w:val="0"/>
                    <w:sz w:val="26"/>
                    <w:szCs w:val="26"/>
                    <w:vertAlign w:val="subscript"/>
                    <w14:ligatures w14:val="none"/>
                  </w:rPr>
                  <m:t>n</m:t>
                </m:r>
              </m:sub>
            </m:sSub>
          </m:e>
        </m:nary>
      </m:oMath>
      <w:r w:rsidRPr="00C51AD8">
        <w:rPr>
          <w:rFonts w:ascii="Times New Roman" w:eastAsia="Times New Roman" w:hAnsi="Times New Roman" w:cs="Times New Roman"/>
          <w:kern w:val="0"/>
          <w:sz w:val="26"/>
          <w:szCs w:val="26"/>
          <w14:ligatures w14:val="none"/>
        </w:rPr>
        <w:t>: Tổng tất cả các tỷ lệ (%) của kết quả thực tế đạt được so với chỉ tiêu</w:t>
      </w:r>
    </w:p>
    <w:p w14:paraId="53BA7CAA" w14:textId="77777777" w:rsidR="00C51AD8" w:rsidRPr="00C51AD8" w:rsidRDefault="00C51AD8" w:rsidP="00C51AD8">
      <w:pPr>
        <w:spacing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 xml:space="preserve">            n: Số lượng các chỉ tiêu </w:t>
      </w:r>
      <w:r w:rsidRPr="00C51AD8">
        <w:rPr>
          <w:rFonts w:ascii="Times New Roman" w:eastAsia="Times New Roman" w:hAnsi="Times New Roman" w:cs="Times New Roman"/>
          <w:b/>
          <w:bCs/>
          <w:kern w:val="0"/>
          <w:sz w:val="26"/>
          <w:szCs w:val="26"/>
          <w14:ligatures w14:val="none"/>
        </w:rPr>
        <w:t xml:space="preserve">                </w:t>
      </w:r>
    </w:p>
    <w:p w14:paraId="344D6B70" w14:textId="77777777" w:rsidR="00C51AD8" w:rsidRPr="00C51AD8" w:rsidRDefault="00C51AD8" w:rsidP="00C51AD8">
      <w:pPr>
        <w:spacing w:line="259"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IV. KẾ HOẠCH CẢI THIỆN KẾT QUẢ </w:t>
      </w:r>
      <w:r w:rsidRPr="00C51AD8">
        <w:rPr>
          <w:rFonts w:ascii="Times New Roman" w:eastAsia="Times New Roman" w:hAnsi="Times New Roman" w:cs="Times New Roman"/>
          <w:i/>
          <w:iCs/>
          <w:kern w:val="0"/>
          <w:sz w:val="26"/>
          <w:szCs w:val="26"/>
          <w14:ligatures w14:val="none"/>
        </w:rPr>
        <w:t>(trình bày cụ thể các giải pháp để cải thiện kết quả)</w:t>
      </w:r>
    </w:p>
    <w:p w14:paraId="191F6DD3" w14:textId="77777777" w:rsidR="00C51AD8" w:rsidRPr="00C51AD8" w:rsidRDefault="00C51AD8" w:rsidP="00C51AD8">
      <w:pPr>
        <w:spacing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 CHƯƠNG TRÌNH </w:t>
      </w:r>
    </w:p>
    <w:p w14:paraId="65C4EBBA" w14:textId="77777777" w:rsidR="00C51AD8" w:rsidRPr="00C51AD8" w:rsidRDefault="00C51AD8" w:rsidP="00C51AD8">
      <w:pPr>
        <w:widowControl w:val="0"/>
        <w:autoSpaceDE w:val="0"/>
        <w:autoSpaceDN w:val="0"/>
        <w:spacing w:after="100" w:afterAutospacing="1" w:line="240" w:lineRule="auto"/>
        <w:ind w:left="1860"/>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4E9421A0" w14:textId="77777777" w:rsidR="00C51AD8" w:rsidRPr="00C51AD8" w:rsidRDefault="00C51AD8" w:rsidP="00C51AD8">
      <w:pPr>
        <w:spacing w:line="259" w:lineRule="auto"/>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spacing w:val="-4"/>
          <w:kern w:val="0"/>
          <w:sz w:val="26"/>
          <w:szCs w:val="26"/>
          <w:lang w:val="vi"/>
          <w14:ligatures w14:val="none"/>
        </w:rPr>
        <w:br w:type="page"/>
      </w:r>
    </w:p>
    <w:p w14:paraId="23DAD5E9" w14:textId="77777777" w:rsidR="00C51AD8" w:rsidRPr="00C51AD8" w:rsidRDefault="00C51AD8" w:rsidP="00C51AD8">
      <w:pPr>
        <w:spacing w:before="120" w:line="259" w:lineRule="auto"/>
        <w:jc w:val="right"/>
        <w:rPr>
          <w:rFonts w:ascii="Times New Roman" w:eastAsia="Times New Roman" w:hAnsi="Times New Roman" w:cs="Times New Roman"/>
          <w:b/>
          <w:bCs/>
          <w:kern w:val="0"/>
          <w:sz w:val="26"/>
          <w:szCs w:val="26"/>
          <w14:ligatures w14:val="none"/>
        </w:rPr>
      </w:pPr>
      <w:bookmarkStart w:id="6" w:name="BM06"/>
      <w:r w:rsidRPr="00C51AD8">
        <w:rPr>
          <w:rFonts w:ascii="Times New Roman" w:eastAsia="Times New Roman" w:hAnsi="Times New Roman" w:cs="Times New Roman"/>
          <w:b/>
          <w:bCs/>
          <w:kern w:val="0"/>
          <w:sz w:val="26"/>
          <w:szCs w:val="26"/>
          <w14:ligatures w14:val="none"/>
        </w:rPr>
        <w:lastRenderedPageBreak/>
        <w:t xml:space="preserve">BM-CT-06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8"/>
        <w:gridCol w:w="6117"/>
      </w:tblGrid>
      <w:tr w:rsidR="00C51AD8" w:rsidRPr="00C51AD8" w14:paraId="29A40D80" w14:textId="77777777" w:rsidTr="007D1C34">
        <w:trPr>
          <w:tblCellSpacing w:w="0" w:type="dxa"/>
        </w:trPr>
        <w:tc>
          <w:tcPr>
            <w:tcW w:w="1748" w:type="pct"/>
            <w:shd w:val="clear" w:color="auto" w:fill="FFFFFF"/>
            <w:tcMar>
              <w:top w:w="0" w:type="dxa"/>
              <w:left w:w="108" w:type="dxa"/>
              <w:bottom w:w="0" w:type="dxa"/>
              <w:right w:w="108" w:type="dxa"/>
            </w:tcMar>
            <w:hideMark/>
          </w:tcPr>
          <w:bookmarkEnd w:id="6"/>
          <w:p w14:paraId="1D4D1CDF"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32594698"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 </w:t>
            </w:r>
          </w:p>
          <w:p w14:paraId="25F5F5CF"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67E3CFB4"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71CAD66B" w14:textId="77777777" w:rsidTr="007D1C34">
        <w:trPr>
          <w:tblCellSpacing w:w="0" w:type="dxa"/>
        </w:trPr>
        <w:tc>
          <w:tcPr>
            <w:tcW w:w="1748" w:type="pct"/>
            <w:shd w:val="clear" w:color="auto" w:fill="FFFFFF"/>
            <w:tcMar>
              <w:top w:w="0" w:type="dxa"/>
              <w:left w:w="108" w:type="dxa"/>
              <w:bottom w:w="0" w:type="dxa"/>
              <w:right w:w="108" w:type="dxa"/>
            </w:tcMar>
            <w:hideMark/>
          </w:tcPr>
          <w:p w14:paraId="15A6AA90"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35EA1F98"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0D90BCA9"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04A2678E"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BÁO CÁO ĐÁNH GIÁ KẾT QUẢ THỰC HIỆN CHƯƠNG TRÌNH KHOA HỌC, CÔNG NGHỆ VÀ ĐỔI MỚI SÁNG TẠO (GIAI ĐOẠN GIỮA KỲ)</w:t>
      </w:r>
    </w:p>
    <w:p w14:paraId="656B62FD"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63C16AC9"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0E2A89EC"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Tên chương trình:</w:t>
      </w:r>
      <w:r w:rsidRPr="00C51AD8">
        <w:rPr>
          <w:rFonts w:ascii="Times New Roman" w:eastAsia="Times New Roman" w:hAnsi="Times New Roman" w:cs="Times New Roman"/>
          <w:b/>
          <w:bCs/>
          <w:kern w:val="0"/>
          <w:sz w:val="26"/>
          <w:szCs w:val="26"/>
          <w14:ligatures w14:val="none"/>
        </w:rPr>
        <w:t xml:space="preserve"> </w:t>
      </w:r>
    </w:p>
    <w:p w14:paraId="10F9E19A"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Loại hình chương trình </w:t>
      </w:r>
    </w:p>
    <w:p w14:paraId="5D5093A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của bộ, cơ quan ngang bộ, cơ quan thuộc Chính phủ, cơ quan khác ở trung ương và Ủy ban nhân dân cấp tỉnh </w:t>
      </w:r>
    </w:p>
    <w:p w14:paraId="773C7AA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w:t>
      </w:r>
    </w:p>
    <w:p w14:paraId="663A3979"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đặc biệt </w:t>
      </w:r>
    </w:p>
    <w:p w14:paraId="62BBCAD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phát triển công nghệ chiến lược </w:t>
      </w:r>
    </w:p>
    <w:p w14:paraId="5962A6C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Cơ quan chủ trì quản lý chương trình:</w:t>
      </w:r>
    </w:p>
    <w:p w14:paraId="38A4EAF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4. Cơ quan phối hợp: </w:t>
      </w:r>
    </w:p>
    <w:p w14:paraId="29D8162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 tháng (từ ………. đến ………) </w:t>
      </w:r>
    </w:p>
    <w:p w14:paraId="61D67DA7"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Tổng kinh phí thực hiện: …………. tỷ đồng</w:t>
      </w:r>
    </w:p>
    <w:p w14:paraId="7C9F654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nguồn vốn: </w:t>
      </w:r>
    </w:p>
    <w:p w14:paraId="09FE41E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Ngân sách nhà nước: ……………………….  %</w:t>
      </w:r>
    </w:p>
    <w:p w14:paraId="7A33B374"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Ngoài ngân sách nhà nước</w:t>
      </w:r>
      <w:r w:rsidRPr="00C51AD8">
        <w:rPr>
          <w:rFonts w:ascii="Times New Roman" w:eastAsia="Times New Roman" w:hAnsi="Times New Roman" w:cs="Times New Roman"/>
          <w:kern w:val="0"/>
          <w:sz w:val="26"/>
          <w:szCs w:val="26"/>
          <w:vertAlign w:val="superscript"/>
          <w14:ligatures w14:val="none"/>
        </w:rPr>
        <w:footnoteReference w:id="17"/>
      </w:r>
      <w:r w:rsidRPr="00C51AD8">
        <w:rPr>
          <w:rFonts w:ascii="Times New Roman" w:eastAsia="Times New Roman" w:hAnsi="Times New Roman" w:cs="Times New Roman"/>
          <w:kern w:val="0"/>
          <w:sz w:val="26"/>
          <w:szCs w:val="26"/>
          <w14:ligatures w14:val="none"/>
        </w:rPr>
        <w:t xml:space="preserve">: ………………… % </w:t>
      </w:r>
    </w:p>
    <w:p w14:paraId="2C78563D" w14:textId="77777777" w:rsidR="00C51AD8" w:rsidRPr="00C51AD8" w:rsidRDefault="00C51AD8" w:rsidP="00C51AD8">
      <w:pPr>
        <w:spacing w:before="120" w:after="24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kern w:val="0"/>
          <w:sz w:val="26"/>
          <w:szCs w:val="26"/>
          <w14:ligatures w14:val="none"/>
        </w:rPr>
        <w:t>II. TỔ CHỨC ĐÁNH GIÁ GIỮA KỲ:</w:t>
      </w:r>
    </w:p>
    <w:p w14:paraId="1F91279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Thành lập Hội đồng tư vấn đánh giá giữa kỳ chương trình:</w:t>
      </w:r>
    </w:p>
    <w:p w14:paraId="1EA9C0D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Quyết định số …. ngày …của …về việc thành lập Hội đồng thẩm định/Đánh giá đầu kỳ.</w:t>
      </w:r>
    </w:p>
    <w:p w14:paraId="7158269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Danh sách Hội đồng tư vấn đánh giá giữa kỳ:</w:t>
      </w:r>
    </w:p>
    <w:p w14:paraId="5DCE307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p>
    <w:tbl>
      <w:tblPr>
        <w:tblStyle w:val="TableGrid4"/>
        <w:tblW w:w="9634" w:type="dxa"/>
        <w:tblLook w:val="04A0" w:firstRow="1" w:lastRow="0" w:firstColumn="1" w:lastColumn="0" w:noHBand="0" w:noVBand="1"/>
      </w:tblPr>
      <w:tblGrid>
        <w:gridCol w:w="708"/>
        <w:gridCol w:w="850"/>
        <w:gridCol w:w="2691"/>
        <w:gridCol w:w="1120"/>
        <w:gridCol w:w="1341"/>
        <w:gridCol w:w="1342"/>
        <w:gridCol w:w="1582"/>
      </w:tblGrid>
      <w:tr w:rsidR="00C51AD8" w:rsidRPr="00C51AD8" w14:paraId="5334915A" w14:textId="77777777" w:rsidTr="007D1C34">
        <w:tc>
          <w:tcPr>
            <w:tcW w:w="708" w:type="dxa"/>
          </w:tcPr>
          <w:p w14:paraId="4A257655"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STT</w:t>
            </w:r>
          </w:p>
        </w:tc>
        <w:tc>
          <w:tcPr>
            <w:tcW w:w="850" w:type="dxa"/>
          </w:tcPr>
          <w:p w14:paraId="1A396A75"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Tên</w:t>
            </w:r>
          </w:p>
        </w:tc>
        <w:tc>
          <w:tcPr>
            <w:tcW w:w="2691" w:type="dxa"/>
          </w:tcPr>
          <w:p w14:paraId="27B5BA3C"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Thuộc tổ chức</w:t>
            </w:r>
          </w:p>
        </w:tc>
        <w:tc>
          <w:tcPr>
            <w:tcW w:w="1120" w:type="dxa"/>
          </w:tcPr>
          <w:p w14:paraId="01B65E53"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Khối</w:t>
            </w:r>
            <w:r w:rsidRPr="00C51AD8">
              <w:rPr>
                <w:rFonts w:ascii="Times New Roman" w:eastAsia="Times New Roman" w:hAnsi="Times New Roman" w:cs="Times New Roman"/>
                <w:b/>
                <w:bCs/>
                <w:kern w:val="0"/>
                <w:sz w:val="26"/>
                <w:szCs w:val="26"/>
                <w:vertAlign w:val="superscript"/>
                <w14:ligatures w14:val="none"/>
              </w:rPr>
              <w:footnoteReference w:id="18"/>
            </w:r>
          </w:p>
        </w:tc>
        <w:tc>
          <w:tcPr>
            <w:tcW w:w="1341" w:type="dxa"/>
          </w:tcPr>
          <w:p w14:paraId="4C4D576A"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Chức vụ</w:t>
            </w:r>
          </w:p>
        </w:tc>
        <w:tc>
          <w:tcPr>
            <w:tcW w:w="1342" w:type="dxa"/>
          </w:tcPr>
          <w:p w14:paraId="4E1F5F5E"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Chuyên ngành</w:t>
            </w:r>
          </w:p>
        </w:tc>
        <w:tc>
          <w:tcPr>
            <w:tcW w:w="1582" w:type="dxa"/>
          </w:tcPr>
          <w:p w14:paraId="249A6C2C"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Học hàm/Học vị</w:t>
            </w:r>
          </w:p>
        </w:tc>
      </w:tr>
      <w:tr w:rsidR="00C51AD8" w:rsidRPr="00C51AD8" w14:paraId="064C02F4" w14:textId="77777777" w:rsidTr="007D1C34">
        <w:tc>
          <w:tcPr>
            <w:tcW w:w="708" w:type="dxa"/>
          </w:tcPr>
          <w:p w14:paraId="22B8FA78"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850" w:type="dxa"/>
          </w:tcPr>
          <w:p w14:paraId="2D6DA01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2691" w:type="dxa"/>
          </w:tcPr>
          <w:p w14:paraId="61A36BAB"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120" w:type="dxa"/>
          </w:tcPr>
          <w:p w14:paraId="55666CBD"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341" w:type="dxa"/>
          </w:tcPr>
          <w:p w14:paraId="556684E5"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342" w:type="dxa"/>
          </w:tcPr>
          <w:p w14:paraId="59053728"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582" w:type="dxa"/>
          </w:tcPr>
          <w:p w14:paraId="3821DDF0"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2F8A70F8" w14:textId="77777777" w:rsidTr="007D1C34">
        <w:tc>
          <w:tcPr>
            <w:tcW w:w="708" w:type="dxa"/>
          </w:tcPr>
          <w:p w14:paraId="2D19F80C"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850" w:type="dxa"/>
          </w:tcPr>
          <w:p w14:paraId="584DC10B"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2691" w:type="dxa"/>
          </w:tcPr>
          <w:p w14:paraId="39F3B749"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120" w:type="dxa"/>
          </w:tcPr>
          <w:p w14:paraId="55CB41C3"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341" w:type="dxa"/>
          </w:tcPr>
          <w:p w14:paraId="71A6B24C"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342" w:type="dxa"/>
          </w:tcPr>
          <w:p w14:paraId="2313135C"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582" w:type="dxa"/>
          </w:tcPr>
          <w:p w14:paraId="2DDA6CBE"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bl>
    <w:p w14:paraId="6D1C998E" w14:textId="77777777" w:rsidR="00C51AD8" w:rsidRPr="00C51AD8" w:rsidRDefault="00C51AD8" w:rsidP="00C51AD8">
      <w:pPr>
        <w:spacing w:before="120" w:after="12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 Hình thức họp:</w:t>
      </w:r>
    </w:p>
    <w:p w14:paraId="7D3BD70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Họp trực tiếp/trực tuyến/kết hợp;</w:t>
      </w:r>
    </w:p>
    <w:p w14:paraId="7BB4AD29"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Lấy ý kiến bằng văn bản</w:t>
      </w:r>
    </w:p>
    <w:p w14:paraId="5D63EFB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b) Thời gian và địa điểm họp đánh giá giữa kỳ: </w:t>
      </w:r>
    </w:p>
    <w:p w14:paraId="5DEFEFA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 Tài liệu đánh giá giữa kỳ:</w:t>
      </w:r>
    </w:p>
    <w:p w14:paraId="58C9F85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Văn bản đề nghị đánh giá giữa kỳ của cơ quan đề xuất;</w:t>
      </w:r>
    </w:p>
    <w:p w14:paraId="5749FD0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Báo cáo kết quả chương trình;</w:t>
      </w:r>
    </w:p>
    <w:p w14:paraId="4C7D9977"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Thuyết minh Chương trình;</w:t>
      </w:r>
    </w:p>
    <w:p w14:paraId="0975377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Thuyết minh nhiệm vụ đã và đang triển khai;</w:t>
      </w:r>
    </w:p>
    <w:p w14:paraId="70DE4DE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Báo cáo đánh giá cuối kỳ, đánh giá hiệu quả đầu ra của nhiệm vụ thuộc chương trình;</w:t>
      </w:r>
    </w:p>
    <w:p w14:paraId="1B60CB6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Báo cáo tiến độ và tình hình sử dụng kinh phí của nhiệm vụ thuộc chương trình;</w:t>
      </w:r>
    </w:p>
    <w:p w14:paraId="6B66FDF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Tài liệu khác (nếu có).</w:t>
      </w:r>
    </w:p>
    <w:p w14:paraId="6929A945" w14:textId="77777777" w:rsidR="00C51AD8" w:rsidRPr="00C51AD8" w:rsidRDefault="00C51AD8" w:rsidP="00C51AD8">
      <w:pPr>
        <w:spacing w:before="240" w:after="240" w:line="240"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III. NỘI DUNG ĐÁNH GIÁ, TIÊU CHÍ ĐÁNH GIÁ VÀ KHUNG ĐIỂM TỐI ĐA </w:t>
      </w:r>
    </w:p>
    <w:tbl>
      <w:tblPr>
        <w:tblW w:w="0" w:type="auto"/>
        <w:tblInd w:w="-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CellMar>
          <w:left w:w="0" w:type="dxa"/>
          <w:right w:w="0" w:type="dxa"/>
        </w:tblCellMar>
        <w:tblLook w:val="01E0" w:firstRow="1" w:lastRow="1" w:firstColumn="1" w:lastColumn="1" w:noHBand="0" w:noVBand="0"/>
      </w:tblPr>
      <w:tblGrid>
        <w:gridCol w:w="830"/>
        <w:gridCol w:w="829"/>
        <w:gridCol w:w="706"/>
        <w:gridCol w:w="706"/>
        <w:gridCol w:w="2262"/>
        <w:gridCol w:w="1818"/>
        <w:gridCol w:w="2249"/>
      </w:tblGrid>
      <w:tr w:rsidR="00C51AD8" w:rsidRPr="00C51AD8" w14:paraId="4E84CAD7" w14:textId="77777777" w:rsidTr="007D1C34">
        <w:trPr>
          <w:trHeight w:val="964"/>
        </w:trPr>
        <w:tc>
          <w:tcPr>
            <w:tcW w:w="0" w:type="auto"/>
            <w:gridSpan w:val="4"/>
          </w:tcPr>
          <w:p w14:paraId="7E4FB346" w14:textId="77777777" w:rsidR="00C51AD8" w:rsidRPr="00C51AD8" w:rsidRDefault="00C51AD8" w:rsidP="00C51AD8">
            <w:pPr>
              <w:widowControl w:val="0"/>
              <w:autoSpaceDE w:val="0"/>
              <w:autoSpaceDN w:val="0"/>
              <w:spacing w:after="0" w:line="240" w:lineRule="auto"/>
              <w:ind w:right="130"/>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1. Quá trình thực hiện</w:t>
            </w:r>
          </w:p>
          <w:p w14:paraId="529D8442" w14:textId="77777777" w:rsidR="00C51AD8" w:rsidRPr="00C51AD8" w:rsidRDefault="00C51AD8" w:rsidP="00C51AD8">
            <w:pPr>
              <w:widowControl w:val="0"/>
              <w:autoSpaceDE w:val="0"/>
              <w:autoSpaceDN w:val="0"/>
              <w:spacing w:after="0" w:line="240" w:lineRule="auto"/>
              <w:ind w:right="130"/>
              <w:jc w:val="center"/>
              <w:rPr>
                <w:rFonts w:ascii="Times New Roman" w:eastAsia="Calibri" w:hAnsi="Times New Roman" w:cs="Times New Roman"/>
                <w:i/>
                <w:iCs/>
                <w:sz w:val="26"/>
                <w:szCs w:val="26"/>
              </w:rPr>
            </w:pPr>
            <w:r w:rsidRPr="00C51AD8">
              <w:rPr>
                <w:rFonts w:ascii="Times New Roman" w:eastAsia="Calibri" w:hAnsi="Times New Roman" w:cs="Times New Roman"/>
                <w:i/>
                <w:iCs/>
                <w:sz w:val="26"/>
                <w:szCs w:val="26"/>
              </w:rPr>
              <w:t>(điểm tối đa: từ 20 điểm đến 40 điểm)</w:t>
            </w:r>
          </w:p>
        </w:tc>
        <w:tc>
          <w:tcPr>
            <w:tcW w:w="0" w:type="auto"/>
            <w:gridSpan w:val="2"/>
          </w:tcPr>
          <w:p w14:paraId="7FE7AD51" w14:textId="77777777" w:rsidR="00C51AD8" w:rsidRPr="00C51AD8" w:rsidRDefault="00C51AD8" w:rsidP="00C51AD8">
            <w:pPr>
              <w:widowControl w:val="0"/>
              <w:autoSpaceDE w:val="0"/>
              <w:autoSpaceDN w:val="0"/>
              <w:spacing w:after="0" w:line="240" w:lineRule="auto"/>
              <w:ind w:right="130"/>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2. Kết quả thực hiện chương trình</w:t>
            </w:r>
          </w:p>
          <w:p w14:paraId="75F0F85B" w14:textId="77777777" w:rsidR="00C51AD8" w:rsidRPr="00C51AD8" w:rsidRDefault="00C51AD8" w:rsidP="00C51AD8">
            <w:pPr>
              <w:widowControl w:val="0"/>
              <w:autoSpaceDE w:val="0"/>
              <w:autoSpaceDN w:val="0"/>
              <w:spacing w:after="0" w:line="240" w:lineRule="auto"/>
              <w:ind w:right="130"/>
              <w:jc w:val="center"/>
              <w:rPr>
                <w:rFonts w:ascii="Times New Roman" w:eastAsia="Malgun Gothic" w:hAnsi="Times New Roman" w:cs="Times New Roman"/>
                <w:i/>
                <w:iCs/>
                <w:kern w:val="0"/>
                <w:sz w:val="26"/>
                <w:szCs w:val="26"/>
                <w:lang w:eastAsia="ko-KR"/>
                <w14:ligatures w14:val="none"/>
              </w:rPr>
            </w:pPr>
            <w:r w:rsidRPr="00C51AD8">
              <w:rPr>
                <w:rFonts w:ascii="Times New Roman" w:eastAsia="Calibri" w:hAnsi="Times New Roman" w:cs="Times New Roman"/>
                <w:i/>
                <w:iCs/>
                <w:sz w:val="26"/>
                <w:szCs w:val="26"/>
              </w:rPr>
              <w:t>(điểm tối đa: từ 50 điểm đến 70 điểm)</w:t>
            </w:r>
          </w:p>
        </w:tc>
        <w:tc>
          <w:tcPr>
            <w:tcW w:w="0" w:type="auto"/>
          </w:tcPr>
          <w:p w14:paraId="3874A5AF" w14:textId="77777777" w:rsidR="00C51AD8" w:rsidRPr="00C51AD8" w:rsidRDefault="00C51AD8" w:rsidP="00C51AD8">
            <w:pPr>
              <w:widowControl w:val="0"/>
              <w:autoSpaceDE w:val="0"/>
              <w:autoSpaceDN w:val="0"/>
              <w:spacing w:after="0" w:line="240" w:lineRule="auto"/>
              <w:ind w:right="130"/>
              <w:jc w:val="center"/>
              <w:rPr>
                <w:rFonts w:ascii="Times New Roman" w:eastAsia="Calibri" w:hAnsi="Times New Roman" w:cs="Times New Roman"/>
                <w:b/>
                <w:bCs/>
                <w:sz w:val="26"/>
                <w:szCs w:val="26"/>
              </w:rPr>
            </w:pPr>
            <w:r w:rsidRPr="00C51AD8">
              <w:rPr>
                <w:rFonts w:ascii="Times New Roman" w:eastAsia="Calibri" w:hAnsi="Times New Roman" w:cs="Times New Roman"/>
                <w:b/>
                <w:bCs/>
                <w:sz w:val="26"/>
                <w:szCs w:val="26"/>
              </w:rPr>
              <w:t>3. Chất lượng Báo cáo kết quả</w:t>
            </w:r>
          </w:p>
          <w:p w14:paraId="6E04F054" w14:textId="77777777" w:rsidR="00C51AD8" w:rsidRPr="00C51AD8" w:rsidRDefault="00C51AD8" w:rsidP="00C51AD8">
            <w:pPr>
              <w:widowControl w:val="0"/>
              <w:autoSpaceDE w:val="0"/>
              <w:autoSpaceDN w:val="0"/>
              <w:spacing w:after="0" w:line="240" w:lineRule="auto"/>
              <w:ind w:right="130"/>
              <w:jc w:val="center"/>
              <w:rPr>
                <w:rFonts w:ascii="Times New Roman" w:eastAsia="Calibri" w:hAnsi="Times New Roman" w:cs="Times New Roman"/>
                <w:sz w:val="26"/>
                <w:szCs w:val="26"/>
              </w:rPr>
            </w:pPr>
            <w:r w:rsidRPr="00C51AD8">
              <w:rPr>
                <w:rFonts w:ascii="Times New Roman" w:eastAsia="Calibri" w:hAnsi="Times New Roman" w:cs="Times New Roman"/>
                <w:i/>
                <w:iCs/>
                <w:sz w:val="26"/>
                <w:szCs w:val="26"/>
              </w:rPr>
              <w:t>(điểm tối đa: 10 điểm)</w:t>
            </w:r>
          </w:p>
        </w:tc>
      </w:tr>
      <w:tr w:rsidR="00C51AD8" w:rsidRPr="00C51AD8" w14:paraId="2B01E2FE" w14:textId="77777777" w:rsidTr="007D1C34">
        <w:trPr>
          <w:trHeight w:val="20"/>
        </w:trPr>
        <w:tc>
          <w:tcPr>
            <w:tcW w:w="0" w:type="auto"/>
          </w:tcPr>
          <w:p w14:paraId="57666B8D" w14:textId="77777777" w:rsidR="00C51AD8" w:rsidRPr="00C51AD8" w:rsidRDefault="00C51AD8" w:rsidP="00C51AD8">
            <w:pPr>
              <w:widowControl w:val="0"/>
              <w:autoSpaceDE w:val="0"/>
              <w:autoSpaceDN w:val="0"/>
              <w:spacing w:after="0" w:line="240" w:lineRule="auto"/>
              <w:ind w:right="232"/>
              <w:jc w:val="center"/>
              <w:rPr>
                <w:rFonts w:ascii="Times New Roman" w:eastAsia="Malgun Gothic" w:hAnsi="Times New Roman" w:cs="Times New Roman"/>
                <w:kern w:val="0"/>
                <w:sz w:val="26"/>
                <w:szCs w:val="26"/>
                <w:lang w:eastAsia="ko-KR"/>
                <w14:ligatures w14:val="none"/>
              </w:rPr>
            </w:pPr>
            <w:r w:rsidRPr="00C51AD8">
              <w:rPr>
                <w:rFonts w:ascii="Times New Roman" w:eastAsia="Calibri" w:hAnsi="Times New Roman" w:cs="Times New Roman"/>
                <w:sz w:val="26"/>
                <w:szCs w:val="26"/>
              </w:rPr>
              <w:t>Tiêu chí 1</w:t>
            </w:r>
          </w:p>
        </w:tc>
        <w:tc>
          <w:tcPr>
            <w:tcW w:w="0" w:type="auto"/>
          </w:tcPr>
          <w:p w14:paraId="0F38EB13" w14:textId="77777777" w:rsidR="00C51AD8" w:rsidRPr="00C51AD8" w:rsidRDefault="00C51AD8" w:rsidP="00C51AD8">
            <w:pPr>
              <w:widowControl w:val="0"/>
              <w:autoSpaceDE w:val="0"/>
              <w:autoSpaceDN w:val="0"/>
              <w:spacing w:after="0" w:line="240" w:lineRule="auto"/>
              <w:ind w:right="232"/>
              <w:jc w:val="center"/>
              <w:rPr>
                <w:rFonts w:ascii="Times New Roman" w:eastAsia="Malgun Gothic" w:hAnsi="Times New Roman" w:cs="Times New Roman"/>
                <w:kern w:val="0"/>
                <w:sz w:val="26"/>
                <w:szCs w:val="26"/>
                <w:lang w:eastAsia="ko-KR"/>
                <w14:ligatures w14:val="none"/>
              </w:rPr>
            </w:pPr>
            <w:r w:rsidRPr="00C51AD8">
              <w:rPr>
                <w:rFonts w:ascii="Times New Roman" w:eastAsia="Calibri" w:hAnsi="Times New Roman" w:cs="Times New Roman"/>
                <w:sz w:val="26"/>
                <w:szCs w:val="26"/>
              </w:rPr>
              <w:t>Tiêu chí 2</w:t>
            </w:r>
          </w:p>
        </w:tc>
        <w:tc>
          <w:tcPr>
            <w:tcW w:w="0" w:type="auto"/>
          </w:tcPr>
          <w:p w14:paraId="159EEC21" w14:textId="77777777" w:rsidR="00C51AD8" w:rsidRPr="00C51AD8" w:rsidRDefault="00C51AD8" w:rsidP="00C51AD8">
            <w:pPr>
              <w:widowControl w:val="0"/>
              <w:autoSpaceDE w:val="0"/>
              <w:autoSpaceDN w:val="0"/>
              <w:spacing w:after="0" w:line="240" w:lineRule="auto"/>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Tiêu chí 3 (nếu</w:t>
            </w:r>
          </w:p>
          <w:p w14:paraId="0CD5789F" w14:textId="77777777" w:rsidR="00C51AD8" w:rsidRPr="00C51AD8" w:rsidRDefault="00C51AD8" w:rsidP="00C51AD8">
            <w:pPr>
              <w:widowControl w:val="0"/>
              <w:autoSpaceDE w:val="0"/>
              <w:autoSpaceDN w:val="0"/>
              <w:spacing w:after="0" w:line="240" w:lineRule="auto"/>
              <w:jc w:val="center"/>
              <w:rPr>
                <w:rFonts w:ascii="Times New Roman" w:eastAsia="Malgun Gothic" w:hAnsi="Times New Roman" w:cs="Times New Roman"/>
                <w:spacing w:val="-4"/>
                <w:kern w:val="0"/>
                <w:sz w:val="26"/>
                <w:szCs w:val="26"/>
                <w:lang w:eastAsia="ko-KR"/>
                <w14:ligatures w14:val="none"/>
              </w:rPr>
            </w:pPr>
            <w:r w:rsidRPr="00C51AD8">
              <w:rPr>
                <w:rFonts w:ascii="Times New Roman" w:eastAsia="Calibri" w:hAnsi="Times New Roman" w:cs="Times New Roman"/>
                <w:sz w:val="26"/>
                <w:szCs w:val="26"/>
              </w:rPr>
              <w:t>có)</w:t>
            </w:r>
          </w:p>
          <w:p w14:paraId="74811BF0" w14:textId="77777777" w:rsidR="00C51AD8" w:rsidRPr="00C51AD8" w:rsidRDefault="00C51AD8" w:rsidP="00C51AD8">
            <w:pPr>
              <w:widowControl w:val="0"/>
              <w:autoSpaceDE w:val="0"/>
              <w:autoSpaceDN w:val="0"/>
              <w:spacing w:after="0" w:line="240" w:lineRule="auto"/>
              <w:jc w:val="center"/>
              <w:rPr>
                <w:rFonts w:ascii="Times New Roman" w:eastAsia="Malgun Gothic" w:hAnsi="Times New Roman" w:cs="Times New Roman"/>
                <w:spacing w:val="-4"/>
                <w:kern w:val="0"/>
                <w:sz w:val="26"/>
                <w:szCs w:val="26"/>
                <w:lang w:eastAsia="ko-KR"/>
                <w14:ligatures w14:val="none"/>
              </w:rPr>
            </w:pPr>
          </w:p>
          <w:p w14:paraId="1819BE86" w14:textId="77777777" w:rsidR="00C51AD8" w:rsidRPr="00C51AD8" w:rsidRDefault="00C51AD8" w:rsidP="00C51AD8">
            <w:pPr>
              <w:widowControl w:val="0"/>
              <w:autoSpaceDE w:val="0"/>
              <w:autoSpaceDN w:val="0"/>
              <w:spacing w:after="0" w:line="240" w:lineRule="auto"/>
              <w:jc w:val="center"/>
              <w:rPr>
                <w:rFonts w:ascii="Times New Roman" w:eastAsia="Malgun Gothic" w:hAnsi="Times New Roman" w:cs="Times New Roman"/>
                <w:kern w:val="0"/>
                <w:sz w:val="26"/>
                <w:szCs w:val="26"/>
                <w:lang w:eastAsia="ko-KR"/>
                <w14:ligatures w14:val="none"/>
              </w:rPr>
            </w:pPr>
          </w:p>
        </w:tc>
        <w:tc>
          <w:tcPr>
            <w:tcW w:w="0" w:type="auto"/>
          </w:tcPr>
          <w:p w14:paraId="2EAEE9BB" w14:textId="77777777" w:rsidR="00C51AD8" w:rsidRPr="00C51AD8" w:rsidRDefault="00C51AD8" w:rsidP="00C51AD8">
            <w:pPr>
              <w:widowControl w:val="0"/>
              <w:autoSpaceDE w:val="0"/>
              <w:autoSpaceDN w:val="0"/>
              <w:spacing w:after="0" w:line="240" w:lineRule="auto"/>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Tiêu chí 4 (nếu</w:t>
            </w:r>
          </w:p>
          <w:p w14:paraId="0749769D" w14:textId="77777777" w:rsidR="00C51AD8" w:rsidRPr="00C51AD8" w:rsidRDefault="00C51AD8" w:rsidP="00C51AD8">
            <w:pPr>
              <w:widowControl w:val="0"/>
              <w:autoSpaceDE w:val="0"/>
              <w:autoSpaceDN w:val="0"/>
              <w:spacing w:after="0" w:line="240" w:lineRule="auto"/>
              <w:jc w:val="center"/>
              <w:rPr>
                <w:rFonts w:ascii="Times New Roman" w:eastAsia="Calibri" w:hAnsi="Times New Roman" w:cs="Times New Roman"/>
                <w:sz w:val="26"/>
                <w:szCs w:val="26"/>
              </w:rPr>
            </w:pPr>
            <w:r w:rsidRPr="00C51AD8">
              <w:rPr>
                <w:rFonts w:ascii="Times New Roman" w:eastAsia="Calibri" w:hAnsi="Times New Roman" w:cs="Times New Roman"/>
                <w:sz w:val="26"/>
                <w:szCs w:val="26"/>
              </w:rPr>
              <w:t>có)</w:t>
            </w:r>
          </w:p>
        </w:tc>
        <w:tc>
          <w:tcPr>
            <w:tcW w:w="2011" w:type="dxa"/>
          </w:tcPr>
          <w:p w14:paraId="28582A0C" w14:textId="77777777" w:rsidR="00C51AD8" w:rsidRPr="00C51AD8" w:rsidRDefault="00C51AD8" w:rsidP="00C51AD8">
            <w:pPr>
              <w:spacing w:after="0" w:line="240" w:lineRule="auto"/>
              <w:ind w:left="113" w:right="113"/>
              <w:rPr>
                <w:rFonts w:ascii="Times New Roman" w:eastAsia="Times New Roman" w:hAnsi="Times New Roman" w:cs="Times New Roman"/>
                <w:kern w:val="0"/>
                <w:sz w:val="26"/>
                <w:szCs w:val="26"/>
                <w14:ligatures w14:val="none"/>
              </w:rPr>
            </w:pPr>
            <w:r w:rsidRPr="00C51AD8">
              <w:rPr>
                <w:rFonts w:ascii="Times New Roman" w:eastAsia="Calibri" w:hAnsi="Times New Roman" w:cs="Times New Roman"/>
                <w:bCs/>
                <w:kern w:val="0"/>
                <w:sz w:val="26"/>
                <w:szCs w:val="26"/>
                <w14:ligatures w14:val="none"/>
              </w:rPr>
              <w:t>Tỷ lệ trung bình (%) của các kết quả đạt được so với các chỉ tiêu</w:t>
            </w:r>
          </w:p>
        </w:tc>
        <w:tc>
          <w:tcPr>
            <w:tcW w:w="1616" w:type="dxa"/>
          </w:tcPr>
          <w:p w14:paraId="5951CD00"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32324D25" w14:textId="77777777" w:rsidR="00C51AD8" w:rsidRPr="00C51AD8" w:rsidRDefault="00C51AD8" w:rsidP="00C51AD8">
            <w:pPr>
              <w:spacing w:after="0" w:line="240" w:lineRule="auto"/>
              <w:ind w:right="113"/>
              <w:rPr>
                <w:rFonts w:ascii="Times New Roman" w:eastAsia="Times New Roman" w:hAnsi="Times New Roman" w:cs="Times New Roman"/>
                <w:kern w:val="0"/>
                <w:sz w:val="26"/>
                <w:szCs w:val="26"/>
                <w14:ligatures w14:val="none"/>
              </w:rPr>
            </w:pPr>
            <w:r w:rsidRPr="00C51AD8">
              <w:rPr>
                <w:rFonts w:ascii="Times New Roman" w:eastAsia="Calibri" w:hAnsi="Times New Roman" w:cs="Times New Roman"/>
                <w:bCs/>
                <w:kern w:val="0"/>
                <w:sz w:val="26"/>
                <w:szCs w:val="26"/>
                <w14:ligatures w14:val="none"/>
              </w:rPr>
              <w:t xml:space="preserve"> Chất lượng kết quả</w:t>
            </w:r>
          </w:p>
        </w:tc>
        <w:tc>
          <w:tcPr>
            <w:tcW w:w="0" w:type="auto"/>
          </w:tcPr>
          <w:p w14:paraId="4EC65D9B" w14:textId="77777777" w:rsidR="00C51AD8" w:rsidRPr="00C51AD8" w:rsidRDefault="00C51AD8" w:rsidP="00C51AD8">
            <w:pPr>
              <w:spacing w:after="0" w:line="240" w:lineRule="auto"/>
              <w:ind w:left="113" w:right="113"/>
              <w:rPr>
                <w:rFonts w:ascii="Times New Roman" w:eastAsia="Times New Roman" w:hAnsi="Times New Roman" w:cs="Times New Roman"/>
                <w:kern w:val="0"/>
                <w:sz w:val="26"/>
                <w:szCs w:val="26"/>
                <w14:ligatures w14:val="none"/>
              </w:rPr>
            </w:pPr>
            <w:r w:rsidRPr="00C51AD8">
              <w:rPr>
                <w:rFonts w:ascii="Times New Roman" w:eastAsia="Calibri" w:hAnsi="Times New Roman" w:cs="Times New Roman"/>
                <w:bCs/>
                <w:kern w:val="0"/>
                <w:sz w:val="26"/>
                <w:szCs w:val="26"/>
                <w14:ligatures w14:val="none"/>
              </w:rPr>
              <w:t>Tính logic, chính xác và cụ thể của báo cáo kết quả chương trình</w:t>
            </w:r>
          </w:p>
        </w:tc>
      </w:tr>
      <w:tr w:rsidR="00C51AD8" w:rsidRPr="00C51AD8" w14:paraId="683533D5" w14:textId="77777777" w:rsidTr="007D1C34">
        <w:trPr>
          <w:trHeight w:val="567"/>
        </w:trPr>
        <w:tc>
          <w:tcPr>
            <w:tcW w:w="0" w:type="auto"/>
            <w:vAlign w:val="center"/>
          </w:tcPr>
          <w:p w14:paraId="026E0265" w14:textId="77777777" w:rsidR="00C51AD8" w:rsidRPr="00C51AD8" w:rsidRDefault="00C51AD8" w:rsidP="00C51AD8">
            <w:pPr>
              <w:widowControl w:val="0"/>
              <w:autoSpaceDE w:val="0"/>
              <w:autoSpaceDN w:val="0"/>
              <w:spacing w:after="0" w:line="240" w:lineRule="auto"/>
              <w:ind w:left="1" w:right="1"/>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kern w:val="0"/>
                <w:sz w:val="26"/>
                <w:szCs w:val="26"/>
                <w:lang w:eastAsia="ko-KR"/>
                <w14:ligatures w14:val="none"/>
              </w:rPr>
              <w:t>10</w:t>
            </w:r>
          </w:p>
        </w:tc>
        <w:tc>
          <w:tcPr>
            <w:tcW w:w="0" w:type="auto"/>
            <w:vAlign w:val="center"/>
          </w:tcPr>
          <w:p w14:paraId="515E812E" w14:textId="77777777" w:rsidR="00C51AD8" w:rsidRPr="00C51AD8" w:rsidRDefault="00C51AD8" w:rsidP="00C51AD8">
            <w:pPr>
              <w:widowControl w:val="0"/>
              <w:autoSpaceDE w:val="0"/>
              <w:autoSpaceDN w:val="0"/>
              <w:spacing w:after="0" w:line="240" w:lineRule="auto"/>
              <w:ind w:right="1"/>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10</w:t>
            </w:r>
          </w:p>
        </w:tc>
        <w:tc>
          <w:tcPr>
            <w:tcW w:w="0" w:type="auto"/>
            <w:vAlign w:val="center"/>
          </w:tcPr>
          <w:p w14:paraId="318EAD29" w14:textId="77777777" w:rsidR="00C51AD8" w:rsidRPr="00C51AD8" w:rsidRDefault="00C51AD8" w:rsidP="00C51AD8">
            <w:pPr>
              <w:widowControl w:val="0"/>
              <w:autoSpaceDE w:val="0"/>
              <w:autoSpaceDN w:val="0"/>
              <w:spacing w:after="0" w:line="240" w:lineRule="auto"/>
              <w:ind w:right="3"/>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10</w:t>
            </w:r>
          </w:p>
        </w:tc>
        <w:tc>
          <w:tcPr>
            <w:tcW w:w="0" w:type="auto"/>
            <w:vAlign w:val="center"/>
          </w:tcPr>
          <w:p w14:paraId="4995DA81" w14:textId="77777777" w:rsidR="00C51AD8" w:rsidRPr="00C51AD8" w:rsidRDefault="00C51AD8" w:rsidP="00C51AD8">
            <w:pPr>
              <w:widowControl w:val="0"/>
              <w:autoSpaceDE w:val="0"/>
              <w:autoSpaceDN w:val="0"/>
              <w:spacing w:after="0" w:line="240" w:lineRule="auto"/>
              <w:ind w:right="3"/>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10</w:t>
            </w:r>
          </w:p>
        </w:tc>
        <w:tc>
          <w:tcPr>
            <w:tcW w:w="2011" w:type="dxa"/>
            <w:vAlign w:val="center"/>
          </w:tcPr>
          <w:p w14:paraId="14EC7430" w14:textId="77777777" w:rsidR="00C51AD8" w:rsidRPr="00C51AD8" w:rsidRDefault="00C51AD8" w:rsidP="00C51AD8">
            <w:pPr>
              <w:widowControl w:val="0"/>
              <w:autoSpaceDE w:val="0"/>
              <w:autoSpaceDN w:val="0"/>
              <w:spacing w:after="0" w:line="240" w:lineRule="auto"/>
              <w:ind w:left="1" w:right="1"/>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kern w:val="0"/>
                <w:sz w:val="26"/>
                <w:szCs w:val="26"/>
                <w:lang w:eastAsia="ko-KR"/>
                <w14:ligatures w14:val="none"/>
              </w:rPr>
              <w:t>0.7</w:t>
            </w:r>
            <m:oMath>
              <m:r>
                <m:rPr>
                  <m:sty m:val="p"/>
                </m:rPr>
                <w:rPr>
                  <w:rFonts w:ascii="Cambria Math" w:eastAsia="Malgun Gothic" w:hAnsi="Cambria Math" w:cs="Times New Roman"/>
                  <w:kern w:val="0"/>
                  <w:sz w:val="26"/>
                  <w:szCs w:val="26"/>
                  <w:lang w:eastAsia="ko-KR"/>
                  <w14:ligatures w14:val="none"/>
                </w:rPr>
                <m:t>×</m:t>
              </m:r>
            </m:oMath>
            <w:r w:rsidRPr="00C51AD8">
              <w:rPr>
                <w:rFonts w:ascii="Times New Roman" w:eastAsia="Malgun Gothic" w:hAnsi="Times New Roman" w:cs="Times New Roman"/>
                <w:kern w:val="0"/>
                <w:sz w:val="26"/>
                <w:szCs w:val="26"/>
                <w:lang w:eastAsia="ko-KR"/>
                <w14:ligatures w14:val="none"/>
              </w:rPr>
              <w:t xml:space="preserve">(90 - </w:t>
            </w:r>
            <w:r w:rsidRPr="00C51AD8">
              <w:rPr>
                <w:rFonts w:ascii="Times New Roman" w:eastAsia="Malgun Gothic" w:hAnsi="Times New Roman" w:cs="Times New Roman"/>
                <w:i/>
                <w:iCs/>
                <w:kern w:val="0"/>
                <w:sz w:val="26"/>
                <w:szCs w:val="26"/>
                <w:lang w:eastAsia="ko-KR"/>
                <w14:ligatures w14:val="none"/>
              </w:rPr>
              <w:t>x</w:t>
            </w:r>
            <m:oMath>
              <m:r>
                <m:rPr>
                  <m:sty m:val="p"/>
                </m:rPr>
                <w:rPr>
                  <w:rFonts w:ascii="Cambria Math" w:eastAsia="Malgun Gothic" w:hAnsi="Cambria Math" w:cs="Times New Roman"/>
                  <w:kern w:val="0"/>
                  <w:sz w:val="26"/>
                  <w:szCs w:val="26"/>
                  <w:lang w:eastAsia="ko-KR"/>
                  <w14:ligatures w14:val="none"/>
                </w:rPr>
                <m:t>×</m:t>
              </m:r>
            </m:oMath>
            <w:r w:rsidRPr="00C51AD8">
              <w:rPr>
                <w:rFonts w:ascii="Times New Roman" w:eastAsia="Malgun Gothic" w:hAnsi="Times New Roman" w:cs="Times New Roman"/>
                <w:kern w:val="0"/>
                <w:sz w:val="26"/>
                <w:szCs w:val="26"/>
                <w:lang w:eastAsia="ko-KR"/>
                <w14:ligatures w14:val="none"/>
              </w:rPr>
              <w:t>10)</w:t>
            </w:r>
          </w:p>
        </w:tc>
        <w:tc>
          <w:tcPr>
            <w:tcW w:w="1616" w:type="dxa"/>
            <w:vAlign w:val="center"/>
          </w:tcPr>
          <w:p w14:paraId="4E320970" w14:textId="77777777" w:rsidR="00C51AD8" w:rsidRPr="00C51AD8" w:rsidRDefault="00C51AD8" w:rsidP="00C51AD8">
            <w:pPr>
              <w:widowControl w:val="0"/>
              <w:autoSpaceDE w:val="0"/>
              <w:autoSpaceDN w:val="0"/>
              <w:spacing w:after="0" w:line="240" w:lineRule="auto"/>
              <w:ind w:left="1" w:right="1"/>
              <w:jc w:val="center"/>
              <w:rPr>
                <w:rFonts w:ascii="Times New Roman" w:eastAsia="Malgun Gothic" w:hAnsi="Times New Roman" w:cs="Times New Roman"/>
                <w:color w:val="EE0000"/>
                <w:kern w:val="0"/>
                <w:sz w:val="26"/>
                <w:szCs w:val="26"/>
                <w:lang w:eastAsia="ko-KR"/>
                <w14:ligatures w14:val="none"/>
              </w:rPr>
            </w:pPr>
            <w:r w:rsidRPr="00C51AD8">
              <w:rPr>
                <w:rFonts w:ascii="Times New Roman" w:eastAsia="Malgun Gothic" w:hAnsi="Times New Roman" w:cs="Times New Roman"/>
                <w:kern w:val="0"/>
                <w:sz w:val="26"/>
                <w:szCs w:val="26"/>
                <w:lang w:eastAsia="ko-KR"/>
                <w14:ligatures w14:val="none"/>
              </w:rPr>
              <w:t>0.3</w:t>
            </w:r>
            <m:oMath>
              <m:r>
                <m:rPr>
                  <m:sty m:val="p"/>
                </m:rPr>
                <w:rPr>
                  <w:rFonts w:ascii="Cambria Math" w:eastAsia="Malgun Gothic" w:hAnsi="Cambria Math" w:cs="Times New Roman"/>
                  <w:kern w:val="0"/>
                  <w:sz w:val="26"/>
                  <w:szCs w:val="26"/>
                  <w:lang w:eastAsia="ko-KR"/>
                  <w14:ligatures w14:val="none"/>
                </w:rPr>
                <m:t>×</m:t>
              </m:r>
            </m:oMath>
            <w:r w:rsidRPr="00C51AD8">
              <w:rPr>
                <w:rFonts w:ascii="Times New Roman" w:eastAsia="Malgun Gothic" w:hAnsi="Times New Roman" w:cs="Times New Roman"/>
                <w:kern w:val="0"/>
                <w:sz w:val="26"/>
                <w:szCs w:val="26"/>
                <w:lang w:eastAsia="ko-KR"/>
                <w14:ligatures w14:val="none"/>
              </w:rPr>
              <w:t xml:space="preserve">(90 - </w:t>
            </w:r>
            <w:r w:rsidRPr="00C51AD8">
              <w:rPr>
                <w:rFonts w:ascii="Times New Roman" w:eastAsia="Malgun Gothic" w:hAnsi="Times New Roman" w:cs="Times New Roman"/>
                <w:i/>
                <w:iCs/>
                <w:kern w:val="0"/>
                <w:sz w:val="26"/>
                <w:szCs w:val="26"/>
                <w:lang w:eastAsia="ko-KR"/>
                <w14:ligatures w14:val="none"/>
              </w:rPr>
              <w:t>x</w:t>
            </w:r>
            <m:oMath>
              <m:r>
                <m:rPr>
                  <m:sty m:val="p"/>
                </m:rPr>
                <w:rPr>
                  <w:rFonts w:ascii="Cambria Math" w:eastAsia="Malgun Gothic" w:hAnsi="Cambria Math" w:cs="Times New Roman"/>
                  <w:kern w:val="0"/>
                  <w:sz w:val="26"/>
                  <w:szCs w:val="26"/>
                  <w:lang w:eastAsia="ko-KR"/>
                  <w14:ligatures w14:val="none"/>
                </w:rPr>
                <m:t>×</m:t>
              </m:r>
            </m:oMath>
            <w:r w:rsidRPr="00C51AD8">
              <w:rPr>
                <w:rFonts w:ascii="Times New Roman" w:eastAsia="Malgun Gothic" w:hAnsi="Times New Roman" w:cs="Times New Roman"/>
                <w:kern w:val="0"/>
                <w:sz w:val="26"/>
                <w:szCs w:val="26"/>
                <w:lang w:eastAsia="ko-KR"/>
                <w14:ligatures w14:val="none"/>
              </w:rPr>
              <w:t>10)</w:t>
            </w:r>
          </w:p>
        </w:tc>
        <w:tc>
          <w:tcPr>
            <w:tcW w:w="0" w:type="auto"/>
            <w:vAlign w:val="center"/>
          </w:tcPr>
          <w:p w14:paraId="70A0E9C6" w14:textId="77777777" w:rsidR="00C51AD8" w:rsidRPr="00C51AD8" w:rsidRDefault="00C51AD8" w:rsidP="00C51AD8">
            <w:pPr>
              <w:widowControl w:val="0"/>
              <w:autoSpaceDE w:val="0"/>
              <w:autoSpaceDN w:val="0"/>
              <w:spacing w:after="0" w:line="240" w:lineRule="auto"/>
              <w:ind w:right="6"/>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10</w:t>
            </w:r>
          </w:p>
        </w:tc>
      </w:tr>
      <w:tr w:rsidR="00C51AD8" w:rsidRPr="00C51AD8" w14:paraId="49699F52" w14:textId="77777777" w:rsidTr="007D1C34">
        <w:trPr>
          <w:trHeight w:val="567"/>
        </w:trPr>
        <w:tc>
          <w:tcPr>
            <w:tcW w:w="0" w:type="auto"/>
            <w:gridSpan w:val="7"/>
            <w:vAlign w:val="center"/>
          </w:tcPr>
          <w:p w14:paraId="5C126997" w14:textId="77777777" w:rsidR="00C51AD8" w:rsidRPr="00C51AD8" w:rsidRDefault="00C51AD8" w:rsidP="00C51AD8">
            <w:pPr>
              <w:widowControl w:val="0"/>
              <w:autoSpaceDE w:val="0"/>
              <w:autoSpaceDN w:val="0"/>
              <w:spacing w:after="0" w:line="240" w:lineRule="auto"/>
              <w:ind w:right="6"/>
              <w:jc w:val="center"/>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 xml:space="preserve">100 </w:t>
            </w:r>
          </w:p>
        </w:tc>
      </w:tr>
    </w:tbl>
    <w:p w14:paraId="7411E1FB"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14:ligatures w14:val="none"/>
        </w:rPr>
        <w:t>Ghi chú</w:t>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i/>
          <w:iCs/>
          <w:kern w:val="0"/>
          <w:sz w:val="26"/>
          <w:szCs w:val="26"/>
          <w14:ligatures w14:val="none"/>
        </w:rPr>
        <w:t>x</w:t>
      </w:r>
      <w:r w:rsidRPr="00C51AD8">
        <w:rPr>
          <w:rFonts w:ascii="Times New Roman" w:eastAsia="Times New Roman" w:hAnsi="Times New Roman" w:cs="Times New Roman"/>
          <w:kern w:val="0"/>
          <w:sz w:val="26"/>
          <w:szCs w:val="26"/>
          <w14:ligatures w14:val="none"/>
        </w:rPr>
        <w:t xml:space="preserve"> là số tiêu chí được lựa chọn để đánh giá Quá trình thực hiện </w:t>
      </w:r>
      <w:r w:rsidRPr="00C51AD8">
        <w:rPr>
          <w:rFonts w:ascii="Times New Roman" w:eastAsia="Calibri" w:hAnsi="Times New Roman" w:cs="Times New Roman"/>
          <w:bCs/>
          <w:kern w:val="0"/>
          <w:sz w:val="26"/>
          <w:szCs w:val="26"/>
          <w14:ligatures w14:val="none"/>
        </w:rPr>
        <w:t xml:space="preserve">(2 ≤ </w:t>
      </w:r>
      <w:r w:rsidRPr="00C51AD8">
        <w:rPr>
          <w:rFonts w:ascii="Times New Roman" w:eastAsia="Calibri" w:hAnsi="Times New Roman" w:cs="Times New Roman"/>
          <w:bCs/>
          <w:i/>
          <w:iCs/>
          <w:kern w:val="0"/>
          <w:sz w:val="26"/>
          <w:szCs w:val="26"/>
          <w14:ligatures w14:val="none"/>
        </w:rPr>
        <w:t xml:space="preserve">x </w:t>
      </w:r>
      <w:r w:rsidRPr="00C51AD8">
        <w:rPr>
          <w:rFonts w:ascii="Times New Roman" w:eastAsia="Calibri" w:hAnsi="Times New Roman" w:cs="Times New Roman"/>
          <w:bCs/>
          <w:kern w:val="0"/>
          <w:sz w:val="26"/>
          <w:szCs w:val="26"/>
          <w14:ligatures w14:val="none"/>
        </w:rPr>
        <w:t>≤ 4)</w:t>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kern w:val="0"/>
          <w:sz w:val="26"/>
          <w:szCs w:val="26"/>
          <w14:ligatures w14:val="none"/>
        </w:rPr>
        <w:br w:type="page"/>
      </w:r>
    </w:p>
    <w:p w14:paraId="6D17482D" w14:textId="77777777" w:rsidR="00C51AD8" w:rsidRPr="00C51AD8" w:rsidRDefault="00C51AD8" w:rsidP="00C51AD8">
      <w:pPr>
        <w:spacing w:before="240" w:after="24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 xml:space="preserve">III. KẾT QUẢ ĐÁNH GIÁ CHƯƠNG TRÌNH </w:t>
      </w:r>
    </w:p>
    <w:tbl>
      <w:tblPr>
        <w:tblStyle w:val="TableGrid4"/>
        <w:tblW w:w="0" w:type="auto"/>
        <w:tblInd w:w="-147" w:type="dxa"/>
        <w:tblLook w:val="04A0" w:firstRow="1" w:lastRow="0" w:firstColumn="1" w:lastColumn="0" w:noHBand="0" w:noVBand="1"/>
      </w:tblPr>
      <w:tblGrid>
        <w:gridCol w:w="1135"/>
        <w:gridCol w:w="2458"/>
        <w:gridCol w:w="1086"/>
        <w:gridCol w:w="1786"/>
        <w:gridCol w:w="859"/>
        <w:gridCol w:w="1177"/>
        <w:gridCol w:w="1041"/>
      </w:tblGrid>
      <w:tr w:rsidR="00C51AD8" w:rsidRPr="00C51AD8" w14:paraId="45BE4488" w14:textId="77777777" w:rsidTr="007D1C34">
        <w:tc>
          <w:tcPr>
            <w:tcW w:w="1134" w:type="dxa"/>
          </w:tcPr>
          <w:p w14:paraId="3138D910"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Nội dung đánh giá</w:t>
            </w:r>
          </w:p>
        </w:tc>
        <w:tc>
          <w:tcPr>
            <w:tcW w:w="2458" w:type="dxa"/>
          </w:tcPr>
          <w:p w14:paraId="6CEC183F"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Tiêu chí đánh giá</w:t>
            </w:r>
          </w:p>
        </w:tc>
        <w:tc>
          <w:tcPr>
            <w:tcW w:w="1086" w:type="dxa"/>
          </w:tcPr>
          <w:p w14:paraId="386B1622"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Điểm</w:t>
            </w:r>
          </w:p>
          <w:p w14:paraId="7F3CE9E5"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tối đa</w:t>
            </w:r>
          </w:p>
          <w:p w14:paraId="5EE5E456"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p>
        </w:tc>
        <w:tc>
          <w:tcPr>
            <w:tcW w:w="1786" w:type="dxa"/>
          </w:tcPr>
          <w:p w14:paraId="347591AF"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Giá trị kết quả/Xếp hạng kết quả</w:t>
            </w:r>
          </w:p>
          <w:p w14:paraId="1D62A345"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p>
        </w:tc>
        <w:tc>
          <w:tcPr>
            <w:tcW w:w="0" w:type="auto"/>
          </w:tcPr>
          <w:p w14:paraId="6C1E467C"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Điểm</w:t>
            </w:r>
          </w:p>
          <w:p w14:paraId="6082FAA1"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đạt được</w:t>
            </w:r>
          </w:p>
        </w:tc>
        <w:tc>
          <w:tcPr>
            <w:tcW w:w="0" w:type="auto"/>
          </w:tcPr>
          <w:p w14:paraId="1BD5EECC"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Tổng điểm nội dung</w:t>
            </w:r>
          </w:p>
        </w:tc>
        <w:tc>
          <w:tcPr>
            <w:tcW w:w="0" w:type="auto"/>
          </w:tcPr>
          <w:p w14:paraId="7936C8B2" w14:textId="77777777" w:rsidR="00C51AD8" w:rsidRPr="00C51AD8" w:rsidRDefault="00C51AD8" w:rsidP="00C51AD8">
            <w:pPr>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Tổng điểm</w:t>
            </w:r>
          </w:p>
        </w:tc>
      </w:tr>
      <w:tr w:rsidR="00C51AD8" w:rsidRPr="00C51AD8" w14:paraId="0CEC131A" w14:textId="77777777" w:rsidTr="007D1C34">
        <w:trPr>
          <w:trHeight w:val="768"/>
        </w:trPr>
        <w:tc>
          <w:tcPr>
            <w:tcW w:w="1134" w:type="dxa"/>
            <w:vMerge w:val="restart"/>
            <w:vAlign w:val="center"/>
          </w:tcPr>
          <w:p w14:paraId="2F57F697" w14:textId="77777777" w:rsidR="00C51AD8" w:rsidRPr="00C51AD8" w:rsidRDefault="00C51AD8" w:rsidP="00C51AD8">
            <w:pP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1. Quá trình thực hiện</w:t>
            </w:r>
          </w:p>
          <w:p w14:paraId="5C9BC8E2"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p>
        </w:tc>
        <w:tc>
          <w:tcPr>
            <w:tcW w:w="2458" w:type="dxa"/>
          </w:tcPr>
          <w:p w14:paraId="5F76719F"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 1</w:t>
            </w:r>
          </w:p>
          <w:p w14:paraId="5DF1D3B3"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(ví dụ: Đầu vào) </w:t>
            </w:r>
          </w:p>
          <w:p w14:paraId="21536C4C" w14:textId="77777777" w:rsidR="00C51AD8" w:rsidRPr="00C51AD8" w:rsidRDefault="00C51AD8" w:rsidP="00C51AD8">
            <w:pPr>
              <w:rPr>
                <w:rFonts w:ascii="Times New Roman" w:eastAsia="Times New Roman" w:hAnsi="Times New Roman" w:cs="Times New Roman"/>
                <w:kern w:val="0"/>
                <w:sz w:val="26"/>
                <w:szCs w:val="26"/>
                <w14:ligatures w14:val="none"/>
              </w:rPr>
            </w:pPr>
          </w:p>
        </w:tc>
        <w:tc>
          <w:tcPr>
            <w:tcW w:w="1086" w:type="dxa"/>
          </w:tcPr>
          <w:p w14:paraId="186E532A"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10</w:t>
            </w:r>
          </w:p>
        </w:tc>
        <w:tc>
          <w:tcPr>
            <w:tcW w:w="1786" w:type="dxa"/>
          </w:tcPr>
          <w:p w14:paraId="5B792489"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Ví dụ:</w:t>
            </w:r>
          </w:p>
          <w:p w14:paraId="517B710A"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Tỷ lệ giải ngân (%) </w:t>
            </w:r>
          </w:p>
          <w:p w14:paraId="07AC5B3D" w14:textId="77777777" w:rsidR="00C51AD8" w:rsidRPr="00C51AD8" w:rsidRDefault="00C51AD8" w:rsidP="00C51AD8">
            <w:pPr>
              <w:spacing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Tỷ lệ sử dụng kinh phí (%)  </w:t>
            </w:r>
          </w:p>
        </w:tc>
        <w:tc>
          <w:tcPr>
            <w:tcW w:w="0" w:type="auto"/>
          </w:tcPr>
          <w:p w14:paraId="7A34D506" w14:textId="77777777" w:rsidR="00C51AD8" w:rsidRPr="00C51AD8" w:rsidRDefault="00C51AD8" w:rsidP="00C51AD8">
            <w:pPr>
              <w:jc w:val="center"/>
              <w:rPr>
                <w:rFonts w:ascii="Times New Roman" w:eastAsia="Times New Roman" w:hAnsi="Times New Roman" w:cs="Times New Roman"/>
                <w:kern w:val="0"/>
                <w:sz w:val="26"/>
                <w:szCs w:val="26"/>
                <w:vertAlign w:val="subscript"/>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1</w:t>
            </w:r>
          </w:p>
        </w:tc>
        <w:tc>
          <w:tcPr>
            <w:tcW w:w="0" w:type="auto"/>
            <w:vMerge w:val="restart"/>
            <w:vAlign w:val="center"/>
          </w:tcPr>
          <w:p w14:paraId="57DD4B47"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 xml:space="preserve">ND1 </w:t>
            </w:r>
            <m:oMath>
              <m:r>
                <w:rPr>
                  <w:rFonts w:ascii="Cambria Math" w:eastAsia="Times New Roman" w:hAnsi="Cambria Math" w:cs="Times New Roman"/>
                  <w:kern w:val="0"/>
                  <w:sz w:val="26"/>
                  <w:szCs w:val="26"/>
                  <w:vertAlign w:val="subscript"/>
                  <w14:ligatures w14:val="none"/>
                </w:rPr>
                <m:t>=</m:t>
              </m:r>
            </m:oMath>
            <w:r w:rsidRPr="00C51AD8">
              <w:rPr>
                <w:rFonts w:ascii="Times New Roman" w:eastAsia="Times New Roman" w:hAnsi="Times New Roman" w:cs="Times New Roman"/>
                <w:kern w:val="0"/>
                <w:sz w:val="26"/>
                <w:szCs w:val="26"/>
                <w:vertAlign w:val="subscript"/>
                <w14:ligatures w14:val="none"/>
              </w:rPr>
              <w:t xml:space="preserve">  </w:t>
            </w: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 xml:space="preserve">1 </w:t>
            </w:r>
            <m:oMath>
              <m:r>
                <w:rPr>
                  <w:rFonts w:ascii="Cambria Math" w:eastAsia="Times New Roman" w:hAnsi="Cambria Math" w:cs="Times New Roman"/>
                  <w:kern w:val="0"/>
                  <w:sz w:val="26"/>
                  <w:szCs w:val="26"/>
                  <w:vertAlign w:val="subscript"/>
                  <w14:ligatures w14:val="none"/>
                </w:rPr>
                <m:t>+</m:t>
              </m:r>
            </m:oMath>
            <w:r w:rsidRPr="00C51AD8">
              <w:rPr>
                <w:rFonts w:ascii="Times New Roman" w:eastAsia="Times New Roman" w:hAnsi="Times New Roman" w:cs="Times New Roman"/>
                <w:kern w:val="0"/>
                <w:sz w:val="26"/>
                <w:szCs w:val="26"/>
                <w:vertAlign w:val="superscript"/>
                <w14:ligatures w14:val="none"/>
              </w:rPr>
              <w:t xml:space="preserve"> </w:t>
            </w: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 xml:space="preserve">2 </w:t>
            </w:r>
            <m:oMath>
              <m:r>
                <w:rPr>
                  <w:rFonts w:ascii="Cambria Math" w:eastAsia="Times New Roman" w:hAnsi="Cambria Math" w:cs="Times New Roman"/>
                  <w:kern w:val="0"/>
                  <w:sz w:val="26"/>
                  <w:szCs w:val="26"/>
                  <w:vertAlign w:val="subscript"/>
                  <w14:ligatures w14:val="none"/>
                </w:rPr>
                <m:t>+</m:t>
              </m:r>
            </m:oMath>
            <w:r w:rsidRPr="00C51AD8">
              <w:rPr>
                <w:rFonts w:ascii="Times New Roman" w:eastAsia="Times New Roman" w:hAnsi="Times New Roman" w:cs="Times New Roman"/>
                <w:kern w:val="0"/>
                <w:sz w:val="26"/>
                <w:szCs w:val="26"/>
                <w:vertAlign w:val="subscript"/>
                <w14:ligatures w14:val="none"/>
              </w:rPr>
              <w:t xml:space="preserve"> </w:t>
            </w: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3</w:t>
            </w:r>
            <w:r w:rsidRPr="00C51AD8">
              <w:rPr>
                <w:rFonts w:ascii="Times New Roman" w:eastAsia="Times New Roman" w:hAnsi="Times New Roman" w:cs="Times New Roman"/>
                <w:kern w:val="0"/>
                <w:sz w:val="26"/>
                <w:szCs w:val="26"/>
                <w14:ligatures w14:val="none"/>
              </w:rPr>
              <w:t xml:space="preserve">) </w:t>
            </w:r>
            <m:oMath>
              <m:r>
                <w:rPr>
                  <w:rFonts w:ascii="Cambria Math" w:eastAsia="Times New Roman" w:hAnsi="Cambria Math" w:cs="Times New Roman"/>
                  <w:kern w:val="0"/>
                  <w:sz w:val="26"/>
                  <w:szCs w:val="26"/>
                  <w:vertAlign w:val="subscript"/>
                  <w14:ligatures w14:val="none"/>
                </w:rPr>
                <m:t>+</m:t>
              </m:r>
            </m:oMath>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4</w:t>
            </w:r>
            <w:r w:rsidRPr="00C51AD8">
              <w:rPr>
                <w:rFonts w:ascii="Times New Roman" w:eastAsia="Times New Roman" w:hAnsi="Times New Roman" w:cs="Times New Roman"/>
                <w:kern w:val="0"/>
                <w:sz w:val="26"/>
                <w:szCs w:val="26"/>
                <w14:ligatures w14:val="none"/>
              </w:rPr>
              <w:t>)</w:t>
            </w:r>
          </w:p>
        </w:tc>
        <w:tc>
          <w:tcPr>
            <w:tcW w:w="0" w:type="auto"/>
            <w:vMerge w:val="restart"/>
            <w:vAlign w:val="center"/>
          </w:tcPr>
          <w:p w14:paraId="5F9DC59F"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 xml:space="preserve">ND1 </w:t>
            </w:r>
            <m:oMath>
              <m:r>
                <w:rPr>
                  <w:rFonts w:ascii="Cambria Math" w:eastAsia="Times New Roman" w:hAnsi="Cambria Math" w:cs="Times New Roman"/>
                  <w:kern w:val="0"/>
                  <w:sz w:val="26"/>
                  <w:szCs w:val="26"/>
                  <w:vertAlign w:val="subscript"/>
                  <w14:ligatures w14:val="none"/>
                </w:rPr>
                <m:t>+</m:t>
              </m:r>
            </m:oMath>
            <w:r w:rsidRPr="00C51AD8">
              <w:rPr>
                <w:rFonts w:ascii="Times New Roman" w:eastAsia="Times New Roman" w:hAnsi="Times New Roman" w:cs="Times New Roman"/>
                <w:kern w:val="0"/>
                <w:sz w:val="26"/>
                <w:szCs w:val="26"/>
                <w:vertAlign w:val="subscript"/>
                <w14:ligatures w14:val="none"/>
              </w:rPr>
              <w:t xml:space="preserve"> </w:t>
            </w: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ND2</w:t>
            </w:r>
            <w:r w:rsidRPr="00C51AD8">
              <w:rPr>
                <w:rFonts w:ascii="Times New Roman" w:eastAsia="Times New Roman" w:hAnsi="Times New Roman" w:cs="Times New Roman"/>
                <w:kern w:val="0"/>
                <w:sz w:val="26"/>
                <w:szCs w:val="26"/>
                <w14:ligatures w14:val="none"/>
              </w:rPr>
              <w:t xml:space="preserve"> </w:t>
            </w:r>
            <m:oMath>
              <m:r>
                <w:rPr>
                  <w:rFonts w:ascii="Cambria Math" w:eastAsia="Times New Roman" w:hAnsi="Cambria Math" w:cs="Times New Roman"/>
                  <w:kern w:val="0"/>
                  <w:sz w:val="26"/>
                  <w:szCs w:val="26"/>
                  <w14:ligatures w14:val="none"/>
                </w:rPr>
                <m:t>+</m:t>
              </m:r>
            </m:oMath>
          </w:p>
          <w:p w14:paraId="42B35501" w14:textId="77777777" w:rsidR="00C51AD8" w:rsidRPr="00C51AD8" w:rsidRDefault="00C51AD8" w:rsidP="00C51AD8">
            <w:pPr>
              <w:rPr>
                <w:rFonts w:ascii="Times New Roman" w:eastAsia="Times New Roman" w:hAnsi="Times New Roman" w:cs="Times New Roman"/>
                <w:kern w:val="0"/>
                <w:sz w:val="26"/>
                <w:szCs w:val="26"/>
                <w:vertAlign w:val="subscript"/>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ND3</w:t>
            </w:r>
            <m:oMath>
              <m:r>
                <w:rPr>
                  <w:rFonts w:ascii="Cambria Math" w:eastAsia="Times New Roman" w:hAnsi="Cambria Math" w:cs="Times New Roman"/>
                  <w:kern w:val="0"/>
                  <w:sz w:val="26"/>
                  <w:szCs w:val="26"/>
                  <w:vertAlign w:val="subscript"/>
                  <w14:ligatures w14:val="none"/>
                </w:rPr>
                <m:t>+</m:t>
              </m:r>
            </m:oMath>
          </w:p>
          <w:p w14:paraId="74D0E4F2"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 xml:space="preserve">8) </w:t>
            </w:r>
          </w:p>
        </w:tc>
      </w:tr>
      <w:tr w:rsidR="00C51AD8" w:rsidRPr="00C51AD8" w14:paraId="13BFD62C" w14:textId="77777777" w:rsidTr="007D1C34">
        <w:trPr>
          <w:trHeight w:val="964"/>
        </w:trPr>
        <w:tc>
          <w:tcPr>
            <w:tcW w:w="1134" w:type="dxa"/>
            <w:vMerge/>
            <w:vAlign w:val="center"/>
          </w:tcPr>
          <w:p w14:paraId="57A5713C" w14:textId="77777777" w:rsidR="00C51AD8" w:rsidRPr="00C51AD8" w:rsidRDefault="00C51AD8" w:rsidP="00C51AD8">
            <w:pPr>
              <w:spacing w:before="240" w:after="240"/>
              <w:jc w:val="center"/>
              <w:rPr>
                <w:rFonts w:ascii="Times New Roman" w:eastAsia="Times New Roman" w:hAnsi="Times New Roman" w:cs="Times New Roman"/>
                <w:b/>
                <w:bCs/>
                <w:kern w:val="0"/>
                <w:sz w:val="26"/>
                <w:szCs w:val="26"/>
                <w14:ligatures w14:val="none"/>
              </w:rPr>
            </w:pPr>
          </w:p>
        </w:tc>
        <w:tc>
          <w:tcPr>
            <w:tcW w:w="2458" w:type="dxa"/>
          </w:tcPr>
          <w:p w14:paraId="00F5EBC2"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 2</w:t>
            </w:r>
          </w:p>
          <w:p w14:paraId="75622699"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(ví dụ: Quản lý nhiệm vụ) </w:t>
            </w:r>
          </w:p>
        </w:tc>
        <w:tc>
          <w:tcPr>
            <w:tcW w:w="1086" w:type="dxa"/>
          </w:tcPr>
          <w:p w14:paraId="516FB378"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10</w:t>
            </w:r>
          </w:p>
        </w:tc>
        <w:tc>
          <w:tcPr>
            <w:tcW w:w="1786" w:type="dxa"/>
          </w:tcPr>
          <w:p w14:paraId="4544D996" w14:textId="77777777" w:rsidR="00C51AD8" w:rsidRPr="00C51AD8" w:rsidRDefault="00C51AD8" w:rsidP="00C51AD8">
            <w:pPr>
              <w:spacing w:after="24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A/B/C/D</w:t>
            </w:r>
          </w:p>
        </w:tc>
        <w:tc>
          <w:tcPr>
            <w:tcW w:w="0" w:type="auto"/>
          </w:tcPr>
          <w:p w14:paraId="7D5C24E8" w14:textId="77777777" w:rsidR="00C51AD8" w:rsidRPr="00C51AD8" w:rsidRDefault="00C51AD8" w:rsidP="00C51AD8">
            <w:pPr>
              <w:jc w:val="center"/>
              <w:rPr>
                <w:rFonts w:ascii="Times New Roman" w:eastAsia="Times New Roman" w:hAnsi="Times New Roman" w:cs="Times New Roman"/>
                <w:kern w:val="0"/>
                <w:sz w:val="26"/>
                <w:szCs w:val="26"/>
                <w:vertAlign w:val="subscript"/>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2</w:t>
            </w:r>
          </w:p>
        </w:tc>
        <w:tc>
          <w:tcPr>
            <w:tcW w:w="0" w:type="auto"/>
            <w:vMerge/>
          </w:tcPr>
          <w:p w14:paraId="5300DB2E"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c>
          <w:tcPr>
            <w:tcW w:w="0" w:type="auto"/>
            <w:vMerge/>
          </w:tcPr>
          <w:p w14:paraId="62E55A23"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r>
      <w:tr w:rsidR="00C51AD8" w:rsidRPr="00C51AD8" w14:paraId="25B759B4" w14:textId="77777777" w:rsidTr="007D1C34">
        <w:trPr>
          <w:trHeight w:val="624"/>
        </w:trPr>
        <w:tc>
          <w:tcPr>
            <w:tcW w:w="1134" w:type="dxa"/>
            <w:vMerge/>
            <w:vAlign w:val="center"/>
          </w:tcPr>
          <w:p w14:paraId="41880736" w14:textId="77777777" w:rsidR="00C51AD8" w:rsidRPr="00C51AD8" w:rsidRDefault="00C51AD8" w:rsidP="00C51AD8">
            <w:pPr>
              <w:spacing w:before="240" w:after="240"/>
              <w:jc w:val="center"/>
              <w:rPr>
                <w:rFonts w:ascii="Times New Roman" w:eastAsia="Times New Roman" w:hAnsi="Times New Roman" w:cs="Times New Roman"/>
                <w:b/>
                <w:bCs/>
                <w:kern w:val="0"/>
                <w:sz w:val="26"/>
                <w:szCs w:val="26"/>
                <w14:ligatures w14:val="none"/>
              </w:rPr>
            </w:pPr>
          </w:p>
        </w:tc>
        <w:tc>
          <w:tcPr>
            <w:tcW w:w="2458" w:type="dxa"/>
          </w:tcPr>
          <w:p w14:paraId="1A89896C"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 3)</w:t>
            </w:r>
          </w:p>
          <w:p w14:paraId="2969AFCE"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(ví dụ: Quản lý rủi ro)</w:t>
            </w:r>
          </w:p>
        </w:tc>
        <w:tc>
          <w:tcPr>
            <w:tcW w:w="1086" w:type="dxa"/>
          </w:tcPr>
          <w:p w14:paraId="568A34D2"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10</w:t>
            </w:r>
          </w:p>
        </w:tc>
        <w:tc>
          <w:tcPr>
            <w:tcW w:w="1786" w:type="dxa"/>
          </w:tcPr>
          <w:p w14:paraId="0F1944F8" w14:textId="77777777" w:rsidR="00C51AD8" w:rsidRPr="00C51AD8" w:rsidRDefault="00C51AD8" w:rsidP="00C51AD8">
            <w:pPr>
              <w:spacing w:after="24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A/B/C/D</w:t>
            </w:r>
          </w:p>
        </w:tc>
        <w:tc>
          <w:tcPr>
            <w:tcW w:w="0" w:type="auto"/>
          </w:tcPr>
          <w:p w14:paraId="5777880D"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3</w:t>
            </w:r>
            <w:r w:rsidRPr="00C51AD8">
              <w:rPr>
                <w:rFonts w:ascii="Times New Roman" w:eastAsia="Times New Roman" w:hAnsi="Times New Roman" w:cs="Times New Roman"/>
                <w:kern w:val="0"/>
                <w:sz w:val="26"/>
                <w:szCs w:val="26"/>
                <w14:ligatures w14:val="none"/>
              </w:rPr>
              <w:t>)</w:t>
            </w:r>
          </w:p>
        </w:tc>
        <w:tc>
          <w:tcPr>
            <w:tcW w:w="0" w:type="auto"/>
            <w:vMerge/>
          </w:tcPr>
          <w:p w14:paraId="1FAB5023"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c>
          <w:tcPr>
            <w:tcW w:w="0" w:type="auto"/>
            <w:vMerge/>
          </w:tcPr>
          <w:p w14:paraId="0A2E1A65"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r>
      <w:tr w:rsidR="00C51AD8" w:rsidRPr="00C51AD8" w14:paraId="7F7800EA" w14:textId="77777777" w:rsidTr="007D1C34">
        <w:trPr>
          <w:trHeight w:val="907"/>
        </w:trPr>
        <w:tc>
          <w:tcPr>
            <w:tcW w:w="1134" w:type="dxa"/>
            <w:vMerge/>
          </w:tcPr>
          <w:p w14:paraId="05F90D09"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c>
          <w:tcPr>
            <w:tcW w:w="2458" w:type="dxa"/>
          </w:tcPr>
          <w:p w14:paraId="3E75C00D"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(Tiêu chí 4)</w:t>
            </w:r>
          </w:p>
          <w:p w14:paraId="46558BE3"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(ví dụ: Đối tượng thụ hưởng) _</w:t>
            </w:r>
          </w:p>
        </w:tc>
        <w:tc>
          <w:tcPr>
            <w:tcW w:w="1086" w:type="dxa"/>
          </w:tcPr>
          <w:p w14:paraId="5AE46326"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10</w:t>
            </w:r>
          </w:p>
        </w:tc>
        <w:tc>
          <w:tcPr>
            <w:tcW w:w="1786" w:type="dxa"/>
          </w:tcPr>
          <w:p w14:paraId="06BC80ED" w14:textId="77777777" w:rsidR="00C51AD8" w:rsidRPr="00C51AD8" w:rsidRDefault="00C51AD8" w:rsidP="00C51AD8">
            <w:pPr>
              <w:spacing w:after="24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A/B/C/D</w:t>
            </w:r>
          </w:p>
        </w:tc>
        <w:tc>
          <w:tcPr>
            <w:tcW w:w="0" w:type="auto"/>
          </w:tcPr>
          <w:p w14:paraId="08AAA897" w14:textId="77777777" w:rsidR="00C51AD8" w:rsidRPr="00C51AD8" w:rsidRDefault="00C51AD8" w:rsidP="00C51AD8">
            <w:pPr>
              <w:spacing w:after="24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4</w:t>
            </w:r>
            <w:r w:rsidRPr="00C51AD8">
              <w:rPr>
                <w:rFonts w:ascii="Times New Roman" w:eastAsia="Times New Roman" w:hAnsi="Times New Roman" w:cs="Times New Roman"/>
                <w:kern w:val="0"/>
                <w:sz w:val="26"/>
                <w:szCs w:val="26"/>
                <w14:ligatures w14:val="none"/>
              </w:rPr>
              <w:t>)</w:t>
            </w:r>
          </w:p>
        </w:tc>
        <w:tc>
          <w:tcPr>
            <w:tcW w:w="0" w:type="auto"/>
            <w:vMerge/>
          </w:tcPr>
          <w:p w14:paraId="16126DF1"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c>
          <w:tcPr>
            <w:tcW w:w="0" w:type="auto"/>
            <w:vMerge/>
          </w:tcPr>
          <w:p w14:paraId="5C107C28"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r>
      <w:tr w:rsidR="00C51AD8" w:rsidRPr="00C51AD8" w14:paraId="647F4D4C" w14:textId="77777777" w:rsidTr="007D1C34">
        <w:trPr>
          <w:trHeight w:val="964"/>
        </w:trPr>
        <w:tc>
          <w:tcPr>
            <w:tcW w:w="1134" w:type="dxa"/>
            <w:vMerge w:val="restart"/>
            <w:vAlign w:val="center"/>
          </w:tcPr>
          <w:p w14:paraId="39C810E9" w14:textId="77777777" w:rsidR="00C51AD8" w:rsidRPr="00C51AD8" w:rsidRDefault="00C51AD8" w:rsidP="00C51AD8">
            <w:pP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2. Kết quả chương trình</w:t>
            </w:r>
          </w:p>
        </w:tc>
        <w:tc>
          <w:tcPr>
            <w:tcW w:w="2458" w:type="dxa"/>
          </w:tcPr>
          <w:p w14:paraId="4B3D96E2"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Tỷ lệ trung bình (%) của các kết quả đạt được so với các chỉ tiêu</w:t>
            </w:r>
          </w:p>
        </w:tc>
        <w:tc>
          <w:tcPr>
            <w:tcW w:w="1086" w:type="dxa"/>
          </w:tcPr>
          <w:p w14:paraId="14D22695"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Malgun Gothic" w:hAnsi="Times New Roman" w:cs="Times New Roman"/>
                <w:kern w:val="0"/>
                <w:sz w:val="26"/>
                <w:szCs w:val="26"/>
                <w14:ligatures w14:val="none"/>
              </w:rPr>
              <w:t>0.7</w:t>
            </w:r>
            <m:oMath>
              <m:r>
                <m:rPr>
                  <m:sty m:val="p"/>
                </m:rPr>
                <w:rPr>
                  <w:rFonts w:ascii="Cambria Math" w:eastAsia="Malgun Gothic" w:hAnsi="Cambria Math" w:cs="Times New Roman"/>
                  <w:kern w:val="0"/>
                  <w:sz w:val="26"/>
                  <w:szCs w:val="26"/>
                  <w14:ligatures w14:val="none"/>
                </w:rPr>
                <m:t>×</m:t>
              </m:r>
            </m:oMath>
            <w:r w:rsidRPr="00C51AD8">
              <w:rPr>
                <w:rFonts w:ascii="Times New Roman" w:eastAsia="Malgun Gothic" w:hAnsi="Times New Roman" w:cs="Times New Roman"/>
                <w:kern w:val="0"/>
                <w:sz w:val="26"/>
                <w:szCs w:val="26"/>
                <w14:ligatures w14:val="none"/>
              </w:rPr>
              <w:t xml:space="preserve">(90 - </w:t>
            </w:r>
            <w:r w:rsidRPr="00C51AD8">
              <w:rPr>
                <w:rFonts w:ascii="Times New Roman" w:eastAsia="Malgun Gothic" w:hAnsi="Times New Roman" w:cs="Times New Roman"/>
                <w:i/>
                <w:iCs/>
                <w:kern w:val="0"/>
                <w:sz w:val="26"/>
                <w:szCs w:val="26"/>
                <w14:ligatures w14:val="none"/>
              </w:rPr>
              <w:t>x</w:t>
            </w:r>
            <m:oMath>
              <m:r>
                <m:rPr>
                  <m:sty m:val="p"/>
                </m:rPr>
                <w:rPr>
                  <w:rFonts w:ascii="Cambria Math" w:eastAsia="Malgun Gothic" w:hAnsi="Cambria Math" w:cs="Times New Roman"/>
                  <w:kern w:val="0"/>
                  <w:sz w:val="26"/>
                  <w:szCs w:val="26"/>
                  <w14:ligatures w14:val="none"/>
                </w:rPr>
                <m:t>×</m:t>
              </m:r>
            </m:oMath>
            <w:r w:rsidRPr="00C51AD8">
              <w:rPr>
                <w:rFonts w:ascii="Times New Roman" w:eastAsia="Malgun Gothic" w:hAnsi="Times New Roman" w:cs="Times New Roman"/>
                <w:kern w:val="0"/>
                <w:sz w:val="26"/>
                <w:szCs w:val="26"/>
                <w14:ligatures w14:val="none"/>
              </w:rPr>
              <w:t>10)</w:t>
            </w:r>
          </w:p>
        </w:tc>
        <w:tc>
          <w:tcPr>
            <w:tcW w:w="1786" w:type="dxa"/>
          </w:tcPr>
          <w:p w14:paraId="5D1EEABC" w14:textId="77777777" w:rsidR="00C51AD8" w:rsidRPr="00C51AD8" w:rsidRDefault="00C51AD8" w:rsidP="00C51AD8">
            <w:pPr>
              <w:spacing w:after="24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p>
        </w:tc>
        <w:tc>
          <w:tcPr>
            <w:tcW w:w="0" w:type="auto"/>
          </w:tcPr>
          <w:p w14:paraId="06200884" w14:textId="77777777" w:rsidR="00C51AD8" w:rsidRPr="00C51AD8" w:rsidRDefault="00C51AD8" w:rsidP="00C51AD8">
            <w:pPr>
              <w:spacing w:after="24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5</w:t>
            </w:r>
          </w:p>
        </w:tc>
        <w:tc>
          <w:tcPr>
            <w:tcW w:w="0" w:type="auto"/>
            <w:vMerge w:val="restart"/>
            <w:vAlign w:val="center"/>
          </w:tcPr>
          <w:p w14:paraId="15F357BE" w14:textId="77777777" w:rsidR="00C51AD8" w:rsidRPr="00C51AD8" w:rsidRDefault="00C51AD8" w:rsidP="00C51AD8">
            <w:pPr>
              <w:spacing w:before="240" w:after="24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 xml:space="preserve">ND2 </w:t>
            </w:r>
            <m:oMath>
              <m:r>
                <w:rPr>
                  <w:rFonts w:ascii="Cambria Math" w:eastAsia="Times New Roman" w:hAnsi="Cambria Math" w:cs="Times New Roman"/>
                  <w:kern w:val="0"/>
                  <w:sz w:val="26"/>
                  <w:szCs w:val="26"/>
                  <w:vertAlign w:val="subscript"/>
                  <w14:ligatures w14:val="none"/>
                </w:rPr>
                <m:t>=</m:t>
              </m:r>
            </m:oMath>
            <w:r w:rsidRPr="00C51AD8">
              <w:rPr>
                <w:rFonts w:ascii="Times New Roman" w:eastAsia="Times New Roman" w:hAnsi="Times New Roman" w:cs="Times New Roman"/>
                <w:kern w:val="0"/>
                <w:sz w:val="26"/>
                <w:szCs w:val="26"/>
                <w:vertAlign w:val="superscript"/>
                <w14:ligatures w14:val="none"/>
              </w:rPr>
              <w:t xml:space="preserve"> </w:t>
            </w: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 xml:space="preserve">5 </w:t>
            </w:r>
            <m:oMath>
              <m:r>
                <w:rPr>
                  <w:rFonts w:ascii="Cambria Math" w:eastAsia="Times New Roman" w:hAnsi="Cambria Math" w:cs="Times New Roman"/>
                  <w:kern w:val="0"/>
                  <w:sz w:val="26"/>
                  <w:szCs w:val="26"/>
                  <w:vertAlign w:val="subscript"/>
                  <w14:ligatures w14:val="none"/>
                </w:rPr>
                <m:t>+</m:t>
              </m:r>
            </m:oMath>
            <w:r w:rsidRPr="00C51AD8">
              <w:rPr>
                <w:rFonts w:ascii="Times New Roman" w:eastAsia="Times New Roman" w:hAnsi="Times New Roman" w:cs="Times New Roman"/>
                <w:kern w:val="0"/>
                <w:sz w:val="26"/>
                <w:szCs w:val="26"/>
                <w14:ligatures w14:val="none"/>
              </w:rPr>
              <w:t xml:space="preserve"> Đ</w:t>
            </w:r>
            <w:r w:rsidRPr="00C51AD8">
              <w:rPr>
                <w:rFonts w:ascii="Times New Roman" w:eastAsia="Times New Roman" w:hAnsi="Times New Roman" w:cs="Times New Roman"/>
                <w:kern w:val="0"/>
                <w:sz w:val="26"/>
                <w:szCs w:val="26"/>
                <w:vertAlign w:val="subscript"/>
                <w14:ligatures w14:val="none"/>
              </w:rPr>
              <w:t>6</w:t>
            </w:r>
          </w:p>
        </w:tc>
        <w:tc>
          <w:tcPr>
            <w:tcW w:w="0" w:type="auto"/>
            <w:vMerge/>
          </w:tcPr>
          <w:p w14:paraId="3379D8CF"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r>
      <w:tr w:rsidR="00C51AD8" w:rsidRPr="00C51AD8" w14:paraId="1FC08648" w14:textId="77777777" w:rsidTr="007D1C34">
        <w:trPr>
          <w:trHeight w:val="624"/>
        </w:trPr>
        <w:tc>
          <w:tcPr>
            <w:tcW w:w="1134" w:type="dxa"/>
            <w:vMerge/>
          </w:tcPr>
          <w:p w14:paraId="02C53D1F"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c>
          <w:tcPr>
            <w:tcW w:w="2458" w:type="dxa"/>
          </w:tcPr>
          <w:p w14:paraId="63C67FF0"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Chất lượng kết quả </w:t>
            </w:r>
          </w:p>
        </w:tc>
        <w:tc>
          <w:tcPr>
            <w:tcW w:w="1086" w:type="dxa"/>
          </w:tcPr>
          <w:p w14:paraId="51270470"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Malgun Gothic" w:hAnsi="Times New Roman" w:cs="Times New Roman"/>
                <w:kern w:val="0"/>
                <w:sz w:val="26"/>
                <w:szCs w:val="26"/>
                <w14:ligatures w14:val="none"/>
              </w:rPr>
              <w:t>0.3</w:t>
            </w:r>
            <m:oMath>
              <m:r>
                <m:rPr>
                  <m:sty m:val="p"/>
                </m:rPr>
                <w:rPr>
                  <w:rFonts w:ascii="Cambria Math" w:eastAsia="Malgun Gothic" w:hAnsi="Cambria Math" w:cs="Times New Roman"/>
                  <w:kern w:val="0"/>
                  <w:sz w:val="26"/>
                  <w:szCs w:val="26"/>
                  <w14:ligatures w14:val="none"/>
                </w:rPr>
                <m:t>×</m:t>
              </m:r>
            </m:oMath>
            <w:r w:rsidRPr="00C51AD8">
              <w:rPr>
                <w:rFonts w:ascii="Times New Roman" w:eastAsia="Malgun Gothic" w:hAnsi="Times New Roman" w:cs="Times New Roman"/>
                <w:kern w:val="0"/>
                <w:sz w:val="26"/>
                <w:szCs w:val="26"/>
                <w14:ligatures w14:val="none"/>
              </w:rPr>
              <w:t xml:space="preserve">(90 - </w:t>
            </w:r>
            <w:r w:rsidRPr="00C51AD8">
              <w:rPr>
                <w:rFonts w:ascii="Times New Roman" w:eastAsia="Malgun Gothic" w:hAnsi="Times New Roman" w:cs="Times New Roman"/>
                <w:i/>
                <w:iCs/>
                <w:kern w:val="0"/>
                <w:sz w:val="26"/>
                <w:szCs w:val="26"/>
                <w14:ligatures w14:val="none"/>
              </w:rPr>
              <w:t>x</w:t>
            </w:r>
            <m:oMath>
              <m:r>
                <m:rPr>
                  <m:sty m:val="p"/>
                </m:rPr>
                <w:rPr>
                  <w:rFonts w:ascii="Cambria Math" w:eastAsia="Malgun Gothic" w:hAnsi="Cambria Math" w:cs="Times New Roman"/>
                  <w:kern w:val="0"/>
                  <w:sz w:val="26"/>
                  <w:szCs w:val="26"/>
                  <w14:ligatures w14:val="none"/>
                </w:rPr>
                <m:t>×</m:t>
              </m:r>
            </m:oMath>
            <w:r w:rsidRPr="00C51AD8">
              <w:rPr>
                <w:rFonts w:ascii="Times New Roman" w:eastAsia="Malgun Gothic" w:hAnsi="Times New Roman" w:cs="Times New Roman"/>
                <w:kern w:val="0"/>
                <w:sz w:val="26"/>
                <w:szCs w:val="26"/>
                <w14:ligatures w14:val="none"/>
              </w:rPr>
              <w:t>10)</w:t>
            </w:r>
          </w:p>
        </w:tc>
        <w:tc>
          <w:tcPr>
            <w:tcW w:w="1786" w:type="dxa"/>
            <w:vAlign w:val="center"/>
          </w:tcPr>
          <w:p w14:paraId="60E21CE5" w14:textId="77777777" w:rsidR="00C51AD8" w:rsidRPr="00C51AD8" w:rsidRDefault="00C51AD8" w:rsidP="00C51AD8">
            <w:pPr>
              <w:spacing w:after="24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A/B/C/D</w:t>
            </w:r>
          </w:p>
        </w:tc>
        <w:tc>
          <w:tcPr>
            <w:tcW w:w="0" w:type="auto"/>
          </w:tcPr>
          <w:p w14:paraId="5D7B5FB8" w14:textId="77777777" w:rsidR="00C51AD8" w:rsidRPr="00C51AD8" w:rsidRDefault="00C51AD8" w:rsidP="00C51AD8">
            <w:pPr>
              <w:spacing w:after="240"/>
              <w:jc w:val="center"/>
              <w:rPr>
                <w:rFonts w:ascii="Times New Roman" w:eastAsia="Times New Roman" w:hAnsi="Times New Roman" w:cs="Times New Roman"/>
                <w:kern w:val="0"/>
                <w:sz w:val="26"/>
                <w:szCs w:val="26"/>
                <w:vertAlign w:val="subscript"/>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6</w:t>
            </w:r>
          </w:p>
        </w:tc>
        <w:tc>
          <w:tcPr>
            <w:tcW w:w="0" w:type="auto"/>
            <w:vMerge/>
          </w:tcPr>
          <w:p w14:paraId="61141093"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c>
          <w:tcPr>
            <w:tcW w:w="0" w:type="auto"/>
            <w:vMerge/>
          </w:tcPr>
          <w:p w14:paraId="59CCC579"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r>
      <w:tr w:rsidR="00C51AD8" w:rsidRPr="00C51AD8" w14:paraId="3E070F00" w14:textId="77777777" w:rsidTr="007D1C34">
        <w:trPr>
          <w:trHeight w:val="1928"/>
        </w:trPr>
        <w:tc>
          <w:tcPr>
            <w:tcW w:w="1134" w:type="dxa"/>
            <w:vAlign w:val="center"/>
          </w:tcPr>
          <w:p w14:paraId="37EC2B09" w14:textId="77777777" w:rsidR="00C51AD8" w:rsidRPr="00C51AD8" w:rsidRDefault="00C51AD8" w:rsidP="00C51AD8">
            <w:pPr>
              <w:spacing w:before="120" w:after="24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3. Chất lượng Báo cáo kết quả chương trình</w:t>
            </w:r>
          </w:p>
        </w:tc>
        <w:tc>
          <w:tcPr>
            <w:tcW w:w="2458" w:type="dxa"/>
            <w:vAlign w:val="center"/>
          </w:tcPr>
          <w:p w14:paraId="7A3BB88E" w14:textId="77777777" w:rsidR="00C51AD8" w:rsidRPr="00C51AD8" w:rsidRDefault="00C51AD8" w:rsidP="00C51AD8">
            <w:pP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Tính logic, chính xác và cụ thể của Báo cáo kết quả chương trình (bao gồm nội dung Kế hoạch cải thiện kết quả)</w:t>
            </w:r>
          </w:p>
        </w:tc>
        <w:tc>
          <w:tcPr>
            <w:tcW w:w="1086" w:type="dxa"/>
            <w:vAlign w:val="center"/>
          </w:tcPr>
          <w:p w14:paraId="602419F1"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10</w:t>
            </w:r>
          </w:p>
        </w:tc>
        <w:tc>
          <w:tcPr>
            <w:tcW w:w="1786" w:type="dxa"/>
            <w:vAlign w:val="center"/>
          </w:tcPr>
          <w:p w14:paraId="64042437" w14:textId="77777777" w:rsidR="00C51AD8" w:rsidRPr="00C51AD8" w:rsidRDefault="00C51AD8" w:rsidP="00C51AD8">
            <w:pPr>
              <w:spacing w:after="24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A/B/C/D</w:t>
            </w:r>
          </w:p>
        </w:tc>
        <w:tc>
          <w:tcPr>
            <w:tcW w:w="0" w:type="auto"/>
            <w:vAlign w:val="center"/>
          </w:tcPr>
          <w:p w14:paraId="0DEE40E1" w14:textId="77777777" w:rsidR="00C51AD8" w:rsidRPr="00C51AD8" w:rsidRDefault="00C51AD8" w:rsidP="00C51AD8">
            <w:pPr>
              <w:spacing w:after="240"/>
              <w:jc w:val="center"/>
              <w:rPr>
                <w:rFonts w:ascii="Times New Roman" w:eastAsia="Times New Roman" w:hAnsi="Times New Roman" w:cs="Times New Roman"/>
                <w:kern w:val="0"/>
                <w:sz w:val="26"/>
                <w:szCs w:val="26"/>
                <w:vertAlign w:val="subscript"/>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7</w:t>
            </w:r>
          </w:p>
        </w:tc>
        <w:tc>
          <w:tcPr>
            <w:tcW w:w="0" w:type="auto"/>
            <w:vAlign w:val="center"/>
          </w:tcPr>
          <w:p w14:paraId="083BA4A0" w14:textId="77777777" w:rsidR="00C51AD8" w:rsidRPr="00C51AD8" w:rsidRDefault="00C51AD8" w:rsidP="00C51AD8">
            <w:pPr>
              <w:spacing w:after="240"/>
              <w:rPr>
                <w:rFonts w:ascii="Times New Roman" w:eastAsia="Times New Roman" w:hAnsi="Times New Roman" w:cs="Times New Roman"/>
                <w:kern w:val="0"/>
                <w:sz w:val="26"/>
                <w:szCs w:val="26"/>
                <w14:ligatures w14:val="none"/>
              </w:rPr>
            </w:pPr>
          </w:p>
          <w:p w14:paraId="73273A08" w14:textId="77777777" w:rsidR="00C51AD8" w:rsidRPr="00C51AD8" w:rsidRDefault="00C51AD8" w:rsidP="00C51AD8">
            <w:pPr>
              <w:spacing w:after="24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 xml:space="preserve">ND3 </w:t>
            </w:r>
            <m:oMath>
              <m:r>
                <w:rPr>
                  <w:rFonts w:ascii="Cambria Math" w:eastAsia="Times New Roman" w:hAnsi="Cambria Math" w:cs="Times New Roman"/>
                  <w:kern w:val="0"/>
                  <w:sz w:val="26"/>
                  <w:szCs w:val="26"/>
                  <w:vertAlign w:val="subscript"/>
                  <w14:ligatures w14:val="none"/>
                </w:rPr>
                <m:t>=</m:t>
              </m:r>
            </m:oMath>
            <w:r w:rsidRPr="00C51AD8">
              <w:rPr>
                <w:rFonts w:ascii="Times New Roman" w:eastAsia="Times New Roman" w:hAnsi="Times New Roman" w:cs="Times New Roman"/>
                <w:kern w:val="0"/>
                <w:sz w:val="26"/>
                <w:szCs w:val="26"/>
                <w14:ligatures w14:val="none"/>
              </w:rPr>
              <w:t xml:space="preserve"> Đ</w:t>
            </w:r>
            <w:r w:rsidRPr="00C51AD8">
              <w:rPr>
                <w:rFonts w:ascii="Times New Roman" w:eastAsia="Times New Roman" w:hAnsi="Times New Roman" w:cs="Times New Roman"/>
                <w:kern w:val="0"/>
                <w:sz w:val="26"/>
                <w:szCs w:val="26"/>
                <w:vertAlign w:val="subscript"/>
                <w14:ligatures w14:val="none"/>
              </w:rPr>
              <w:t>7</w:t>
            </w:r>
          </w:p>
          <w:p w14:paraId="42EA2FAE"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c>
          <w:tcPr>
            <w:tcW w:w="0" w:type="auto"/>
            <w:vMerge/>
          </w:tcPr>
          <w:p w14:paraId="2D33F9E8"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r>
      <w:tr w:rsidR="00C51AD8" w:rsidRPr="00C51AD8" w14:paraId="1725305F" w14:textId="77777777" w:rsidTr="007D1C34">
        <w:trPr>
          <w:trHeight w:val="1531"/>
        </w:trPr>
        <w:tc>
          <w:tcPr>
            <w:tcW w:w="1134" w:type="dxa"/>
            <w:vAlign w:val="center"/>
          </w:tcPr>
          <w:p w14:paraId="2FD7450C" w14:textId="77777777" w:rsidR="00C51AD8" w:rsidRPr="00C51AD8" w:rsidRDefault="00C51AD8" w:rsidP="00C51AD8">
            <w:pPr>
              <w:spacing w:after="24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Điêm cộng (nếu có)</w:t>
            </w:r>
          </w:p>
        </w:tc>
        <w:tc>
          <w:tcPr>
            <w:tcW w:w="2458" w:type="dxa"/>
            <w:vAlign w:val="center"/>
          </w:tcPr>
          <w:p w14:paraId="7080B339" w14:textId="77777777" w:rsidR="00C51AD8" w:rsidRPr="00C51AD8" w:rsidRDefault="00C51AD8" w:rsidP="00C51AD8">
            <w:pPr>
              <w:shd w:val="clear" w:color="auto" w:fill="FFFFFF"/>
              <w:spacing w:after="240"/>
              <w:contextualSpacing/>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Kết quả chương trình đạt giải khoa học, công nghệ quốc gia do chính phủ trao thưởng hoặc giải thưởng khoa học, công nghệ quốc tế (1 điểm).</w:t>
            </w:r>
          </w:p>
          <w:p w14:paraId="1468980E" w14:textId="77777777" w:rsidR="00C51AD8" w:rsidRPr="00C51AD8" w:rsidRDefault="00C51AD8" w:rsidP="00C51AD8">
            <w:pPr>
              <w:shd w:val="clear" w:color="auto" w:fill="FFFFFF"/>
              <w:spacing w:after="240"/>
              <w:contextualSpacing/>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 xml:space="preserve">- Kết quả từ chương trình được sử dụng làm tiêu chuẩn quốc gia (1 điểm).  </w:t>
            </w:r>
          </w:p>
          <w:p w14:paraId="0B9E1ECA" w14:textId="77777777" w:rsidR="00C51AD8" w:rsidRPr="00C51AD8" w:rsidRDefault="00C51AD8" w:rsidP="00C51AD8">
            <w:pPr>
              <w:shd w:val="clear" w:color="auto" w:fill="FFFFFF"/>
              <w:spacing w:after="240"/>
              <w:contextualSpacing/>
              <w:rPr>
                <w:rFonts w:ascii="Times New Roman" w:eastAsia="Times New Roman" w:hAnsi="Times New Roman" w:cs="Times New Roman"/>
                <w:bCs/>
                <w:kern w:val="0"/>
                <w:sz w:val="26"/>
                <w:szCs w:val="26"/>
                <w14:ligatures w14:val="none"/>
              </w:rPr>
            </w:pPr>
            <w:r w:rsidRPr="00C51AD8">
              <w:rPr>
                <w:rFonts w:ascii="Times New Roman" w:eastAsia="Times New Roman" w:hAnsi="Times New Roman" w:cs="Times New Roman"/>
                <w:kern w:val="0"/>
                <w:sz w:val="26"/>
                <w:szCs w:val="26"/>
                <w14:ligatures w14:val="none"/>
              </w:rPr>
              <w:t>- Kết quả từ chương trình được công nhận đạt tiêu chuẩn quốc tế (1 điểm).</w:t>
            </w:r>
          </w:p>
        </w:tc>
        <w:tc>
          <w:tcPr>
            <w:tcW w:w="1086" w:type="dxa"/>
            <w:vAlign w:val="center"/>
          </w:tcPr>
          <w:p w14:paraId="4C0FECB8" w14:textId="77777777" w:rsidR="00C51AD8" w:rsidRPr="00C51AD8" w:rsidRDefault="00C51AD8" w:rsidP="00C51AD8">
            <w:pPr>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3</w:t>
            </w:r>
          </w:p>
        </w:tc>
        <w:tc>
          <w:tcPr>
            <w:tcW w:w="1786" w:type="dxa"/>
            <w:vAlign w:val="center"/>
          </w:tcPr>
          <w:p w14:paraId="19F937AC" w14:textId="77777777" w:rsidR="00C51AD8" w:rsidRPr="00C51AD8" w:rsidRDefault="00C51AD8" w:rsidP="00C51AD8">
            <w:pPr>
              <w:spacing w:after="240"/>
              <w:rPr>
                <w:rFonts w:ascii="Times New Roman" w:eastAsia="Times New Roman" w:hAnsi="Times New Roman" w:cs="Times New Roman"/>
                <w:kern w:val="0"/>
                <w:sz w:val="26"/>
                <w:szCs w:val="26"/>
                <w14:ligatures w14:val="none"/>
              </w:rPr>
            </w:pPr>
          </w:p>
        </w:tc>
        <w:tc>
          <w:tcPr>
            <w:tcW w:w="0" w:type="auto"/>
            <w:vAlign w:val="center"/>
          </w:tcPr>
          <w:p w14:paraId="08D97962" w14:textId="77777777" w:rsidR="00C51AD8" w:rsidRPr="00C51AD8" w:rsidRDefault="00C51AD8" w:rsidP="00C51AD8">
            <w:pPr>
              <w:spacing w:after="240"/>
              <w:jc w:val="center"/>
              <w:rPr>
                <w:rFonts w:ascii="Times New Roman" w:eastAsia="Times New Roman" w:hAnsi="Times New Roman" w:cs="Times New Roman"/>
                <w:kern w:val="0"/>
                <w:sz w:val="26"/>
                <w:szCs w:val="26"/>
                <w:vertAlign w:val="subscript"/>
                <w14:ligatures w14:val="none"/>
              </w:rPr>
            </w:pPr>
            <w:r w:rsidRPr="00C51AD8">
              <w:rPr>
                <w:rFonts w:ascii="Times New Roman" w:eastAsia="Times New Roman" w:hAnsi="Times New Roman" w:cs="Times New Roman"/>
                <w:kern w:val="0"/>
                <w:sz w:val="26"/>
                <w:szCs w:val="26"/>
                <w14:ligatures w14:val="none"/>
              </w:rPr>
              <w:t>Đ</w:t>
            </w:r>
            <w:r w:rsidRPr="00C51AD8">
              <w:rPr>
                <w:rFonts w:ascii="Times New Roman" w:eastAsia="Times New Roman" w:hAnsi="Times New Roman" w:cs="Times New Roman"/>
                <w:kern w:val="0"/>
                <w:sz w:val="26"/>
                <w:szCs w:val="26"/>
                <w:vertAlign w:val="subscript"/>
                <w14:ligatures w14:val="none"/>
              </w:rPr>
              <w:t>8</w:t>
            </w:r>
          </w:p>
        </w:tc>
        <w:tc>
          <w:tcPr>
            <w:tcW w:w="0" w:type="auto"/>
            <w:vAlign w:val="center"/>
          </w:tcPr>
          <w:p w14:paraId="1A126B69" w14:textId="77777777" w:rsidR="00C51AD8" w:rsidRPr="00C51AD8" w:rsidRDefault="00C51AD8" w:rsidP="00C51AD8">
            <w:pPr>
              <w:spacing w:after="240"/>
              <w:rPr>
                <w:rFonts w:ascii="Times New Roman" w:eastAsia="Times New Roman" w:hAnsi="Times New Roman" w:cs="Times New Roman"/>
                <w:kern w:val="0"/>
                <w:sz w:val="26"/>
                <w:szCs w:val="26"/>
                <w14:ligatures w14:val="none"/>
              </w:rPr>
            </w:pPr>
          </w:p>
        </w:tc>
        <w:tc>
          <w:tcPr>
            <w:tcW w:w="0" w:type="auto"/>
            <w:vMerge/>
          </w:tcPr>
          <w:p w14:paraId="4FAF6792" w14:textId="77777777" w:rsidR="00C51AD8" w:rsidRPr="00C51AD8" w:rsidRDefault="00C51AD8" w:rsidP="00C51AD8">
            <w:pPr>
              <w:spacing w:before="240" w:after="240"/>
              <w:rPr>
                <w:rFonts w:ascii="Times New Roman" w:eastAsia="Times New Roman" w:hAnsi="Times New Roman" w:cs="Times New Roman"/>
                <w:b/>
                <w:bCs/>
                <w:kern w:val="0"/>
                <w:sz w:val="26"/>
                <w:szCs w:val="26"/>
                <w14:ligatures w14:val="none"/>
              </w:rPr>
            </w:pPr>
          </w:p>
        </w:tc>
      </w:tr>
    </w:tbl>
    <w:p w14:paraId="08BD684F"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r w:rsidRPr="00C51AD8">
        <w:rPr>
          <w:rFonts w:ascii="Times New Roman" w:eastAsia="Times New Roman" w:hAnsi="Times New Roman" w:cs="Times New Roman"/>
          <w:i/>
          <w:iCs/>
          <w:kern w:val="0"/>
          <w:sz w:val="26"/>
          <w:szCs w:val="26"/>
          <w14:ligatures w14:val="none"/>
        </w:rPr>
        <w:t>Ghi chú</w:t>
      </w:r>
      <w:r w:rsidRPr="00C51AD8">
        <w:rPr>
          <w:rFonts w:ascii="Times New Roman" w:eastAsia="Times New Roman" w:hAnsi="Times New Roman" w:cs="Times New Roman"/>
          <w:kern w:val="0"/>
          <w:sz w:val="26"/>
          <w:szCs w:val="26"/>
          <w14:ligatures w14:val="none"/>
        </w:rPr>
        <w:t>: Tổng điểm làm tròn đến 1 chữ số thập phân)</w:t>
      </w:r>
    </w:p>
    <w:p w14:paraId="6557503A" w14:textId="77777777" w:rsidR="00C51AD8" w:rsidRPr="00C51AD8" w:rsidRDefault="00C51AD8" w:rsidP="00C51AD8">
      <w:pPr>
        <w:spacing w:before="240" w:after="24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IV. KẾT LUẬN</w:t>
      </w:r>
    </w:p>
    <w:p w14:paraId="61AD9D61"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Tổng hợp kết quả đánh giá theo nội dung, kết quả tốt, kết quả cần cải thiện theo từng tiêu chí.  </w:t>
      </w:r>
    </w:p>
    <w:p w14:paraId="5C7B8A0C"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Xếp loại kết quả chương trình (đánh dấu X vào ô tương ứng):</w:t>
      </w:r>
    </w:p>
    <w:p w14:paraId="0A6BD936"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Tốt (từ 80 điểm trở lên)</w:t>
      </w:r>
    </w:p>
    <w:p w14:paraId="6678A0D7"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Trung bình (từ 65 điểm đến 80 điểm) </w:t>
      </w:r>
    </w:p>
    <w:p w14:paraId="3CBF4919"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Kém (dưới 65 điểm)  </w:t>
      </w:r>
    </w:p>
    <w:p w14:paraId="11641AA1" w14:textId="77777777" w:rsidR="00C51AD8" w:rsidRPr="00C51AD8" w:rsidRDefault="00C51AD8" w:rsidP="00C51AD8">
      <w:pPr>
        <w:widowControl w:val="0"/>
        <w:autoSpaceDE w:val="0"/>
        <w:autoSpaceDN w:val="0"/>
        <w:spacing w:after="100" w:afterAutospacing="1" w:line="240" w:lineRule="auto"/>
        <w:ind w:right="72"/>
        <w:jc w:val="center"/>
        <w:outlineLvl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 CHƯƠNG TRÌNH </w:t>
      </w:r>
    </w:p>
    <w:p w14:paraId="485E3E19" w14:textId="77777777" w:rsidR="00C51AD8" w:rsidRPr="00C51AD8" w:rsidRDefault="00C51AD8" w:rsidP="00C51AD8">
      <w:pPr>
        <w:widowControl w:val="0"/>
        <w:autoSpaceDE w:val="0"/>
        <w:autoSpaceDN w:val="0"/>
        <w:spacing w:after="100" w:afterAutospacing="1" w:line="240" w:lineRule="auto"/>
        <w:ind w:left="1860"/>
        <w:rPr>
          <w:rFonts w:ascii="Times New Roman" w:eastAsia="Times New Roman" w:hAnsi="Times New Roman" w:cs="Times New Roman"/>
          <w:i/>
          <w:spacing w:val="-4"/>
          <w:kern w:val="0"/>
          <w:sz w:val="26"/>
          <w:szCs w:val="26"/>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628113FB" w14:textId="77777777" w:rsidR="00C51AD8" w:rsidRPr="00C51AD8" w:rsidRDefault="00C51AD8" w:rsidP="00C51AD8">
      <w:pPr>
        <w:widowControl w:val="0"/>
        <w:autoSpaceDE w:val="0"/>
        <w:autoSpaceDN w:val="0"/>
        <w:spacing w:after="100" w:afterAutospacing="1" w:line="240" w:lineRule="auto"/>
        <w:ind w:left="1860"/>
        <w:rPr>
          <w:rFonts w:ascii="Times New Roman" w:eastAsia="Times New Roman" w:hAnsi="Times New Roman" w:cs="Times New Roman"/>
          <w:kern w:val="0"/>
          <w:sz w:val="26"/>
          <w:szCs w:val="26"/>
          <w14:ligatures w14:val="none"/>
        </w:rPr>
      </w:pPr>
    </w:p>
    <w:p w14:paraId="0CE8684B"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4AF5AC22"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4DD9789B"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2AF4AD7F"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07B0BD27"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225536BE"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3A21EBFE"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4267485D"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0F4FF081" w14:textId="77777777" w:rsidR="00C51AD8" w:rsidRPr="00C51AD8" w:rsidRDefault="00C51AD8" w:rsidP="00C51AD8">
      <w:pPr>
        <w:shd w:val="clear" w:color="auto" w:fill="FFFFFF"/>
        <w:spacing w:after="240" w:line="240" w:lineRule="auto"/>
        <w:jc w:val="both"/>
        <w:rPr>
          <w:rFonts w:ascii="Times New Roman" w:eastAsia="Times New Roman" w:hAnsi="Times New Roman" w:cs="Times New Roman"/>
          <w:b/>
          <w:kern w:val="0"/>
          <w:sz w:val="26"/>
          <w:szCs w:val="26"/>
          <w14:ligatures w14:val="none"/>
        </w:rPr>
      </w:pPr>
    </w:p>
    <w:p w14:paraId="08CA3ABE" w14:textId="77777777" w:rsidR="00C51AD8" w:rsidRPr="00C51AD8" w:rsidRDefault="00C51AD8" w:rsidP="00C51AD8">
      <w:pPr>
        <w:spacing w:before="120" w:line="259" w:lineRule="auto"/>
        <w:jc w:val="right"/>
        <w:rPr>
          <w:rFonts w:ascii="Times New Roman" w:eastAsia="Times New Roman" w:hAnsi="Times New Roman" w:cs="Times New Roman"/>
          <w:b/>
          <w:bCs/>
          <w:kern w:val="0"/>
          <w:sz w:val="26"/>
          <w:szCs w:val="26"/>
          <w14:ligatures w14:val="none"/>
        </w:rPr>
      </w:pPr>
      <w:bookmarkStart w:id="7" w:name="BM07"/>
      <w:r w:rsidRPr="00C51AD8">
        <w:rPr>
          <w:rFonts w:ascii="Times New Roman" w:eastAsia="Times New Roman" w:hAnsi="Times New Roman" w:cs="Times New Roman"/>
          <w:b/>
          <w:bCs/>
          <w:kern w:val="0"/>
          <w:sz w:val="26"/>
          <w:szCs w:val="26"/>
          <w14:ligatures w14:val="none"/>
        </w:rPr>
        <w:lastRenderedPageBreak/>
        <w:t xml:space="preserve">BM-CT-07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8"/>
        <w:gridCol w:w="6117"/>
      </w:tblGrid>
      <w:tr w:rsidR="00C51AD8" w:rsidRPr="00C51AD8" w14:paraId="70DC5EA0" w14:textId="77777777" w:rsidTr="007D1C34">
        <w:trPr>
          <w:tblCellSpacing w:w="0" w:type="dxa"/>
        </w:trPr>
        <w:tc>
          <w:tcPr>
            <w:tcW w:w="1748" w:type="pct"/>
            <w:shd w:val="clear" w:color="auto" w:fill="FFFFFF"/>
            <w:tcMar>
              <w:top w:w="0" w:type="dxa"/>
              <w:left w:w="108" w:type="dxa"/>
              <w:bottom w:w="0" w:type="dxa"/>
              <w:right w:w="108" w:type="dxa"/>
            </w:tcMar>
            <w:hideMark/>
          </w:tcPr>
          <w:bookmarkEnd w:id="7"/>
          <w:p w14:paraId="513C2F23"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0CE940B0"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 </w:t>
            </w:r>
          </w:p>
          <w:p w14:paraId="6B6353C9"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5C923A88"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42EF649D" w14:textId="77777777" w:rsidTr="007D1C34">
        <w:trPr>
          <w:tblCellSpacing w:w="0" w:type="dxa"/>
        </w:trPr>
        <w:tc>
          <w:tcPr>
            <w:tcW w:w="1748" w:type="pct"/>
            <w:shd w:val="clear" w:color="auto" w:fill="FFFFFF"/>
            <w:tcMar>
              <w:top w:w="0" w:type="dxa"/>
              <w:left w:w="108" w:type="dxa"/>
              <w:bottom w:w="0" w:type="dxa"/>
              <w:right w:w="108" w:type="dxa"/>
            </w:tcMar>
            <w:hideMark/>
          </w:tcPr>
          <w:p w14:paraId="51271D8E"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64A5AD1F"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74F3B984"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4520FF07"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BÁO CÁO KẾT QUẢ THỰC HIỆN CHƯƠNG TRÌNH </w:t>
      </w:r>
    </w:p>
    <w:p w14:paraId="1DE495F9"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(GIAI ĐOẠN CUỐI KỲ)</w:t>
      </w:r>
    </w:p>
    <w:p w14:paraId="655A308B"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50054273"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74D31C93"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1. Tên chương trình: </w:t>
      </w:r>
    </w:p>
    <w:p w14:paraId="61FC3BB2"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Loại hình chương trình: </w:t>
      </w:r>
    </w:p>
    <w:p w14:paraId="248B0517"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của bộ, cơ quan ngang bộ, cơ quan thuộc Chính phủ, cơ quan khác ở trung ương và Ủy ban nhân dân cấp tỉnh </w:t>
      </w:r>
    </w:p>
    <w:p w14:paraId="044F0CA4"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w:t>
      </w:r>
    </w:p>
    <w:p w14:paraId="67A4956A"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đặc biệt </w:t>
      </w:r>
    </w:p>
    <w:p w14:paraId="3004F94C"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phát triển công nghệ chiến lược </w:t>
      </w:r>
    </w:p>
    <w:p w14:paraId="49DCA0C4"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3. Cơ quan chủ trì quản lý chương trình: </w:t>
      </w:r>
    </w:p>
    <w:p w14:paraId="301055F9"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4. Cơ quan phối hợp: </w:t>
      </w:r>
    </w:p>
    <w:p w14:paraId="7DBEF1F8"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 tháng (từ ………. đến ………) </w:t>
      </w:r>
    </w:p>
    <w:p w14:paraId="21559FFF"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Tổng kinh phí thực hiện: …………. tỷ đồng</w:t>
      </w:r>
    </w:p>
    <w:p w14:paraId="6CE7B880"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nguồn vốn: </w:t>
      </w:r>
    </w:p>
    <w:p w14:paraId="109DEF8D"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Ngân sách nhà nước: ……………………….  %</w:t>
      </w:r>
    </w:p>
    <w:p w14:paraId="15FBC12D" w14:textId="77777777" w:rsidR="00C51AD8" w:rsidRPr="00C51AD8" w:rsidRDefault="00C51AD8" w:rsidP="00C51AD8">
      <w:pPr>
        <w:spacing w:before="24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Ngoài ngân sách nhà nước</w:t>
      </w:r>
      <w:r w:rsidRPr="00C51AD8">
        <w:rPr>
          <w:rFonts w:ascii="Times New Roman" w:eastAsia="Times New Roman" w:hAnsi="Times New Roman" w:cs="Times New Roman"/>
          <w:kern w:val="0"/>
          <w14:ligatures w14:val="none"/>
        </w:rPr>
        <w:footnoteReference w:id="19"/>
      </w:r>
      <w:r w:rsidRPr="00C51AD8">
        <w:rPr>
          <w:rFonts w:ascii="Times New Roman" w:eastAsia="Times New Roman" w:hAnsi="Times New Roman" w:cs="Times New Roman"/>
          <w:kern w:val="0"/>
          <w:sz w:val="26"/>
          <w:szCs w:val="26"/>
          <w14:ligatures w14:val="none"/>
        </w:rPr>
        <w:t xml:space="preserve">: ………………… %  </w:t>
      </w:r>
    </w:p>
    <w:p w14:paraId="762EA3BA"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764C023D" w14:textId="77777777" w:rsidR="00C51AD8" w:rsidRPr="00C51AD8" w:rsidRDefault="00C51AD8" w:rsidP="00C51AD8">
      <w:pPr>
        <w:spacing w:before="120" w:line="259" w:lineRule="auto"/>
        <w:rPr>
          <w:rFonts w:ascii="Times New Roman" w:eastAsia="Times New Roman" w:hAnsi="Times New Roman" w:cs="Times New Roman"/>
          <w:b/>
          <w:bCs/>
          <w:kern w:val="0"/>
          <w:sz w:val="26"/>
          <w:szCs w:val="26"/>
          <w14:ligatures w14:val="none"/>
        </w:rPr>
      </w:pPr>
    </w:p>
    <w:p w14:paraId="5CFEDF1C"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14:ligatures w14:val="none"/>
        </w:rPr>
        <w:t>II. NỘI DUNG CHƯƠNG TRÌNH</w:t>
      </w:r>
      <w:r w:rsidRPr="00C51AD8">
        <w:rPr>
          <w:rFonts w:ascii="Times New Roman" w:eastAsia="Times New Roman" w:hAnsi="Times New Roman" w:cs="Times New Roman"/>
          <w:b/>
          <w:bCs/>
          <w:kern w:val="0"/>
          <w:sz w:val="26"/>
          <w:szCs w:val="26"/>
          <w:vertAlign w:val="superscript"/>
          <w14:ligatures w14:val="none"/>
        </w:rPr>
        <w:footnoteReference w:id="20"/>
      </w:r>
      <w:r w:rsidRPr="00C51AD8">
        <w:rPr>
          <w:rFonts w:ascii="Times New Roman" w:eastAsia="Times New Roman" w:hAnsi="Times New Roman" w:cs="Times New Roman"/>
          <w:i/>
          <w:iCs/>
          <w:kern w:val="0"/>
          <w:sz w:val="26"/>
          <w:szCs w:val="26"/>
          <w14:ligatures w14:val="none"/>
        </w:rPr>
        <w:t xml:space="preserve"> </w:t>
      </w:r>
    </w:p>
    <w:tbl>
      <w:tblPr>
        <w:tblStyle w:val="TableGrid4"/>
        <w:tblW w:w="0" w:type="auto"/>
        <w:tblInd w:w="-147" w:type="dxa"/>
        <w:tblLook w:val="04A0" w:firstRow="1" w:lastRow="0" w:firstColumn="1" w:lastColumn="0" w:noHBand="0" w:noVBand="1"/>
      </w:tblPr>
      <w:tblGrid>
        <w:gridCol w:w="2486"/>
        <w:gridCol w:w="7056"/>
      </w:tblGrid>
      <w:tr w:rsidR="00C51AD8" w:rsidRPr="00C51AD8" w14:paraId="76C8C755" w14:textId="77777777" w:rsidTr="007D1C34">
        <w:tc>
          <w:tcPr>
            <w:tcW w:w="2552" w:type="dxa"/>
          </w:tcPr>
          <w:p w14:paraId="38C2263D"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Chương trình thành phần/Nhiệm vụ</w:t>
            </w:r>
          </w:p>
        </w:tc>
        <w:tc>
          <w:tcPr>
            <w:tcW w:w="7513" w:type="dxa"/>
          </w:tcPr>
          <w:p w14:paraId="0B41CFAD"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Nội dung chính</w:t>
            </w:r>
          </w:p>
        </w:tc>
      </w:tr>
      <w:tr w:rsidR="00C51AD8" w:rsidRPr="00C51AD8" w14:paraId="0EEED386" w14:textId="77777777" w:rsidTr="007D1C34">
        <w:tc>
          <w:tcPr>
            <w:tcW w:w="2552" w:type="dxa"/>
          </w:tcPr>
          <w:p w14:paraId="0F93FD85"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Tên chương trình thành phần (nếu có)</w:t>
            </w:r>
          </w:p>
        </w:tc>
        <w:tc>
          <w:tcPr>
            <w:tcW w:w="7513" w:type="dxa"/>
          </w:tcPr>
          <w:p w14:paraId="3B7191B0"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p>
        </w:tc>
      </w:tr>
      <w:tr w:rsidR="00C51AD8" w:rsidRPr="00C51AD8" w14:paraId="2D209255" w14:textId="77777777" w:rsidTr="007D1C34">
        <w:tc>
          <w:tcPr>
            <w:tcW w:w="2552" w:type="dxa"/>
          </w:tcPr>
          <w:p w14:paraId="7B357333"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Tên nhiệm vụ 1</w:t>
            </w:r>
          </w:p>
        </w:tc>
        <w:tc>
          <w:tcPr>
            <w:tcW w:w="7513" w:type="dxa"/>
          </w:tcPr>
          <w:p w14:paraId="4C915C38"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p w14:paraId="7F8BB15F"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p>
        </w:tc>
      </w:tr>
      <w:tr w:rsidR="00C51AD8" w:rsidRPr="00C51AD8" w14:paraId="4A86BDF1" w14:textId="77777777" w:rsidTr="007D1C34">
        <w:tc>
          <w:tcPr>
            <w:tcW w:w="2552" w:type="dxa"/>
          </w:tcPr>
          <w:p w14:paraId="559A946E"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Tên nhiệm vụ 2 </w:t>
            </w:r>
          </w:p>
        </w:tc>
        <w:tc>
          <w:tcPr>
            <w:tcW w:w="7513" w:type="dxa"/>
          </w:tcPr>
          <w:p w14:paraId="263D19BA"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p w14:paraId="1110BF47"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r>
      <w:tr w:rsidR="00C51AD8" w:rsidRPr="00C51AD8" w14:paraId="70CF20E1" w14:textId="77777777" w:rsidTr="007D1C34">
        <w:trPr>
          <w:trHeight w:val="737"/>
        </w:trPr>
        <w:tc>
          <w:tcPr>
            <w:tcW w:w="2552" w:type="dxa"/>
          </w:tcPr>
          <w:p w14:paraId="2E319467"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7513" w:type="dxa"/>
          </w:tcPr>
          <w:p w14:paraId="3F1702B1" w14:textId="77777777" w:rsidR="00C51AD8" w:rsidRPr="00C51AD8" w:rsidRDefault="00C51AD8" w:rsidP="00C51AD8">
            <w:pPr>
              <w:spacing w:before="120" w:after="160" w:line="259" w:lineRule="auto"/>
              <w:rPr>
                <w:rFonts w:ascii="Times New Roman" w:eastAsia="Times New Roman" w:hAnsi="Times New Roman" w:cs="Times New Roman"/>
                <w:kern w:val="0"/>
                <w:sz w:val="26"/>
                <w:szCs w:val="26"/>
                <w14:ligatures w14:val="none"/>
              </w:rPr>
            </w:pPr>
          </w:p>
        </w:tc>
      </w:tr>
    </w:tbl>
    <w:p w14:paraId="552D5D1C"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p>
    <w:p w14:paraId="4859E14D" w14:textId="77777777" w:rsidR="00C51AD8" w:rsidRPr="00C51AD8" w:rsidRDefault="00C51AD8" w:rsidP="00C51AD8">
      <w:pPr>
        <w:spacing w:before="120" w:after="120" w:line="240"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III. QUY MÔ NGÂN SÁCH </w:t>
      </w:r>
      <w:r w:rsidRPr="00C51AD8">
        <w:rPr>
          <w:rFonts w:ascii="Times New Roman" w:eastAsia="Times New Roman" w:hAnsi="Times New Roman" w:cs="Times New Roman"/>
          <w:i/>
          <w:iCs/>
          <w:kern w:val="0"/>
          <w:sz w:val="26"/>
          <w:szCs w:val="26"/>
          <w14:ligatures w14:val="none"/>
        </w:rPr>
        <w:t>(đơn vị: triệu đồng)</w:t>
      </w:r>
    </w:p>
    <w:tbl>
      <w:tblPr>
        <w:tblStyle w:val="TableGrid4"/>
        <w:tblW w:w="0" w:type="auto"/>
        <w:tblInd w:w="-147" w:type="dxa"/>
        <w:tblLook w:val="04A0" w:firstRow="1" w:lastRow="0" w:firstColumn="1" w:lastColumn="0" w:noHBand="0" w:noVBand="1"/>
      </w:tblPr>
      <w:tblGrid>
        <w:gridCol w:w="1877"/>
        <w:gridCol w:w="1325"/>
        <w:gridCol w:w="1263"/>
        <w:gridCol w:w="1264"/>
        <w:gridCol w:w="1264"/>
        <w:gridCol w:w="1432"/>
        <w:gridCol w:w="1117"/>
      </w:tblGrid>
      <w:tr w:rsidR="00C51AD8" w:rsidRPr="00C51AD8" w14:paraId="1D5F4DF0" w14:textId="77777777" w:rsidTr="007D1C34">
        <w:trPr>
          <w:trHeight w:val="720"/>
        </w:trPr>
        <w:tc>
          <w:tcPr>
            <w:tcW w:w="0" w:type="auto"/>
            <w:gridSpan w:val="2"/>
          </w:tcPr>
          <w:p w14:paraId="3B25108E" w14:textId="77777777" w:rsidR="00C51AD8" w:rsidRPr="00C51AD8" w:rsidRDefault="00C51AD8" w:rsidP="00C51AD8">
            <w:pPr>
              <w:spacing w:before="16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Phân loại</w:t>
            </w:r>
          </w:p>
        </w:tc>
        <w:tc>
          <w:tcPr>
            <w:tcW w:w="0" w:type="auto"/>
          </w:tcPr>
          <w:p w14:paraId="17F8D94D"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vertAlign w:val="subscript"/>
                <w14:ligatures w14:val="none"/>
              </w:rPr>
            </w:pPr>
            <w:r w:rsidRPr="00C51AD8">
              <w:rPr>
                <w:rFonts w:ascii="Times New Roman" w:eastAsia="Times New Roman" w:hAnsi="Times New Roman" w:cs="Times New Roman"/>
                <w:b/>
                <w:bCs/>
                <w:kern w:val="0"/>
                <w:sz w:val="26"/>
                <w:szCs w:val="26"/>
                <w14:ligatures w14:val="none"/>
              </w:rPr>
              <w:t>Ngân sách năm Y</w:t>
            </w:r>
            <w:r w:rsidRPr="00C51AD8">
              <w:rPr>
                <w:rFonts w:ascii="Times New Roman" w:eastAsia="Times New Roman" w:hAnsi="Times New Roman" w:cs="Times New Roman"/>
                <w:b/>
                <w:bCs/>
                <w:kern w:val="0"/>
                <w:sz w:val="26"/>
                <w:szCs w:val="26"/>
                <w:vertAlign w:val="subscript"/>
                <w14:ligatures w14:val="none"/>
              </w:rPr>
              <w:t>đầu</w:t>
            </w:r>
          </w:p>
        </w:tc>
        <w:tc>
          <w:tcPr>
            <w:tcW w:w="0" w:type="auto"/>
          </w:tcPr>
          <w:p w14:paraId="40B51DEA"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Ngân sách năm Y+1</w:t>
            </w:r>
          </w:p>
        </w:tc>
        <w:tc>
          <w:tcPr>
            <w:tcW w:w="0" w:type="auto"/>
          </w:tcPr>
          <w:p w14:paraId="7F4963A9"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Ngân sách năm Y+2</w:t>
            </w:r>
          </w:p>
        </w:tc>
        <w:tc>
          <w:tcPr>
            <w:tcW w:w="0" w:type="auto"/>
          </w:tcPr>
          <w:p w14:paraId="3D813970"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Ngân sách năm Y+3…</w:t>
            </w:r>
          </w:p>
        </w:tc>
        <w:tc>
          <w:tcPr>
            <w:tcW w:w="0" w:type="auto"/>
          </w:tcPr>
          <w:p w14:paraId="21855F06"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Ngân sách năm </w:t>
            </w:r>
          </w:p>
          <w:p w14:paraId="149B1AC9" w14:textId="77777777" w:rsidR="00C51AD8" w:rsidRPr="00C51AD8" w:rsidRDefault="00C51AD8" w:rsidP="00C51AD8">
            <w:pPr>
              <w:spacing w:before="160"/>
              <w:contextualSpacing/>
              <w:jc w:val="center"/>
              <w:rPr>
                <w:rFonts w:ascii="Times New Roman" w:eastAsia="Times New Roman" w:hAnsi="Times New Roman" w:cs="Times New Roman"/>
                <w:b/>
                <w:bCs/>
                <w:kern w:val="0"/>
                <w:sz w:val="26"/>
                <w:szCs w:val="26"/>
                <w:vertAlign w:val="subscript"/>
                <w14:ligatures w14:val="none"/>
              </w:rPr>
            </w:pPr>
            <w:r w:rsidRPr="00C51AD8">
              <w:rPr>
                <w:rFonts w:ascii="Times New Roman" w:eastAsia="Times New Roman" w:hAnsi="Times New Roman" w:cs="Times New Roman"/>
                <w:b/>
                <w:bCs/>
                <w:kern w:val="0"/>
                <w:sz w:val="26"/>
                <w:szCs w:val="26"/>
                <w14:ligatures w14:val="none"/>
              </w:rPr>
              <w:t>Y</w:t>
            </w:r>
            <w:r w:rsidRPr="00C51AD8">
              <w:rPr>
                <w:rFonts w:ascii="Times New Roman" w:eastAsia="Times New Roman" w:hAnsi="Times New Roman" w:cs="Times New Roman"/>
                <w:b/>
                <w:bCs/>
                <w:kern w:val="0"/>
                <w:sz w:val="26"/>
                <w:szCs w:val="26"/>
                <w:vertAlign w:val="subscript"/>
                <w14:ligatures w14:val="none"/>
              </w:rPr>
              <w:t>cuối</w:t>
            </w:r>
          </w:p>
        </w:tc>
      </w:tr>
      <w:tr w:rsidR="00C51AD8" w:rsidRPr="00C51AD8" w14:paraId="40065DBB" w14:textId="77777777" w:rsidTr="007D1C34">
        <w:trPr>
          <w:trHeight w:val="695"/>
        </w:trPr>
        <w:tc>
          <w:tcPr>
            <w:tcW w:w="0" w:type="auto"/>
            <w:vMerge w:val="restart"/>
          </w:tcPr>
          <w:p w14:paraId="6C3DBD83"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Tên chương trình thành phần (nếu có)</w:t>
            </w:r>
          </w:p>
        </w:tc>
        <w:tc>
          <w:tcPr>
            <w:tcW w:w="0" w:type="auto"/>
          </w:tcPr>
          <w:p w14:paraId="179C35D1"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Ngân sách năm</w:t>
            </w:r>
          </w:p>
        </w:tc>
        <w:tc>
          <w:tcPr>
            <w:tcW w:w="0" w:type="auto"/>
          </w:tcPr>
          <w:p w14:paraId="5EC943B4"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6A3733BE"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62C8FAAE"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5345CC50"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37BBF081"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0DD08855" w14:textId="77777777" w:rsidTr="007D1C34">
        <w:trPr>
          <w:trHeight w:val="694"/>
        </w:trPr>
        <w:tc>
          <w:tcPr>
            <w:tcW w:w="0" w:type="auto"/>
            <w:vMerge/>
          </w:tcPr>
          <w:p w14:paraId="4F4692BE"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p>
        </w:tc>
        <w:tc>
          <w:tcPr>
            <w:tcW w:w="0" w:type="auto"/>
          </w:tcPr>
          <w:p w14:paraId="61786B9F"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 ngân sách (lũy kế)</w:t>
            </w:r>
          </w:p>
        </w:tc>
        <w:tc>
          <w:tcPr>
            <w:tcW w:w="0" w:type="auto"/>
          </w:tcPr>
          <w:p w14:paraId="63C5A27A"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2FF71BDB"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35F46BDD"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7CDAC5D0"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6FE3B62B"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60345783" w14:textId="77777777" w:rsidTr="007D1C34">
        <w:trPr>
          <w:trHeight w:val="508"/>
        </w:trPr>
        <w:tc>
          <w:tcPr>
            <w:tcW w:w="0" w:type="auto"/>
            <w:vMerge w:val="restart"/>
          </w:tcPr>
          <w:p w14:paraId="140AF056"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Tên nhiệm vụ 1</w:t>
            </w:r>
          </w:p>
        </w:tc>
        <w:tc>
          <w:tcPr>
            <w:tcW w:w="0" w:type="auto"/>
          </w:tcPr>
          <w:p w14:paraId="02B2C35A"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Ngân sách năm</w:t>
            </w:r>
          </w:p>
        </w:tc>
        <w:tc>
          <w:tcPr>
            <w:tcW w:w="0" w:type="auto"/>
          </w:tcPr>
          <w:p w14:paraId="1EFCF856"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69CFCE43"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6428DB12"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0E692F9D"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745446FD"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468C2547" w14:textId="77777777" w:rsidTr="007D1C34">
        <w:trPr>
          <w:trHeight w:val="508"/>
        </w:trPr>
        <w:tc>
          <w:tcPr>
            <w:tcW w:w="0" w:type="auto"/>
            <w:vMerge/>
          </w:tcPr>
          <w:p w14:paraId="530E2351"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p>
        </w:tc>
        <w:tc>
          <w:tcPr>
            <w:tcW w:w="0" w:type="auto"/>
          </w:tcPr>
          <w:p w14:paraId="606DB563"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 ngân sách (lũy kế)</w:t>
            </w:r>
          </w:p>
        </w:tc>
        <w:tc>
          <w:tcPr>
            <w:tcW w:w="0" w:type="auto"/>
          </w:tcPr>
          <w:p w14:paraId="6BD4846F"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52E97EA0"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62AB93F8"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6B5874BF"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3B83B38E"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5365EDC3" w14:textId="77777777" w:rsidTr="007D1C34">
        <w:trPr>
          <w:trHeight w:val="508"/>
        </w:trPr>
        <w:tc>
          <w:tcPr>
            <w:tcW w:w="0" w:type="auto"/>
            <w:vMerge w:val="restart"/>
          </w:tcPr>
          <w:p w14:paraId="097EF4B4"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lastRenderedPageBreak/>
              <w:t>Tên nhiệm vụ 2</w:t>
            </w:r>
          </w:p>
        </w:tc>
        <w:tc>
          <w:tcPr>
            <w:tcW w:w="0" w:type="auto"/>
          </w:tcPr>
          <w:p w14:paraId="667E640C"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Ngân sách năm </w:t>
            </w:r>
          </w:p>
        </w:tc>
        <w:tc>
          <w:tcPr>
            <w:tcW w:w="0" w:type="auto"/>
          </w:tcPr>
          <w:p w14:paraId="19D10537"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02C1D531"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611C73D8"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1B950468"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3ED6D995"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153F995A" w14:textId="77777777" w:rsidTr="007D1C34">
        <w:trPr>
          <w:trHeight w:val="508"/>
        </w:trPr>
        <w:tc>
          <w:tcPr>
            <w:tcW w:w="0" w:type="auto"/>
            <w:vMerge/>
          </w:tcPr>
          <w:p w14:paraId="085F3A5E"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p>
        </w:tc>
        <w:tc>
          <w:tcPr>
            <w:tcW w:w="0" w:type="auto"/>
          </w:tcPr>
          <w:p w14:paraId="484EEA89"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 ngân sách (lũy kế)</w:t>
            </w:r>
          </w:p>
        </w:tc>
        <w:tc>
          <w:tcPr>
            <w:tcW w:w="0" w:type="auto"/>
          </w:tcPr>
          <w:p w14:paraId="16886110"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09006DBF"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707EDE13"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4E1A66C1"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65E4CAA9"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24AFB928" w14:textId="77777777" w:rsidTr="007D1C34">
        <w:trPr>
          <w:trHeight w:val="585"/>
        </w:trPr>
        <w:tc>
          <w:tcPr>
            <w:tcW w:w="0" w:type="auto"/>
            <w:vMerge w:val="restart"/>
          </w:tcPr>
          <w:p w14:paraId="43EAD103"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Tên nhiệm vụ </w:t>
            </w:r>
          </w:p>
          <w:p w14:paraId="2261263A"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w:t>
            </w:r>
          </w:p>
        </w:tc>
        <w:tc>
          <w:tcPr>
            <w:tcW w:w="0" w:type="auto"/>
          </w:tcPr>
          <w:p w14:paraId="04043326"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Ngân sách năm</w:t>
            </w:r>
          </w:p>
        </w:tc>
        <w:tc>
          <w:tcPr>
            <w:tcW w:w="0" w:type="auto"/>
          </w:tcPr>
          <w:p w14:paraId="302AF57F"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7B18E7EB"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058619F6"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049EA1F3"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54B7A7DD"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016A004A" w14:textId="77777777" w:rsidTr="007D1C34">
        <w:trPr>
          <w:trHeight w:val="585"/>
        </w:trPr>
        <w:tc>
          <w:tcPr>
            <w:tcW w:w="0" w:type="auto"/>
            <w:vMerge/>
          </w:tcPr>
          <w:p w14:paraId="045EEE47"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p>
        </w:tc>
        <w:tc>
          <w:tcPr>
            <w:tcW w:w="0" w:type="auto"/>
          </w:tcPr>
          <w:p w14:paraId="48E7DCDB"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Tổng ngân sách (lũy kế)</w:t>
            </w:r>
          </w:p>
        </w:tc>
        <w:tc>
          <w:tcPr>
            <w:tcW w:w="0" w:type="auto"/>
          </w:tcPr>
          <w:p w14:paraId="021086D8"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4F11B24F"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74F2501F"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0EF8BACA"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77227EDE"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r w:rsidR="00C51AD8" w:rsidRPr="00C51AD8" w14:paraId="6A0C9CC4" w14:textId="77777777" w:rsidTr="007D1C34">
        <w:trPr>
          <w:trHeight w:val="585"/>
        </w:trPr>
        <w:tc>
          <w:tcPr>
            <w:tcW w:w="0" w:type="auto"/>
          </w:tcPr>
          <w:p w14:paraId="5A99D140"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p>
        </w:tc>
        <w:tc>
          <w:tcPr>
            <w:tcW w:w="0" w:type="auto"/>
          </w:tcPr>
          <w:p w14:paraId="59FD7132" w14:textId="77777777" w:rsidR="00C51AD8" w:rsidRPr="00C51AD8" w:rsidRDefault="00C51AD8" w:rsidP="00C51AD8">
            <w:pPr>
              <w:spacing w:before="120" w:after="120"/>
              <w:rPr>
                <w:rFonts w:ascii="Times New Roman" w:eastAsia="Times New Roman" w:hAnsi="Times New Roman" w:cs="Times New Roman"/>
                <w:kern w:val="0"/>
                <w:sz w:val="26"/>
                <w:szCs w:val="26"/>
                <w14:ligatures w14:val="none"/>
              </w:rPr>
            </w:pPr>
          </w:p>
        </w:tc>
        <w:tc>
          <w:tcPr>
            <w:tcW w:w="0" w:type="auto"/>
          </w:tcPr>
          <w:p w14:paraId="6AEC7483"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0C3EAE45"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5BB0371A"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123EB677"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c>
          <w:tcPr>
            <w:tcW w:w="0" w:type="auto"/>
          </w:tcPr>
          <w:p w14:paraId="0AEABACA" w14:textId="77777777" w:rsidR="00C51AD8" w:rsidRPr="00C51AD8" w:rsidRDefault="00C51AD8" w:rsidP="00C51AD8">
            <w:pPr>
              <w:spacing w:before="160"/>
              <w:rPr>
                <w:rFonts w:ascii="Times New Roman" w:eastAsia="Times New Roman" w:hAnsi="Times New Roman" w:cs="Times New Roman"/>
                <w:kern w:val="0"/>
                <w:sz w:val="26"/>
                <w:szCs w:val="26"/>
                <w14:ligatures w14:val="none"/>
              </w:rPr>
            </w:pPr>
          </w:p>
        </w:tc>
      </w:tr>
    </w:tbl>
    <w:p w14:paraId="00E6ECB0" w14:textId="77777777" w:rsidR="00C51AD8" w:rsidRPr="00C51AD8" w:rsidRDefault="00C51AD8" w:rsidP="00C51AD8">
      <w:pPr>
        <w:spacing w:line="259" w:lineRule="auto"/>
        <w:rPr>
          <w:rFonts w:ascii="Times New Roman" w:eastAsia="Times New Roman" w:hAnsi="Times New Roman" w:cs="Times New Roman"/>
          <w:b/>
          <w:bCs/>
          <w:kern w:val="0"/>
          <w:sz w:val="26"/>
          <w:szCs w:val="26"/>
          <w14:ligatures w14:val="none"/>
        </w:rPr>
      </w:pPr>
    </w:p>
    <w:p w14:paraId="3612DB7A" w14:textId="77777777" w:rsidR="00C51AD8" w:rsidRPr="00C51AD8" w:rsidRDefault="00C51AD8" w:rsidP="00C51AD8">
      <w:pPr>
        <w:spacing w:before="120"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IV. MỤC TIÊU, CHỈ TIÊU VÀ KẾT QUẢ CỦA CHƯƠNG TRÌNH</w:t>
      </w:r>
    </w:p>
    <w:tbl>
      <w:tblPr>
        <w:tblStyle w:val="TableGrid4"/>
        <w:tblW w:w="0" w:type="auto"/>
        <w:tblInd w:w="-147" w:type="dxa"/>
        <w:tblLook w:val="04A0" w:firstRow="1" w:lastRow="0" w:firstColumn="1" w:lastColumn="0" w:noHBand="0" w:noVBand="1"/>
      </w:tblPr>
      <w:tblGrid>
        <w:gridCol w:w="1277"/>
        <w:gridCol w:w="2207"/>
        <w:gridCol w:w="1356"/>
        <w:gridCol w:w="1376"/>
        <w:gridCol w:w="683"/>
        <w:gridCol w:w="683"/>
        <w:gridCol w:w="1960"/>
      </w:tblGrid>
      <w:tr w:rsidR="00C51AD8" w:rsidRPr="00C51AD8" w14:paraId="220FD51A" w14:textId="77777777" w:rsidTr="007D1C34">
        <w:tc>
          <w:tcPr>
            <w:tcW w:w="1276" w:type="dxa"/>
          </w:tcPr>
          <w:p w14:paraId="0C7AB25D"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Loại mục tiêu</w:t>
            </w:r>
          </w:p>
        </w:tc>
        <w:tc>
          <w:tcPr>
            <w:tcW w:w="2631" w:type="dxa"/>
            <w:gridSpan w:val="2"/>
          </w:tcPr>
          <w:p w14:paraId="5A194CF6"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Nội dung</w:t>
            </w:r>
          </w:p>
        </w:tc>
        <w:tc>
          <w:tcPr>
            <w:tcW w:w="0" w:type="auto"/>
            <w:gridSpan w:val="2"/>
          </w:tcPr>
          <w:p w14:paraId="17AA5588"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Kết quả đạt được</w:t>
            </w:r>
          </w:p>
        </w:tc>
        <w:tc>
          <w:tcPr>
            <w:tcW w:w="0" w:type="auto"/>
            <w:gridSpan w:val="2"/>
          </w:tcPr>
          <w:p w14:paraId="7CA005EA"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Tỷ lệ hoàn thành (…/100)</w:t>
            </w:r>
          </w:p>
        </w:tc>
      </w:tr>
      <w:tr w:rsidR="00C51AD8" w:rsidRPr="00C51AD8" w14:paraId="21C111D9" w14:textId="77777777" w:rsidTr="007D1C34">
        <w:tc>
          <w:tcPr>
            <w:tcW w:w="1276" w:type="dxa"/>
            <w:vAlign w:val="center"/>
          </w:tcPr>
          <w:p w14:paraId="546EF9EC"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Mục tiêu tổng quát</w:t>
            </w:r>
          </w:p>
        </w:tc>
        <w:tc>
          <w:tcPr>
            <w:tcW w:w="2631" w:type="dxa"/>
            <w:gridSpan w:val="2"/>
          </w:tcPr>
          <w:p w14:paraId="4076A468"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p w14:paraId="228E032C"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p w14:paraId="3D1C7D36"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p w14:paraId="08FC4C60"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p w14:paraId="520AA47D"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0" w:type="auto"/>
            <w:gridSpan w:val="2"/>
          </w:tcPr>
          <w:p w14:paraId="7D55304A"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0" w:type="auto"/>
            <w:gridSpan w:val="2"/>
          </w:tcPr>
          <w:p w14:paraId="482A81C4"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r>
      <w:tr w:rsidR="00C51AD8" w:rsidRPr="00C51AD8" w14:paraId="4E8AB676" w14:textId="77777777" w:rsidTr="007D1C34">
        <w:tc>
          <w:tcPr>
            <w:tcW w:w="1276" w:type="dxa"/>
          </w:tcPr>
          <w:p w14:paraId="06D67CEA"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8833" w:type="dxa"/>
            <w:gridSpan w:val="6"/>
          </w:tcPr>
          <w:p w14:paraId="6D82D0A2" w14:textId="77777777" w:rsidR="00C51AD8" w:rsidRPr="00C51AD8" w:rsidRDefault="00C51AD8" w:rsidP="00C51AD8">
            <w:pPr>
              <w:spacing w:before="120" w:after="160" w:line="259"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 xml:space="preserve">Tỷ lệ hoàn thành mục tiêu tổng quát = Tổng tỷ lệ % hoàn thành của các chỉ tiêu </w:t>
            </w:r>
            <m:oMath>
              <m:r>
                <w:rPr>
                  <w:rFonts w:ascii="Cambria Math" w:eastAsia="Times New Roman" w:hAnsi="Cambria Math" w:cs="Times New Roman"/>
                  <w:kern w:val="0"/>
                  <w:sz w:val="26"/>
                  <w:szCs w:val="26"/>
                  <w14:ligatures w14:val="none"/>
                </w:rPr>
                <m:t>÷</m:t>
              </m:r>
            </m:oMath>
            <w:r w:rsidRPr="00C51AD8">
              <w:rPr>
                <w:rFonts w:ascii="Times New Roman" w:eastAsia="Times New Roman" w:hAnsi="Times New Roman" w:cs="Times New Roman"/>
                <w:i/>
                <w:iCs/>
                <w:kern w:val="0"/>
                <w:sz w:val="26"/>
                <w:szCs w:val="26"/>
                <w14:ligatures w14:val="none"/>
              </w:rPr>
              <w:t xml:space="preserve"> Tổng số lượng chỉ tiêu (làm tròn đến 1 chữ số thập phân) </w:t>
            </w:r>
          </w:p>
        </w:tc>
      </w:tr>
      <w:tr w:rsidR="00C51AD8" w:rsidRPr="00C51AD8" w14:paraId="11A68D9E" w14:textId="77777777" w:rsidTr="007D1C34">
        <w:trPr>
          <w:trHeight w:val="373"/>
        </w:trPr>
        <w:tc>
          <w:tcPr>
            <w:tcW w:w="1276" w:type="dxa"/>
            <w:vMerge w:val="restart"/>
            <w:vAlign w:val="center"/>
          </w:tcPr>
          <w:p w14:paraId="3A869E04"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Mục tiêu cụ thể và chỉ tiêu </w:t>
            </w:r>
          </w:p>
        </w:tc>
        <w:tc>
          <w:tcPr>
            <w:tcW w:w="2185" w:type="dxa"/>
            <w:vMerge w:val="restart"/>
            <w:vAlign w:val="center"/>
          </w:tcPr>
          <w:p w14:paraId="5968CE6D"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Mục tiêu cụ thể </w:t>
            </w:r>
          </w:p>
        </w:tc>
        <w:tc>
          <w:tcPr>
            <w:tcW w:w="0" w:type="auto"/>
            <w:gridSpan w:val="5"/>
          </w:tcPr>
          <w:p w14:paraId="24C416AC"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Kết quả đạt được</w:t>
            </w:r>
          </w:p>
        </w:tc>
      </w:tr>
      <w:tr w:rsidR="00C51AD8" w:rsidRPr="00C51AD8" w14:paraId="494F255D" w14:textId="77777777" w:rsidTr="007D1C34">
        <w:trPr>
          <w:trHeight w:val="964"/>
        </w:trPr>
        <w:tc>
          <w:tcPr>
            <w:tcW w:w="1276" w:type="dxa"/>
            <w:vMerge/>
          </w:tcPr>
          <w:p w14:paraId="3D93A4AA"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2185" w:type="dxa"/>
            <w:vMerge/>
          </w:tcPr>
          <w:p w14:paraId="6420E56C"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0" w:type="auto"/>
            <w:vAlign w:val="center"/>
          </w:tcPr>
          <w:p w14:paraId="5D0E4E01"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Tên chỉ số</w:t>
            </w:r>
          </w:p>
        </w:tc>
        <w:tc>
          <w:tcPr>
            <w:tcW w:w="0" w:type="auto"/>
            <w:vAlign w:val="center"/>
          </w:tcPr>
          <w:p w14:paraId="08D35A2D"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Chỉ tiêu</w:t>
            </w:r>
          </w:p>
        </w:tc>
        <w:tc>
          <w:tcPr>
            <w:tcW w:w="0" w:type="auto"/>
            <w:gridSpan w:val="2"/>
            <w:vAlign w:val="center"/>
          </w:tcPr>
          <w:p w14:paraId="2F3733B6"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Kết quả đạt được</w:t>
            </w:r>
          </w:p>
        </w:tc>
        <w:tc>
          <w:tcPr>
            <w:tcW w:w="0" w:type="auto"/>
            <w:vAlign w:val="center"/>
          </w:tcPr>
          <w:p w14:paraId="73C78BE7"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Tỷ lệ hoàn thành (…/100)</w:t>
            </w:r>
          </w:p>
        </w:tc>
      </w:tr>
      <w:tr w:rsidR="00C51AD8" w:rsidRPr="00C51AD8" w14:paraId="09BB2FA6" w14:textId="77777777" w:rsidTr="007D1C34">
        <w:trPr>
          <w:trHeight w:val="579"/>
        </w:trPr>
        <w:tc>
          <w:tcPr>
            <w:tcW w:w="1276" w:type="dxa"/>
            <w:vMerge/>
          </w:tcPr>
          <w:p w14:paraId="7C5931C7"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2185" w:type="dxa"/>
            <w:vMerge w:val="restart"/>
            <w:vAlign w:val="center"/>
          </w:tcPr>
          <w:p w14:paraId="04D7AD10" w14:textId="77777777" w:rsidR="00C51AD8" w:rsidRPr="00C51AD8" w:rsidRDefault="00C51AD8" w:rsidP="00C51AD8">
            <w:pPr>
              <w:spacing w:before="120" w:after="16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Mục tiêu cụ thể 1</w:t>
            </w:r>
          </w:p>
        </w:tc>
        <w:tc>
          <w:tcPr>
            <w:tcW w:w="0" w:type="auto"/>
          </w:tcPr>
          <w:p w14:paraId="6116E566"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466B68CC"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gridSpan w:val="2"/>
          </w:tcPr>
          <w:p w14:paraId="21A045C9"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1CA1E42C"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r>
      <w:tr w:rsidR="00C51AD8" w:rsidRPr="00C51AD8" w14:paraId="536CA4F0" w14:textId="77777777" w:rsidTr="007D1C34">
        <w:trPr>
          <w:trHeight w:val="701"/>
        </w:trPr>
        <w:tc>
          <w:tcPr>
            <w:tcW w:w="1276" w:type="dxa"/>
            <w:vMerge/>
          </w:tcPr>
          <w:p w14:paraId="6D1FA79A"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2185" w:type="dxa"/>
            <w:vMerge/>
          </w:tcPr>
          <w:p w14:paraId="726DB6E7"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0" w:type="auto"/>
          </w:tcPr>
          <w:p w14:paraId="760EB4C6"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2D3A0FAF"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gridSpan w:val="2"/>
          </w:tcPr>
          <w:p w14:paraId="27787AE0"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540EB618"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r>
      <w:tr w:rsidR="00C51AD8" w:rsidRPr="00C51AD8" w14:paraId="219BE539" w14:textId="77777777" w:rsidTr="007D1C34">
        <w:trPr>
          <w:trHeight w:val="490"/>
        </w:trPr>
        <w:tc>
          <w:tcPr>
            <w:tcW w:w="1276" w:type="dxa"/>
            <w:vMerge/>
          </w:tcPr>
          <w:p w14:paraId="0A006C73"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2185" w:type="dxa"/>
            <w:vMerge w:val="restart"/>
            <w:vAlign w:val="center"/>
          </w:tcPr>
          <w:p w14:paraId="4D4D2269"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Mục tiêu cụ thể 2</w:t>
            </w:r>
          </w:p>
        </w:tc>
        <w:tc>
          <w:tcPr>
            <w:tcW w:w="0" w:type="auto"/>
          </w:tcPr>
          <w:p w14:paraId="232DFD8C"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3664B0D0"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gridSpan w:val="2"/>
          </w:tcPr>
          <w:p w14:paraId="4FDFE3F1"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5B388039"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r>
      <w:tr w:rsidR="00C51AD8" w:rsidRPr="00C51AD8" w14:paraId="1D61F3E2" w14:textId="77777777" w:rsidTr="007D1C34">
        <w:trPr>
          <w:trHeight w:val="489"/>
        </w:trPr>
        <w:tc>
          <w:tcPr>
            <w:tcW w:w="1276" w:type="dxa"/>
            <w:vMerge/>
          </w:tcPr>
          <w:p w14:paraId="74B57F5D"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2185" w:type="dxa"/>
            <w:vMerge/>
          </w:tcPr>
          <w:p w14:paraId="71E413CF" w14:textId="77777777" w:rsidR="00C51AD8" w:rsidRPr="00C51AD8" w:rsidRDefault="00C51AD8" w:rsidP="00C51AD8">
            <w:pPr>
              <w:spacing w:before="120" w:after="160" w:line="259" w:lineRule="auto"/>
              <w:jc w:val="center"/>
              <w:rPr>
                <w:rFonts w:ascii="Times New Roman" w:eastAsia="Times New Roman" w:hAnsi="Times New Roman" w:cs="Times New Roman"/>
                <w:kern w:val="0"/>
                <w:sz w:val="26"/>
                <w:szCs w:val="26"/>
                <w14:ligatures w14:val="none"/>
              </w:rPr>
            </w:pPr>
          </w:p>
        </w:tc>
        <w:tc>
          <w:tcPr>
            <w:tcW w:w="0" w:type="auto"/>
          </w:tcPr>
          <w:p w14:paraId="55D8E44F"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7CBB8B21"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gridSpan w:val="2"/>
          </w:tcPr>
          <w:p w14:paraId="41D5686D"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3313E5C1"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r>
      <w:tr w:rsidR="00C51AD8" w:rsidRPr="00C51AD8" w14:paraId="06AC0994" w14:textId="77777777" w:rsidTr="007D1C34">
        <w:trPr>
          <w:trHeight w:val="490"/>
        </w:trPr>
        <w:tc>
          <w:tcPr>
            <w:tcW w:w="1276" w:type="dxa"/>
            <w:vMerge/>
          </w:tcPr>
          <w:p w14:paraId="51D5E59D"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2185" w:type="dxa"/>
            <w:vMerge w:val="restart"/>
            <w:vAlign w:val="center"/>
          </w:tcPr>
          <w:p w14:paraId="15D6A0F0" w14:textId="77777777" w:rsidR="00C51AD8" w:rsidRPr="00C51AD8" w:rsidRDefault="00C51AD8" w:rsidP="00C51AD8">
            <w:pPr>
              <w:spacing w:before="120" w:after="16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Mục tiêu cụ thể 3</w:t>
            </w:r>
          </w:p>
        </w:tc>
        <w:tc>
          <w:tcPr>
            <w:tcW w:w="0" w:type="auto"/>
          </w:tcPr>
          <w:p w14:paraId="65E8D60D"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306899C6"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gridSpan w:val="2"/>
          </w:tcPr>
          <w:p w14:paraId="37E00DBB"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Pr>
          <w:p w14:paraId="297B9FBE"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r>
      <w:tr w:rsidR="00C51AD8" w:rsidRPr="00C51AD8" w14:paraId="3E4823E4" w14:textId="77777777" w:rsidTr="007D1C34">
        <w:trPr>
          <w:trHeight w:val="577"/>
        </w:trPr>
        <w:tc>
          <w:tcPr>
            <w:tcW w:w="1276" w:type="dxa"/>
            <w:vMerge/>
            <w:tcBorders>
              <w:bottom w:val="single" w:sz="4" w:space="0" w:color="auto"/>
            </w:tcBorders>
          </w:tcPr>
          <w:p w14:paraId="10F8262B" w14:textId="77777777" w:rsidR="00C51AD8" w:rsidRPr="00C51AD8" w:rsidRDefault="00C51AD8" w:rsidP="00C51AD8">
            <w:pPr>
              <w:spacing w:before="120" w:after="160" w:line="259" w:lineRule="auto"/>
              <w:rPr>
                <w:rFonts w:ascii="Times New Roman" w:eastAsia="Times New Roman" w:hAnsi="Times New Roman" w:cs="Times New Roman"/>
                <w:b/>
                <w:bCs/>
                <w:kern w:val="0"/>
                <w:sz w:val="26"/>
                <w:szCs w:val="26"/>
                <w14:ligatures w14:val="none"/>
              </w:rPr>
            </w:pPr>
          </w:p>
        </w:tc>
        <w:tc>
          <w:tcPr>
            <w:tcW w:w="2185" w:type="dxa"/>
            <w:vMerge/>
            <w:tcBorders>
              <w:bottom w:val="single" w:sz="4" w:space="0" w:color="auto"/>
            </w:tcBorders>
            <w:vAlign w:val="center"/>
          </w:tcPr>
          <w:p w14:paraId="1ADD0A54" w14:textId="77777777" w:rsidR="00C51AD8" w:rsidRPr="00C51AD8" w:rsidRDefault="00C51AD8" w:rsidP="00C51AD8">
            <w:pPr>
              <w:spacing w:before="120" w:after="160" w:line="259" w:lineRule="auto"/>
              <w:jc w:val="center"/>
              <w:rPr>
                <w:rFonts w:ascii="Times New Roman" w:eastAsia="Times New Roman" w:hAnsi="Times New Roman" w:cs="Times New Roman"/>
                <w:kern w:val="0"/>
                <w:sz w:val="26"/>
                <w:szCs w:val="26"/>
                <w14:ligatures w14:val="none"/>
              </w:rPr>
            </w:pPr>
          </w:p>
        </w:tc>
        <w:tc>
          <w:tcPr>
            <w:tcW w:w="0" w:type="auto"/>
            <w:tcBorders>
              <w:bottom w:val="single" w:sz="4" w:space="0" w:color="auto"/>
            </w:tcBorders>
          </w:tcPr>
          <w:p w14:paraId="2CE1EFAA"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Borders>
              <w:bottom w:val="single" w:sz="4" w:space="0" w:color="auto"/>
            </w:tcBorders>
          </w:tcPr>
          <w:p w14:paraId="72B41A9B"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gridSpan w:val="2"/>
            <w:tcBorders>
              <w:bottom w:val="single" w:sz="4" w:space="0" w:color="auto"/>
            </w:tcBorders>
          </w:tcPr>
          <w:p w14:paraId="026DA1F3"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c>
          <w:tcPr>
            <w:tcW w:w="0" w:type="auto"/>
            <w:tcBorders>
              <w:bottom w:val="single" w:sz="4" w:space="0" w:color="auto"/>
            </w:tcBorders>
          </w:tcPr>
          <w:p w14:paraId="42EAA1A6" w14:textId="77777777" w:rsidR="00C51AD8" w:rsidRPr="00C51AD8" w:rsidRDefault="00C51AD8" w:rsidP="00C51AD8">
            <w:pPr>
              <w:spacing w:before="120" w:after="160" w:line="259" w:lineRule="auto"/>
              <w:jc w:val="center"/>
              <w:rPr>
                <w:rFonts w:ascii="Times New Roman" w:eastAsia="Times New Roman" w:hAnsi="Times New Roman" w:cs="Times New Roman"/>
                <w:b/>
                <w:bCs/>
                <w:kern w:val="0"/>
                <w:sz w:val="26"/>
                <w:szCs w:val="26"/>
                <w14:ligatures w14:val="none"/>
              </w:rPr>
            </w:pPr>
          </w:p>
        </w:tc>
      </w:tr>
    </w:tbl>
    <w:p w14:paraId="7095B05A" w14:textId="77777777" w:rsidR="00C51AD8" w:rsidRPr="00C51AD8" w:rsidRDefault="00C51AD8" w:rsidP="00C51AD8">
      <w:pPr>
        <w:spacing w:before="120" w:line="259" w:lineRule="auto"/>
        <w:rPr>
          <w:rFonts w:ascii="Times New Roman" w:eastAsia="Times New Roman" w:hAnsi="Times New Roman" w:cs="Times New Roman"/>
          <w:b/>
          <w:bCs/>
          <w:kern w:val="0"/>
          <w:sz w:val="26"/>
          <w:szCs w:val="26"/>
          <w14:ligatures w14:val="none"/>
        </w:rPr>
      </w:pPr>
    </w:p>
    <w:p w14:paraId="399B5452" w14:textId="77777777" w:rsidR="00C51AD8" w:rsidRPr="00C51AD8" w:rsidRDefault="00C51AD8" w:rsidP="00C51AD8">
      <w:pPr>
        <w:spacing w:before="120" w:line="259"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V. TÀI LIỆU MINH CHỨNG </w:t>
      </w:r>
    </w:p>
    <w:p w14:paraId="16FEAFB9"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Thuyết minh chương trình;</w:t>
      </w:r>
    </w:p>
    <w:p w14:paraId="43A80F31"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Báo cáo thiết lập mục tiêu, chỉ số đo lường kết quả và chỉ tiêu chương trình;</w:t>
      </w:r>
    </w:p>
    <w:p w14:paraId="215BB37A"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Thuyết minh các nhiệm vụ;</w:t>
      </w:r>
    </w:p>
    <w:p w14:paraId="56011FA4"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Báo cáo đánh giá cuối kỳ, đánh giá hiệu quả đầu ra của nhiệm vụ;</w:t>
      </w:r>
    </w:p>
    <w:p w14:paraId="0427CBFF"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Tất cả các tài liệu minh chứng khác phục vụ việc đo lường các chỉ số.  </w:t>
      </w:r>
    </w:p>
    <w:p w14:paraId="05C99AF4"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i/>
          <w:i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VI. KẾT QUẢ CỤ THỂ CỦA CHƯƠNG TRÌNH </w:t>
      </w:r>
      <w:r w:rsidRPr="00C51AD8">
        <w:rPr>
          <w:rFonts w:ascii="Times New Roman" w:eastAsia="Times New Roman" w:hAnsi="Times New Roman" w:cs="Times New Roman"/>
          <w:i/>
          <w:iCs/>
          <w:kern w:val="0"/>
          <w:sz w:val="26"/>
          <w:szCs w:val="26"/>
          <w:lang w:val="vi"/>
          <w14:ligatures w14:val="none"/>
        </w:rPr>
        <w:t>(miêu tả số lượng và chất lượng kết quả chính của chương trình)</w:t>
      </w:r>
    </w:p>
    <w:p w14:paraId="224A47A7"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i/>
          <w:iCs/>
          <w:kern w:val="0"/>
          <w:sz w:val="26"/>
          <w:szCs w:val="26"/>
          <w:lang w:val="vi"/>
          <w14:ligatures w14:val="none"/>
        </w:rPr>
      </w:pPr>
    </w:p>
    <w:p w14:paraId="16AB9050"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lang w:val="vi"/>
          <w14:ligatures w14:val="none"/>
        </w:rPr>
        <w:t xml:space="preserve">1. </w:t>
      </w:r>
      <w:r w:rsidRPr="00C51AD8">
        <w:rPr>
          <w:rFonts w:ascii="Times New Roman" w:eastAsia="Times New Roman" w:hAnsi="Times New Roman" w:cs="Times New Roman"/>
          <w:b/>
          <w:bCs/>
          <w:kern w:val="0"/>
          <w:sz w:val="26"/>
          <w:szCs w:val="26"/>
          <w14:ligatures w14:val="none"/>
        </w:rPr>
        <w:t>K</w:t>
      </w:r>
      <w:r w:rsidRPr="00C51AD8">
        <w:rPr>
          <w:rFonts w:ascii="Times New Roman" w:eastAsia="Times New Roman" w:hAnsi="Times New Roman" w:cs="Times New Roman"/>
          <w:b/>
          <w:bCs/>
          <w:kern w:val="0"/>
          <w:sz w:val="26"/>
          <w:szCs w:val="26"/>
          <w:lang w:val="vi"/>
          <w14:ligatures w14:val="none"/>
        </w:rPr>
        <w:t xml:space="preserve">ết quả chính </w:t>
      </w:r>
    </w:p>
    <w:p w14:paraId="4ECBFAD8"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kern w:val="0"/>
          <w:sz w:val="26"/>
          <w:szCs w:val="26"/>
          <w:lang w:val="vi"/>
          <w14:ligatures w14:val="none"/>
        </w:rPr>
      </w:pPr>
    </w:p>
    <w:tbl>
      <w:tblPr>
        <w:tblStyle w:val="TableGrid4"/>
        <w:tblW w:w="0" w:type="auto"/>
        <w:tblLook w:val="04A0" w:firstRow="1" w:lastRow="0" w:firstColumn="1" w:lastColumn="0" w:noHBand="0" w:noVBand="1"/>
      </w:tblPr>
      <w:tblGrid>
        <w:gridCol w:w="795"/>
        <w:gridCol w:w="910"/>
        <w:gridCol w:w="862"/>
        <w:gridCol w:w="1408"/>
        <w:gridCol w:w="1701"/>
        <w:gridCol w:w="1938"/>
        <w:gridCol w:w="1781"/>
      </w:tblGrid>
      <w:tr w:rsidR="00C51AD8" w:rsidRPr="00C51AD8" w14:paraId="1229266C" w14:textId="77777777" w:rsidTr="007D1C34">
        <w:trPr>
          <w:trHeight w:val="160"/>
        </w:trPr>
        <w:tc>
          <w:tcPr>
            <w:tcW w:w="0" w:type="auto"/>
            <w:vMerge w:val="restart"/>
          </w:tcPr>
          <w:p w14:paraId="026309A3"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Năm </w:t>
            </w:r>
          </w:p>
        </w:tc>
        <w:tc>
          <w:tcPr>
            <w:tcW w:w="0" w:type="auto"/>
            <w:gridSpan w:val="2"/>
          </w:tcPr>
          <w:p w14:paraId="2C756B8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Số bài báo </w:t>
            </w:r>
          </w:p>
        </w:tc>
        <w:tc>
          <w:tcPr>
            <w:tcW w:w="3109" w:type="dxa"/>
            <w:gridSpan w:val="2"/>
          </w:tcPr>
          <w:p w14:paraId="2FAB3EE4" w14:textId="77777777" w:rsidR="00C51AD8" w:rsidRPr="00C51AD8" w:rsidRDefault="00C51AD8" w:rsidP="00C51AD8">
            <w:pPr>
              <w:widowControl w:val="0"/>
              <w:autoSpaceDE w:val="0"/>
              <w:autoSpaceDN w:val="0"/>
              <w:spacing w:after="12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Bằng sáng chế trong nước</w:t>
            </w:r>
          </w:p>
        </w:tc>
        <w:tc>
          <w:tcPr>
            <w:tcW w:w="1938" w:type="dxa"/>
            <w:vMerge w:val="restart"/>
          </w:tcPr>
          <w:p w14:paraId="57986C5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Doanh thu từ quyền SHTT </w:t>
            </w:r>
          </w:p>
        </w:tc>
        <w:tc>
          <w:tcPr>
            <w:tcW w:w="0" w:type="auto"/>
            <w:vMerge w:val="restart"/>
          </w:tcPr>
          <w:p w14:paraId="0D80682C"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Số lượng công nghệ được thương mại hóa </w:t>
            </w:r>
          </w:p>
        </w:tc>
      </w:tr>
      <w:tr w:rsidR="00C51AD8" w:rsidRPr="00C51AD8" w14:paraId="1485F993" w14:textId="77777777" w:rsidTr="007D1C34">
        <w:trPr>
          <w:trHeight w:val="160"/>
        </w:trPr>
        <w:tc>
          <w:tcPr>
            <w:tcW w:w="0" w:type="auto"/>
            <w:vMerge/>
          </w:tcPr>
          <w:p w14:paraId="4FB3A6D2"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3A1398DC"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Trong</w:t>
            </w:r>
          </w:p>
          <w:p w14:paraId="1CDC103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nước</w:t>
            </w:r>
          </w:p>
        </w:tc>
        <w:tc>
          <w:tcPr>
            <w:tcW w:w="0" w:type="auto"/>
          </w:tcPr>
          <w:p w14:paraId="4166846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Quốc tế</w:t>
            </w:r>
          </w:p>
        </w:tc>
        <w:tc>
          <w:tcPr>
            <w:tcW w:w="1408" w:type="dxa"/>
          </w:tcPr>
          <w:p w14:paraId="14F1C09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Số lượng hồ sơ nộp </w:t>
            </w:r>
          </w:p>
        </w:tc>
        <w:tc>
          <w:tcPr>
            <w:tcW w:w="1701" w:type="dxa"/>
          </w:tcPr>
          <w:p w14:paraId="1975B5D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Số lượng bằng được cấp</w:t>
            </w:r>
          </w:p>
        </w:tc>
        <w:tc>
          <w:tcPr>
            <w:tcW w:w="1938" w:type="dxa"/>
            <w:vMerge/>
          </w:tcPr>
          <w:p w14:paraId="53CE15A1"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vMerge/>
          </w:tcPr>
          <w:p w14:paraId="2420AC7D"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70850FD5" w14:textId="77777777" w:rsidTr="007D1C34">
        <w:tc>
          <w:tcPr>
            <w:tcW w:w="0" w:type="auto"/>
          </w:tcPr>
          <w:p w14:paraId="72C43EC9"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w:t>
            </w:r>
            <w:r w:rsidRPr="00C51AD8">
              <w:rPr>
                <w:rFonts w:ascii="Times New Roman" w:eastAsia="Times New Roman" w:hAnsi="Times New Roman" w:cs="Times New Roman"/>
                <w:kern w:val="0"/>
                <w:sz w:val="26"/>
                <w:szCs w:val="26"/>
                <w:vertAlign w:val="subscript"/>
                <w:lang w:val="vi"/>
                <w14:ligatures w14:val="none"/>
              </w:rPr>
              <w:t>đầu</w:t>
            </w:r>
          </w:p>
        </w:tc>
        <w:tc>
          <w:tcPr>
            <w:tcW w:w="0" w:type="auto"/>
          </w:tcPr>
          <w:p w14:paraId="6DA9A2AC"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1FD291DA"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6C322B4A"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5BB3A094"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152440C9"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2AD60B87"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1E7C7C7A" w14:textId="77777777" w:rsidTr="007D1C34">
        <w:tc>
          <w:tcPr>
            <w:tcW w:w="0" w:type="auto"/>
          </w:tcPr>
          <w:p w14:paraId="3BBD5DC2"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 xml:space="preserve">Y+1 </w:t>
            </w:r>
          </w:p>
        </w:tc>
        <w:tc>
          <w:tcPr>
            <w:tcW w:w="0" w:type="auto"/>
          </w:tcPr>
          <w:p w14:paraId="6AC2AD39"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497C4411"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3F4C0A48"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63333848"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3F0310FA"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73AF1318"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26095DBA" w14:textId="77777777" w:rsidTr="007D1C34">
        <w:tc>
          <w:tcPr>
            <w:tcW w:w="0" w:type="auto"/>
          </w:tcPr>
          <w:p w14:paraId="28C0186F"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Y+2</w:t>
            </w:r>
          </w:p>
        </w:tc>
        <w:tc>
          <w:tcPr>
            <w:tcW w:w="0" w:type="auto"/>
          </w:tcPr>
          <w:p w14:paraId="6C761212"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08A01BC7"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01564FAE"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673B6408"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6C796BFC"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09308921"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0A7C6795" w14:textId="77777777" w:rsidTr="007D1C34">
        <w:tc>
          <w:tcPr>
            <w:tcW w:w="0" w:type="auto"/>
          </w:tcPr>
          <w:p w14:paraId="505D7EE3"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w:t>
            </w:r>
          </w:p>
        </w:tc>
        <w:tc>
          <w:tcPr>
            <w:tcW w:w="0" w:type="auto"/>
          </w:tcPr>
          <w:p w14:paraId="2DD9ADE5"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12F10575"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436B161F"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7E3C7B13"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714A839B"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52A7CD50"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192B6899" w14:textId="77777777" w:rsidTr="007D1C34">
        <w:tc>
          <w:tcPr>
            <w:tcW w:w="0" w:type="auto"/>
          </w:tcPr>
          <w:p w14:paraId="619E79B9"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w:t>
            </w:r>
            <w:r w:rsidRPr="00C51AD8">
              <w:rPr>
                <w:rFonts w:ascii="Times New Roman" w:eastAsia="Times New Roman" w:hAnsi="Times New Roman" w:cs="Times New Roman"/>
                <w:kern w:val="0"/>
                <w:sz w:val="26"/>
                <w:szCs w:val="26"/>
                <w:vertAlign w:val="subscript"/>
                <w:lang w:val="vi"/>
                <w14:ligatures w14:val="none"/>
              </w:rPr>
              <w:t>cuối</w:t>
            </w:r>
          </w:p>
        </w:tc>
        <w:tc>
          <w:tcPr>
            <w:tcW w:w="0" w:type="auto"/>
          </w:tcPr>
          <w:p w14:paraId="17B089B2"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6A9F432F"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7AE153E3"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315C284C"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3782B6C3"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2CAA37CC"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30AD2AAC" w14:textId="77777777" w:rsidTr="007D1C34">
        <w:tc>
          <w:tcPr>
            <w:tcW w:w="0" w:type="auto"/>
          </w:tcPr>
          <w:p w14:paraId="3158871B" w14:textId="77777777" w:rsidR="00C51AD8" w:rsidRPr="00C51AD8" w:rsidRDefault="00C51AD8" w:rsidP="00C51AD8">
            <w:pPr>
              <w:widowControl w:val="0"/>
              <w:autoSpaceDE w:val="0"/>
              <w:autoSpaceDN w:val="0"/>
              <w:spacing w:after="12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Tổng</w:t>
            </w:r>
          </w:p>
        </w:tc>
        <w:tc>
          <w:tcPr>
            <w:tcW w:w="0" w:type="auto"/>
          </w:tcPr>
          <w:p w14:paraId="2C43E243"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434BFACF"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54E1A234"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6F1877E9"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18BD0960"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271D78B9"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bl>
    <w:p w14:paraId="7E4ADDAD"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kern w:val="0"/>
          <w:sz w:val="26"/>
          <w:szCs w:val="26"/>
          <w:lang w:val="vi"/>
          <w14:ligatures w14:val="none"/>
        </w:rPr>
      </w:pPr>
    </w:p>
    <w:p w14:paraId="192723D8"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0D96E1D3"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706212A6"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7D725094"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258A3BB9"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4321E8B8"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06E9C3BF"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51073540"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1C92C14D"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450E73C6"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567C53BC"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2. </w:t>
      </w:r>
      <w:r w:rsidRPr="00C51AD8">
        <w:rPr>
          <w:rFonts w:ascii="Times New Roman" w:eastAsia="Times New Roman" w:hAnsi="Times New Roman" w:cs="Times New Roman"/>
          <w:b/>
          <w:bCs/>
          <w:kern w:val="0"/>
          <w:sz w:val="26"/>
          <w:szCs w:val="26"/>
          <w14:ligatures w14:val="none"/>
        </w:rPr>
        <w:t>K</w:t>
      </w:r>
      <w:r w:rsidRPr="00C51AD8">
        <w:rPr>
          <w:rFonts w:ascii="Times New Roman" w:eastAsia="Times New Roman" w:hAnsi="Times New Roman" w:cs="Times New Roman"/>
          <w:b/>
          <w:bCs/>
          <w:kern w:val="0"/>
          <w:sz w:val="26"/>
          <w:szCs w:val="26"/>
          <w:lang w:val="vi"/>
          <w14:ligatures w14:val="none"/>
        </w:rPr>
        <w:t>ết quả được phân loại theo dạng đã được đăng ký quyền SHTT (sáng chế, nhãn hiệu, quyền SHTT khác), chứng nhận tiêu chuẩn hoặc được đưa vào cơ sở dữ liệu khoa học và công nghệ</w:t>
      </w:r>
    </w:p>
    <w:p w14:paraId="7AA54735"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lang w:val="vi"/>
          <w14:ligatures w14:val="none"/>
        </w:rPr>
      </w:pPr>
    </w:p>
    <w:tbl>
      <w:tblPr>
        <w:tblStyle w:val="TableGrid4"/>
        <w:tblW w:w="0" w:type="auto"/>
        <w:tblLook w:val="04A0" w:firstRow="1" w:lastRow="0" w:firstColumn="1" w:lastColumn="0" w:noHBand="0" w:noVBand="1"/>
      </w:tblPr>
      <w:tblGrid>
        <w:gridCol w:w="795"/>
        <w:gridCol w:w="1195"/>
        <w:gridCol w:w="1228"/>
        <w:gridCol w:w="1225"/>
        <w:gridCol w:w="1222"/>
        <w:gridCol w:w="1266"/>
        <w:gridCol w:w="1254"/>
        <w:gridCol w:w="1210"/>
      </w:tblGrid>
      <w:tr w:rsidR="00C51AD8" w:rsidRPr="00C51AD8" w14:paraId="0E3C760F" w14:textId="77777777" w:rsidTr="007D1C34">
        <w:tc>
          <w:tcPr>
            <w:tcW w:w="0" w:type="auto"/>
          </w:tcPr>
          <w:p w14:paraId="31A9BC62"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Năm</w:t>
            </w:r>
          </w:p>
        </w:tc>
        <w:tc>
          <w:tcPr>
            <w:tcW w:w="1316" w:type="dxa"/>
          </w:tcPr>
          <w:p w14:paraId="57ACC674"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Tài liệu</w:t>
            </w:r>
          </w:p>
        </w:tc>
        <w:tc>
          <w:tcPr>
            <w:tcW w:w="1316" w:type="dxa"/>
          </w:tcPr>
          <w:p w14:paraId="1A463B97"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Công nghệ</w:t>
            </w:r>
          </w:p>
        </w:tc>
        <w:tc>
          <w:tcPr>
            <w:tcW w:w="1316" w:type="dxa"/>
          </w:tcPr>
          <w:p w14:paraId="1368D578"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Phần mềm</w:t>
            </w:r>
          </w:p>
        </w:tc>
        <w:tc>
          <w:tcPr>
            <w:tcW w:w="1316" w:type="dxa"/>
          </w:tcPr>
          <w:p w14:paraId="37D20641"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Dữ liệu sinh học</w:t>
            </w:r>
            <w:r w:rsidRPr="00C51AD8">
              <w:rPr>
                <w:rFonts w:ascii="Times New Roman" w:eastAsia="Times New Roman" w:hAnsi="Times New Roman" w:cs="Times New Roman"/>
                <w:b/>
                <w:bCs/>
                <w:kern w:val="0"/>
                <w:sz w:val="26"/>
                <w:szCs w:val="26"/>
                <w:vertAlign w:val="superscript"/>
                <w:lang w:val="vi"/>
                <w14:ligatures w14:val="none"/>
              </w:rPr>
              <w:footnoteReference w:id="21"/>
            </w:r>
          </w:p>
        </w:tc>
        <w:tc>
          <w:tcPr>
            <w:tcW w:w="1316" w:type="dxa"/>
          </w:tcPr>
          <w:p w14:paraId="0F46C528"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Tài nguyên sinh học</w:t>
            </w:r>
            <w:r w:rsidRPr="00C51AD8">
              <w:rPr>
                <w:rFonts w:ascii="Times New Roman" w:eastAsia="Times New Roman" w:hAnsi="Times New Roman" w:cs="Times New Roman"/>
                <w:b/>
                <w:bCs/>
                <w:kern w:val="0"/>
                <w:sz w:val="26"/>
                <w:szCs w:val="26"/>
                <w:vertAlign w:val="superscript"/>
                <w:lang w:val="vi"/>
                <w14:ligatures w14:val="none"/>
              </w:rPr>
              <w:footnoteReference w:id="22"/>
            </w:r>
          </w:p>
        </w:tc>
        <w:tc>
          <w:tcPr>
            <w:tcW w:w="1316" w:type="dxa"/>
          </w:tcPr>
          <w:p w14:paraId="29064555"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Giống, chủng mới</w:t>
            </w:r>
            <w:r w:rsidRPr="00C51AD8">
              <w:rPr>
                <w:rFonts w:ascii="Times New Roman" w:eastAsia="Times New Roman" w:hAnsi="Times New Roman" w:cs="Times New Roman"/>
                <w:b/>
                <w:bCs/>
                <w:kern w:val="0"/>
                <w:sz w:val="26"/>
                <w:szCs w:val="26"/>
                <w:vertAlign w:val="superscript"/>
                <w:lang w:val="vi"/>
                <w14:ligatures w14:val="none"/>
              </w:rPr>
              <w:footnoteReference w:id="23"/>
            </w:r>
          </w:p>
        </w:tc>
        <w:tc>
          <w:tcPr>
            <w:tcW w:w="1316" w:type="dxa"/>
          </w:tcPr>
          <w:p w14:paraId="709E9163"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Hợp chất hóa học </w:t>
            </w:r>
          </w:p>
        </w:tc>
      </w:tr>
      <w:tr w:rsidR="00C51AD8" w:rsidRPr="00C51AD8" w14:paraId="154667C2" w14:textId="77777777" w:rsidTr="007D1C34">
        <w:tc>
          <w:tcPr>
            <w:tcW w:w="0" w:type="auto"/>
          </w:tcPr>
          <w:p w14:paraId="4089D0ED"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w:t>
            </w:r>
            <w:r w:rsidRPr="00C51AD8">
              <w:rPr>
                <w:rFonts w:ascii="Times New Roman" w:eastAsia="Times New Roman" w:hAnsi="Times New Roman" w:cs="Times New Roman"/>
                <w:kern w:val="0"/>
                <w:sz w:val="26"/>
                <w:szCs w:val="26"/>
                <w:vertAlign w:val="subscript"/>
                <w:lang w:val="vi"/>
                <w14:ligatures w14:val="none"/>
              </w:rPr>
              <w:t>đầu</w:t>
            </w:r>
          </w:p>
        </w:tc>
        <w:tc>
          <w:tcPr>
            <w:tcW w:w="1316" w:type="dxa"/>
          </w:tcPr>
          <w:p w14:paraId="0220E5C6"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31B8FF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36E783C"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0075231"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03E8E4B7"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89AFBD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0CBBA21A"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3742DF47" w14:textId="77777777" w:rsidTr="007D1C34">
        <w:tc>
          <w:tcPr>
            <w:tcW w:w="0" w:type="auto"/>
          </w:tcPr>
          <w:p w14:paraId="49074CAD"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Y+1</w:t>
            </w:r>
          </w:p>
        </w:tc>
        <w:tc>
          <w:tcPr>
            <w:tcW w:w="1316" w:type="dxa"/>
          </w:tcPr>
          <w:p w14:paraId="38156276"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276F2C00"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EF7BB63"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30DCB86E"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E9C2A5B"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811A917"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0890D4DD"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0F57ED45" w14:textId="77777777" w:rsidTr="007D1C34">
        <w:tc>
          <w:tcPr>
            <w:tcW w:w="0" w:type="auto"/>
          </w:tcPr>
          <w:p w14:paraId="1B7C7B17"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Y+2</w:t>
            </w:r>
          </w:p>
        </w:tc>
        <w:tc>
          <w:tcPr>
            <w:tcW w:w="1316" w:type="dxa"/>
          </w:tcPr>
          <w:p w14:paraId="118AE21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8108A2A"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D911FC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537C3FA6"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0A2ABE7"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5BA9ACA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750BC63"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475FA408" w14:textId="77777777" w:rsidTr="007D1C34">
        <w:tc>
          <w:tcPr>
            <w:tcW w:w="0" w:type="auto"/>
          </w:tcPr>
          <w:p w14:paraId="3B36389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w:t>
            </w:r>
          </w:p>
        </w:tc>
        <w:tc>
          <w:tcPr>
            <w:tcW w:w="1316" w:type="dxa"/>
          </w:tcPr>
          <w:p w14:paraId="2A2618D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2934F4A"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38558E4B"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540A6DE"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5C4E6166"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5FB5C3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570DCC33"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255627DE" w14:textId="77777777" w:rsidTr="007D1C34">
        <w:tc>
          <w:tcPr>
            <w:tcW w:w="0" w:type="auto"/>
          </w:tcPr>
          <w:p w14:paraId="3B24A923"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w:t>
            </w:r>
            <w:r w:rsidRPr="00C51AD8">
              <w:rPr>
                <w:rFonts w:ascii="Times New Roman" w:eastAsia="Times New Roman" w:hAnsi="Times New Roman" w:cs="Times New Roman"/>
                <w:kern w:val="0"/>
                <w:sz w:val="26"/>
                <w:szCs w:val="26"/>
                <w:vertAlign w:val="subscript"/>
                <w:lang w:val="vi"/>
                <w14:ligatures w14:val="none"/>
              </w:rPr>
              <w:t>cuối</w:t>
            </w:r>
          </w:p>
        </w:tc>
        <w:tc>
          <w:tcPr>
            <w:tcW w:w="1316" w:type="dxa"/>
          </w:tcPr>
          <w:p w14:paraId="0879829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38931998"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7E49AE0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BA69CF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71E04F6C"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553DC2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3D313F4C"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40A187E5" w14:textId="77777777" w:rsidTr="007D1C34">
        <w:tc>
          <w:tcPr>
            <w:tcW w:w="0" w:type="auto"/>
          </w:tcPr>
          <w:p w14:paraId="754440A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Tổng</w:t>
            </w:r>
          </w:p>
        </w:tc>
        <w:tc>
          <w:tcPr>
            <w:tcW w:w="1316" w:type="dxa"/>
          </w:tcPr>
          <w:p w14:paraId="5670E157"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381B9EC"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2C65B1D"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EA2533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45EF2C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2994333A"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357E12BC"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bl>
    <w:p w14:paraId="0FE72E9E"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lang w:val="vi"/>
          <w14:ligatures w14:val="none"/>
        </w:rPr>
      </w:pPr>
    </w:p>
    <w:p w14:paraId="32F40F62"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lang w:val="vi"/>
          <w14:ligatures w14:val="none"/>
        </w:rPr>
      </w:pPr>
    </w:p>
    <w:p w14:paraId="57FEEDFA"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i/>
          <w:i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3. Kết quả tiêu biểu, nổi bật </w:t>
      </w:r>
      <w:r w:rsidRPr="00C51AD8">
        <w:rPr>
          <w:rFonts w:ascii="Times New Roman" w:eastAsia="Times New Roman" w:hAnsi="Times New Roman" w:cs="Times New Roman"/>
          <w:i/>
          <w:iCs/>
          <w:kern w:val="0"/>
          <w:sz w:val="26"/>
          <w:szCs w:val="26"/>
          <w:lang w:val="vi"/>
          <w14:ligatures w14:val="none"/>
        </w:rPr>
        <w:t xml:space="preserve">(tổng hợp và phân tích các kết quả trọng yếu phục vụ hoàn thành các chỉ tiêu trọng yếu để đạt được mục tiêu cụ thể, các kết quả vượt chỉ tiêu nếu có) </w:t>
      </w:r>
    </w:p>
    <w:p w14:paraId="69FC85AE"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b/>
          <w:bCs/>
          <w:kern w:val="0"/>
          <w:sz w:val="26"/>
          <w:szCs w:val="26"/>
          <w14:ligatures w14:val="none"/>
        </w:rPr>
      </w:pPr>
    </w:p>
    <w:p w14:paraId="17A159B4"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i/>
          <w:i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VII. QUÁ TRÌNH THỰC HIỆN CHƯƠNG TRÌNH </w:t>
      </w:r>
    </w:p>
    <w:p w14:paraId="23FAFAAD"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i/>
          <w:iCs/>
          <w:kern w:val="0"/>
          <w:sz w:val="26"/>
          <w:szCs w:val="26"/>
          <w:lang w:val="vi"/>
          <w14:ligatures w14:val="none"/>
        </w:rPr>
      </w:pPr>
    </w:p>
    <w:p w14:paraId="6E6F7FBC"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kern w:val="0"/>
          <w:sz w:val="26"/>
          <w:szCs w:val="26"/>
          <w:lang w:val="vi"/>
          <w14:ligatures w14:val="none"/>
        </w:rPr>
        <w:t xml:space="preserve">1. Quá trình thực hiện chương trình </w:t>
      </w:r>
      <w:r w:rsidRPr="00C51AD8">
        <w:rPr>
          <w:rFonts w:ascii="Times New Roman" w:eastAsia="Times New Roman" w:hAnsi="Times New Roman" w:cs="Times New Roman"/>
          <w:i/>
          <w:iCs/>
          <w:kern w:val="0"/>
          <w:sz w:val="26"/>
          <w:szCs w:val="26"/>
          <w:lang w:val="vi"/>
          <w14:ligatures w14:val="none"/>
        </w:rPr>
        <w:t>(Trình bày cụ thể quá trình thực hiện chương trình, phương thức quản lý chương trình để đạt được mục tiêu tổng quát và các mục tiêu cụ thể, liệt kê các tài liệu minh chứng liên quan)</w:t>
      </w:r>
    </w:p>
    <w:p w14:paraId="468434AD"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i/>
          <w:iCs/>
          <w:kern w:val="0"/>
          <w:sz w:val="26"/>
          <w:szCs w:val="26"/>
          <w14:ligatures w14:val="none"/>
        </w:rPr>
      </w:pPr>
    </w:p>
    <w:p w14:paraId="58E5A18B"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vi"/>
          <w14:ligatures w14:val="none"/>
        </w:rPr>
        <w:t>2. Khó khăn, vướng mắc và giải pháp giải quyết khó khăn, vướng mắc (nếu có)</w:t>
      </w:r>
    </w:p>
    <w:p w14:paraId="7C734362"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kern w:val="0"/>
          <w:sz w:val="26"/>
          <w:szCs w:val="26"/>
          <w14:ligatures w14:val="none"/>
        </w:rPr>
      </w:pPr>
    </w:p>
    <w:p w14:paraId="6CED0A66"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vi"/>
          <w14:ligatures w14:val="none"/>
        </w:rPr>
        <w:t>3. Lý do đạt hoặc không đạt được (các) chỉ tiêu</w:t>
      </w:r>
    </w:p>
    <w:p w14:paraId="5CB4D860" w14:textId="77777777" w:rsidR="00C51AD8" w:rsidRPr="00C51AD8" w:rsidRDefault="00C51AD8" w:rsidP="00C51AD8">
      <w:pPr>
        <w:widowControl w:val="0"/>
        <w:autoSpaceDE w:val="0"/>
        <w:autoSpaceDN w:val="0"/>
        <w:spacing w:after="0" w:line="240" w:lineRule="auto"/>
        <w:rPr>
          <w:rFonts w:ascii="Times New Roman" w:eastAsia="Times New Roman" w:hAnsi="Times New Roman" w:cs="Times New Roman"/>
          <w:kern w:val="0"/>
          <w:sz w:val="26"/>
          <w:szCs w:val="26"/>
          <w14:ligatures w14:val="none"/>
        </w:rPr>
      </w:pPr>
    </w:p>
    <w:p w14:paraId="20DDB551" w14:textId="77777777" w:rsidR="00C51AD8" w:rsidRPr="00C51AD8" w:rsidRDefault="00C51AD8" w:rsidP="00C51AD8">
      <w:pPr>
        <w:widowControl w:val="0"/>
        <w:autoSpaceDE w:val="0"/>
        <w:autoSpaceDN w:val="0"/>
        <w:spacing w:after="100" w:afterAutospacing="1" w:line="240" w:lineRule="auto"/>
        <w:ind w:right="72"/>
        <w:jc w:val="right"/>
        <w:outlineLvl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 CHƯƠNG TRÌNH </w:t>
      </w:r>
    </w:p>
    <w:p w14:paraId="7481A11D" w14:textId="77777777" w:rsidR="00C51AD8" w:rsidRPr="00C51AD8" w:rsidRDefault="00C51AD8" w:rsidP="00C51AD8">
      <w:pPr>
        <w:widowControl w:val="0"/>
        <w:autoSpaceDE w:val="0"/>
        <w:autoSpaceDN w:val="0"/>
        <w:spacing w:after="100" w:afterAutospacing="1" w:line="240" w:lineRule="auto"/>
        <w:ind w:left="1860"/>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2C0EDAAF" w14:textId="77777777" w:rsidR="00C51AD8" w:rsidRPr="00C51AD8" w:rsidRDefault="00C51AD8" w:rsidP="00C51AD8">
      <w:pPr>
        <w:spacing w:line="259" w:lineRule="auto"/>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spacing w:val="-4"/>
          <w:kern w:val="0"/>
          <w:sz w:val="26"/>
          <w:szCs w:val="26"/>
          <w:lang w:val="vi"/>
          <w14:ligatures w14:val="none"/>
        </w:rPr>
        <w:br w:type="page"/>
      </w:r>
    </w:p>
    <w:p w14:paraId="50E83CDF" w14:textId="77777777" w:rsidR="00C51AD8" w:rsidRPr="00C51AD8" w:rsidRDefault="00C51AD8" w:rsidP="00C51AD8">
      <w:pPr>
        <w:spacing w:before="120" w:line="259" w:lineRule="auto"/>
        <w:jc w:val="right"/>
        <w:rPr>
          <w:rFonts w:ascii="Times New Roman" w:eastAsia="Times New Roman" w:hAnsi="Times New Roman" w:cs="Times New Roman"/>
          <w:b/>
          <w:bCs/>
          <w:kern w:val="0"/>
          <w:sz w:val="26"/>
          <w:szCs w:val="26"/>
          <w14:ligatures w14:val="none"/>
        </w:rPr>
      </w:pPr>
      <w:bookmarkStart w:id="8" w:name="BM08"/>
      <w:r w:rsidRPr="00C51AD8">
        <w:rPr>
          <w:rFonts w:ascii="Times New Roman" w:eastAsia="Times New Roman" w:hAnsi="Times New Roman" w:cs="Times New Roman"/>
          <w:b/>
          <w:bCs/>
          <w:kern w:val="0"/>
          <w:sz w:val="26"/>
          <w:szCs w:val="26"/>
          <w14:ligatures w14:val="none"/>
        </w:rPr>
        <w:lastRenderedPageBreak/>
        <w:t xml:space="preserve">BM-CT-08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8"/>
        <w:gridCol w:w="6117"/>
      </w:tblGrid>
      <w:tr w:rsidR="00C51AD8" w:rsidRPr="00C51AD8" w14:paraId="2026AEB2" w14:textId="77777777" w:rsidTr="007D1C34">
        <w:trPr>
          <w:tblCellSpacing w:w="0" w:type="dxa"/>
        </w:trPr>
        <w:tc>
          <w:tcPr>
            <w:tcW w:w="1748" w:type="pct"/>
            <w:shd w:val="clear" w:color="auto" w:fill="FFFFFF"/>
            <w:tcMar>
              <w:top w:w="0" w:type="dxa"/>
              <w:left w:w="108" w:type="dxa"/>
              <w:bottom w:w="0" w:type="dxa"/>
              <w:right w:w="108" w:type="dxa"/>
            </w:tcMar>
            <w:hideMark/>
          </w:tcPr>
          <w:bookmarkEnd w:id="8"/>
          <w:p w14:paraId="787413EB"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182D2791"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 </w:t>
            </w:r>
          </w:p>
          <w:p w14:paraId="1753AFA2"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0085980C"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334B0631" w14:textId="77777777" w:rsidTr="007D1C34">
        <w:trPr>
          <w:tblCellSpacing w:w="0" w:type="dxa"/>
        </w:trPr>
        <w:tc>
          <w:tcPr>
            <w:tcW w:w="1748" w:type="pct"/>
            <w:shd w:val="clear" w:color="auto" w:fill="FFFFFF"/>
            <w:tcMar>
              <w:top w:w="0" w:type="dxa"/>
              <w:left w:w="108" w:type="dxa"/>
              <w:bottom w:w="0" w:type="dxa"/>
              <w:right w:w="108" w:type="dxa"/>
            </w:tcMar>
            <w:hideMark/>
          </w:tcPr>
          <w:p w14:paraId="0708AE32"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730F76BC"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603959A5"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1330F299"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KẾ HOẠCH QUẢN LÝ VÀ THEO DÕI KẾT QUẢ CỦA CHƯƠNG TRÌNH</w:t>
      </w:r>
    </w:p>
    <w:p w14:paraId="57D7A163"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06572996"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58E31211"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Tên chương trình:</w:t>
      </w:r>
      <w:r w:rsidRPr="00C51AD8">
        <w:rPr>
          <w:rFonts w:ascii="Times New Roman" w:eastAsia="Times New Roman" w:hAnsi="Times New Roman" w:cs="Times New Roman"/>
          <w:b/>
          <w:bCs/>
          <w:kern w:val="0"/>
          <w:sz w:val="26"/>
          <w:szCs w:val="26"/>
          <w14:ligatures w14:val="none"/>
        </w:rPr>
        <w:t xml:space="preserve"> </w:t>
      </w:r>
    </w:p>
    <w:p w14:paraId="1A390752"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Loại hình chương trình </w:t>
      </w:r>
    </w:p>
    <w:p w14:paraId="18DA92E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của bộ, cơ quan ngang bộ, cơ quan thuộc Chính phủ, cơ quan khác ở trung ương và Ủy ban nhân dân cấp tỉnh </w:t>
      </w:r>
    </w:p>
    <w:p w14:paraId="1442980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w:t>
      </w:r>
    </w:p>
    <w:p w14:paraId="59CE7AB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đặc biệt </w:t>
      </w:r>
    </w:p>
    <w:p w14:paraId="614781B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phát triển công nghệ chiến lược </w:t>
      </w:r>
    </w:p>
    <w:p w14:paraId="0F48609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Cơ quan chủ trì quản lý chương trình</w:t>
      </w:r>
      <w:r w:rsidRPr="00C51AD8">
        <w:rPr>
          <w:rFonts w:ascii="Times New Roman" w:eastAsia="Times New Roman" w:hAnsi="Times New Roman" w:cs="Times New Roman"/>
          <w:b/>
          <w:bCs/>
          <w:kern w:val="0"/>
          <w:sz w:val="26"/>
          <w:szCs w:val="26"/>
          <w14:ligatures w14:val="none"/>
        </w:rPr>
        <w:t xml:space="preserve">: </w:t>
      </w:r>
    </w:p>
    <w:p w14:paraId="66AF28A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4. Cơ quan phối hợp: </w:t>
      </w:r>
    </w:p>
    <w:p w14:paraId="68B82CD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 tháng (từ ………. đến ………) </w:t>
      </w:r>
    </w:p>
    <w:p w14:paraId="7C9C4210"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Tổng kinh phí thực hiện: …………. tỷ đồng</w:t>
      </w:r>
    </w:p>
    <w:p w14:paraId="119F4E7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nguồn vốn: </w:t>
      </w:r>
    </w:p>
    <w:p w14:paraId="2792A977"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Ngân sách nhà nước: ……………………….  %</w:t>
      </w:r>
    </w:p>
    <w:p w14:paraId="407BF978"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Ngoài ngân sách nhà nước</w:t>
      </w:r>
      <w:r w:rsidRPr="00C51AD8">
        <w:rPr>
          <w:rFonts w:ascii="Times New Roman" w:eastAsia="Times New Roman" w:hAnsi="Times New Roman" w:cs="Times New Roman"/>
          <w:kern w:val="0"/>
          <w:sz w:val="26"/>
          <w:szCs w:val="26"/>
          <w:vertAlign w:val="superscript"/>
          <w14:ligatures w14:val="none"/>
        </w:rPr>
        <w:footnoteReference w:id="24"/>
      </w:r>
      <w:r w:rsidRPr="00C51AD8">
        <w:rPr>
          <w:rFonts w:ascii="Times New Roman" w:eastAsia="Times New Roman" w:hAnsi="Times New Roman" w:cs="Times New Roman"/>
          <w:kern w:val="0"/>
          <w:sz w:val="26"/>
          <w:szCs w:val="26"/>
          <w14:ligatures w14:val="none"/>
        </w:rPr>
        <w:t xml:space="preserve">: ………………… % </w:t>
      </w:r>
    </w:p>
    <w:p w14:paraId="6F1E561E"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br w:type="page"/>
      </w:r>
    </w:p>
    <w:p w14:paraId="79DAC1D1"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II. DANH MỤC KẾT QUẢ DÀI HẠN</w:t>
      </w:r>
      <w:r w:rsidRPr="00C51AD8">
        <w:rPr>
          <w:rFonts w:ascii="Times New Roman" w:eastAsia="Times New Roman" w:hAnsi="Times New Roman" w:cs="Times New Roman"/>
          <w:b/>
          <w:bCs/>
          <w:kern w:val="0"/>
          <w:sz w:val="26"/>
          <w:szCs w:val="26"/>
          <w:vertAlign w:val="superscript"/>
          <w14:ligatures w14:val="none"/>
        </w:rPr>
        <w:footnoteReference w:id="25"/>
      </w:r>
      <w:r w:rsidRPr="00C51AD8">
        <w:rPr>
          <w:rFonts w:ascii="Times New Roman" w:eastAsia="Times New Roman" w:hAnsi="Times New Roman" w:cs="Times New Roman"/>
          <w:b/>
          <w:bCs/>
          <w:kern w:val="0"/>
          <w:sz w:val="26"/>
          <w:szCs w:val="26"/>
          <w14:ligatures w14:val="none"/>
        </w:rPr>
        <w:t xml:space="preserve"> CỦA CHƯƠNG TRÌNH CẦN QUẢN LÝ, THEO DÕI </w:t>
      </w:r>
    </w:p>
    <w:p w14:paraId="584A781E"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tbl>
      <w:tblPr>
        <w:tblStyle w:val="TableGrid4"/>
        <w:tblW w:w="0" w:type="auto"/>
        <w:tblLook w:val="04A0" w:firstRow="1" w:lastRow="0" w:firstColumn="1" w:lastColumn="0" w:noHBand="0" w:noVBand="1"/>
      </w:tblPr>
      <w:tblGrid>
        <w:gridCol w:w="2155"/>
        <w:gridCol w:w="3372"/>
        <w:gridCol w:w="3868"/>
      </w:tblGrid>
      <w:tr w:rsidR="00C51AD8" w:rsidRPr="00C51AD8" w14:paraId="47A807E9" w14:textId="77777777" w:rsidTr="007D1C34">
        <w:tc>
          <w:tcPr>
            <w:tcW w:w="2263" w:type="dxa"/>
          </w:tcPr>
          <w:p w14:paraId="3BEF0737"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Kết quả cần theo dõi, khảo sát</w:t>
            </w:r>
          </w:p>
        </w:tc>
        <w:tc>
          <w:tcPr>
            <w:tcW w:w="3566" w:type="dxa"/>
          </w:tcPr>
          <w:p w14:paraId="5BF4AD88"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Kế hoạch theo dõi</w:t>
            </w:r>
          </w:p>
          <w:p w14:paraId="54B23177" w14:textId="77777777" w:rsidR="00C51AD8" w:rsidRPr="00C51AD8" w:rsidRDefault="00C51AD8" w:rsidP="00C51AD8">
            <w:pPr>
              <w:jc w:val="center"/>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(nội dung cần theo dõi, tần suất theo dõi, người thực hiện)</w:t>
            </w:r>
          </w:p>
        </w:tc>
        <w:tc>
          <w:tcPr>
            <w:tcW w:w="4089" w:type="dxa"/>
          </w:tcPr>
          <w:p w14:paraId="5320941F"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Kế hoạch khảo sát</w:t>
            </w:r>
          </w:p>
          <w:p w14:paraId="23DF46B3" w14:textId="77777777" w:rsidR="00C51AD8" w:rsidRPr="00C51AD8" w:rsidRDefault="00C51AD8" w:rsidP="00C51AD8">
            <w:pPr>
              <w:jc w:val="center"/>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(người khảo sát, phương án khảo sát)</w:t>
            </w:r>
          </w:p>
        </w:tc>
      </w:tr>
      <w:tr w:rsidR="00C51AD8" w:rsidRPr="00C51AD8" w14:paraId="512CB795" w14:textId="77777777" w:rsidTr="007D1C34">
        <w:tc>
          <w:tcPr>
            <w:tcW w:w="2263" w:type="dxa"/>
          </w:tcPr>
          <w:p w14:paraId="1444490B" w14:textId="77777777" w:rsidR="00C51AD8" w:rsidRPr="00C51AD8" w:rsidRDefault="00C51AD8" w:rsidP="00C51AD8">
            <w:pPr>
              <w:jc w:val="center"/>
              <w:rPr>
                <w:rFonts w:ascii="Times New Roman" w:eastAsia="Times New Roman" w:hAnsi="Times New Roman" w:cs="Times New Roman"/>
                <w:b/>
                <w:bCs/>
                <w:color w:val="4472C4"/>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(1)</w:t>
            </w:r>
          </w:p>
        </w:tc>
        <w:tc>
          <w:tcPr>
            <w:tcW w:w="3566" w:type="dxa"/>
          </w:tcPr>
          <w:p w14:paraId="1AB2E4D8" w14:textId="77777777" w:rsidR="00C51AD8" w:rsidRPr="00C51AD8" w:rsidRDefault="00C51AD8" w:rsidP="00C51AD8">
            <w:pPr>
              <w:jc w:val="center"/>
              <w:rPr>
                <w:rFonts w:ascii="Times New Roman" w:eastAsia="Times New Roman" w:hAnsi="Times New Roman" w:cs="Times New Roman"/>
                <w:b/>
                <w:bCs/>
                <w:color w:val="4472C4"/>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(2)</w:t>
            </w:r>
          </w:p>
        </w:tc>
        <w:tc>
          <w:tcPr>
            <w:tcW w:w="4089" w:type="dxa"/>
          </w:tcPr>
          <w:p w14:paraId="5C01EEA3" w14:textId="77777777" w:rsidR="00C51AD8" w:rsidRPr="00C51AD8" w:rsidRDefault="00C51AD8" w:rsidP="00C51AD8">
            <w:pPr>
              <w:jc w:val="center"/>
              <w:rPr>
                <w:rFonts w:ascii="Times New Roman" w:eastAsia="Times New Roman" w:hAnsi="Times New Roman" w:cs="Times New Roman"/>
                <w:b/>
                <w:bCs/>
                <w:color w:val="4472C4"/>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(3)</w:t>
            </w:r>
          </w:p>
        </w:tc>
      </w:tr>
    </w:tbl>
    <w:p w14:paraId="3B8BBD33" w14:textId="77777777" w:rsidR="00C51AD8" w:rsidRPr="00C51AD8" w:rsidRDefault="00C51AD8" w:rsidP="00C51AD8">
      <w:pPr>
        <w:spacing w:after="0" w:line="240" w:lineRule="auto"/>
        <w:rPr>
          <w:rFonts w:ascii="Times New Roman" w:eastAsia="Times New Roman" w:hAnsi="Times New Roman" w:cs="Times New Roman"/>
          <w:b/>
          <w:bCs/>
          <w:i/>
          <w:iCs/>
          <w:kern w:val="0"/>
          <w:sz w:val="26"/>
          <w:szCs w:val="26"/>
          <w14:ligatures w14:val="none"/>
        </w:rPr>
      </w:pPr>
    </w:p>
    <w:p w14:paraId="7AE620D8" w14:textId="77777777" w:rsidR="00C51AD8" w:rsidRPr="00C51AD8" w:rsidRDefault="00C51AD8" w:rsidP="00C51AD8">
      <w:pPr>
        <w:spacing w:after="0" w:line="240" w:lineRule="auto"/>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14:ligatures w14:val="none"/>
        </w:rPr>
        <w:t>Hướng dẫn cách ghi:</w:t>
      </w:r>
    </w:p>
    <w:p w14:paraId="6986FE12"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 xml:space="preserve">- </w:t>
      </w:r>
      <w:r w:rsidRPr="00C51AD8">
        <w:rPr>
          <w:rFonts w:ascii="Times New Roman" w:eastAsia="Times New Roman" w:hAnsi="Times New Roman" w:cs="Times New Roman"/>
          <w:b/>
          <w:bCs/>
          <w:color w:val="4472C4"/>
          <w:kern w:val="0"/>
          <w:sz w:val="26"/>
          <w:szCs w:val="26"/>
          <w:lang w:val="vi"/>
          <w14:ligatures w14:val="none"/>
        </w:rPr>
        <w:t>(1)</w:t>
      </w:r>
      <w:r w:rsidRPr="00C51AD8">
        <w:rPr>
          <w:rFonts w:ascii="Times New Roman" w:eastAsia="Times New Roman" w:hAnsi="Times New Roman" w:cs="Times New Roman"/>
          <w:kern w:val="0"/>
          <w:sz w:val="26"/>
          <w:szCs w:val="26"/>
          <w:lang w:val="vi"/>
          <w14:ligatures w14:val="none"/>
        </w:rPr>
        <w:t xml:space="preserve">: Ghi loại kết quả dài hạn dự định cần theo dõi, có thể dựa trên các chỉ số đã được chọn để đo lường kết quả chương trình (trong suốt quá trình thực hiện chương trình) hoặc thiết lập các chỉ số mới phù hợp với giai đoạn sau khi chương trình kết thúc; một số kết quả dài hạn cần được </w:t>
      </w:r>
      <w:r w:rsidRPr="00C51AD8">
        <w:rPr>
          <w:rFonts w:ascii="Times New Roman" w:eastAsia="Times New Roman" w:hAnsi="Times New Roman" w:cs="Times New Roman"/>
          <w:kern w:val="0"/>
          <w:sz w:val="26"/>
          <w:szCs w:val="26"/>
          <w14:ligatures w14:val="none"/>
        </w:rPr>
        <w:t>theo dõi</w:t>
      </w:r>
      <w:r w:rsidRPr="00C51AD8">
        <w:rPr>
          <w:rFonts w:ascii="Times New Roman" w:eastAsia="Times New Roman" w:hAnsi="Times New Roman" w:cs="Times New Roman"/>
          <w:kern w:val="0"/>
          <w:sz w:val="26"/>
          <w:szCs w:val="26"/>
          <w:lang w:val="vi"/>
          <w14:ligatures w14:val="none"/>
        </w:rPr>
        <w:t xml:space="preserve"> bằng khảo sát. </w:t>
      </w:r>
    </w:p>
    <w:p w14:paraId="7ACDDF43"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 xml:space="preserve">- </w:t>
      </w:r>
      <w:r w:rsidRPr="00C51AD8">
        <w:rPr>
          <w:rFonts w:ascii="Times New Roman" w:eastAsia="Times New Roman" w:hAnsi="Times New Roman" w:cs="Times New Roman"/>
          <w:b/>
          <w:bCs/>
          <w:color w:val="4472C4"/>
          <w:kern w:val="0"/>
          <w:sz w:val="26"/>
          <w:szCs w:val="26"/>
          <w:lang w:val="vi"/>
          <w14:ligatures w14:val="none"/>
        </w:rPr>
        <w:t>(2)</w:t>
      </w:r>
      <w:r w:rsidRPr="00C51AD8">
        <w:rPr>
          <w:rFonts w:ascii="Times New Roman" w:eastAsia="Times New Roman" w:hAnsi="Times New Roman" w:cs="Times New Roman"/>
          <w:kern w:val="0"/>
          <w:sz w:val="26"/>
          <w:szCs w:val="26"/>
          <w:lang w:val="vi"/>
          <w14:ligatures w14:val="none"/>
        </w:rPr>
        <w:t>:</w:t>
      </w:r>
      <w:r w:rsidRPr="00C51AD8">
        <w:rPr>
          <w:rFonts w:ascii="Times New Roman" w:eastAsia="Times New Roman" w:hAnsi="Times New Roman" w:cs="Times New Roman"/>
          <w:b/>
          <w:bCs/>
          <w:color w:val="4472C4"/>
          <w:kern w:val="0"/>
          <w:sz w:val="26"/>
          <w:szCs w:val="26"/>
          <w:lang w:val="vi"/>
          <w14:ligatures w14:val="none"/>
        </w:rPr>
        <w:t xml:space="preserve"> </w:t>
      </w:r>
      <w:r w:rsidRPr="00C51AD8">
        <w:rPr>
          <w:rFonts w:ascii="Times New Roman" w:eastAsia="Times New Roman" w:hAnsi="Times New Roman" w:cs="Times New Roman"/>
          <w:kern w:val="0"/>
          <w:sz w:val="26"/>
          <w:szCs w:val="26"/>
          <w:lang w:val="vi"/>
          <w14:ligatures w14:val="none"/>
        </w:rPr>
        <w:t>Ghi rõ nội dung cần theo dõi, tần suất theo dõi, đơn vị/người theo dõi, kiểm chứng.</w:t>
      </w:r>
    </w:p>
    <w:p w14:paraId="46FB0EAA"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 xml:space="preserve">- </w:t>
      </w:r>
      <w:r w:rsidRPr="00C51AD8">
        <w:rPr>
          <w:rFonts w:ascii="Times New Roman" w:eastAsia="Times New Roman" w:hAnsi="Times New Roman" w:cs="Times New Roman"/>
          <w:b/>
          <w:bCs/>
          <w:color w:val="4472C4"/>
          <w:kern w:val="0"/>
          <w:sz w:val="26"/>
          <w:szCs w:val="26"/>
          <w:lang w:val="vi"/>
          <w14:ligatures w14:val="none"/>
        </w:rPr>
        <w:t>(3)</w:t>
      </w:r>
      <w:r w:rsidRPr="00C51AD8">
        <w:rPr>
          <w:rFonts w:ascii="Times New Roman" w:eastAsia="Times New Roman" w:hAnsi="Times New Roman" w:cs="Times New Roman"/>
          <w:kern w:val="0"/>
          <w:sz w:val="26"/>
          <w:szCs w:val="26"/>
          <w:lang w:val="vi"/>
          <w14:ligatures w14:val="none"/>
        </w:rPr>
        <w:t>:</w:t>
      </w:r>
      <w:r w:rsidRPr="00C51AD8">
        <w:rPr>
          <w:rFonts w:ascii="Times New Roman" w:eastAsia="Times New Roman" w:hAnsi="Times New Roman" w:cs="Times New Roman"/>
          <w:b/>
          <w:bCs/>
          <w:kern w:val="0"/>
          <w:sz w:val="26"/>
          <w:szCs w:val="26"/>
          <w:lang w:val="vi"/>
          <w14:ligatures w14:val="none"/>
        </w:rPr>
        <w:t xml:space="preserve"> </w:t>
      </w:r>
      <w:r w:rsidRPr="00C51AD8">
        <w:rPr>
          <w:rFonts w:ascii="Times New Roman" w:eastAsia="Times New Roman" w:hAnsi="Times New Roman" w:cs="Times New Roman"/>
          <w:kern w:val="0"/>
          <w:sz w:val="26"/>
          <w:szCs w:val="26"/>
          <w:lang w:val="vi"/>
          <w14:ligatures w14:val="none"/>
        </w:rPr>
        <w:t xml:space="preserve">Đối với các kết quả dài hạn cần được đo lường bằng khảo sát, ghi phương án khảo sát, thu thập và kiểm chứng thông tin. </w:t>
      </w:r>
    </w:p>
    <w:p w14:paraId="286E7D61"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i/>
          <w:i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II. </w:t>
      </w:r>
      <w:r w:rsidRPr="00C51AD8">
        <w:rPr>
          <w:rFonts w:ascii="Times New Roman" w:eastAsia="Times New Roman" w:hAnsi="Times New Roman" w:cs="Times New Roman"/>
          <w:b/>
          <w:bCs/>
          <w:kern w:val="0"/>
          <w:sz w:val="26"/>
          <w:szCs w:val="26"/>
          <w14:ligatures w14:val="none"/>
        </w:rPr>
        <w:t>KẾ HOẠCH</w:t>
      </w:r>
      <w:r w:rsidRPr="00C51AD8">
        <w:rPr>
          <w:rFonts w:ascii="Times New Roman" w:eastAsia="Times New Roman" w:hAnsi="Times New Roman" w:cs="Times New Roman"/>
          <w:b/>
          <w:bCs/>
          <w:kern w:val="0"/>
          <w:sz w:val="26"/>
          <w:szCs w:val="26"/>
          <w:lang w:val="vi"/>
          <w14:ligatures w14:val="none"/>
        </w:rPr>
        <w:t xml:space="preserve"> QUẢN LÝ KẾT QUẢ CỦA CHƯƠNG TRÌNH </w:t>
      </w:r>
      <w:r w:rsidRPr="00C51AD8">
        <w:rPr>
          <w:rFonts w:ascii="Times New Roman" w:eastAsia="Times New Roman" w:hAnsi="Times New Roman" w:cs="Times New Roman"/>
          <w:i/>
          <w:iCs/>
          <w:kern w:val="0"/>
          <w:sz w:val="26"/>
          <w:szCs w:val="26"/>
          <w:lang w:val="vi"/>
          <w14:ligatures w14:val="none"/>
        </w:rPr>
        <w:t>(trình bày cụ thể tổ chức, nhân lực và nội dung công việc liên quan đến quản lý kết quả, bao gồm cơ quan, đơn vị chuyên trách việc quản lý kết quả của chương trình, số lượng nhiệm vụ cần quản lý kết quả, kết quả cần quản lý, tính độc lập hoặc tính kiêm nhiệm của nhân lực thực hiện việc quản lý kết quả, thời gian nhân lực cần bỏ ra, ngân sách chi cho việc quản lý kết quả, v.v)</w:t>
      </w:r>
    </w:p>
    <w:p w14:paraId="31CCC21D"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i/>
          <w:i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III. KẾ HOẠCH SỬ DỤNG KẾT QUẢ CỦA CHƯƠNG TRÌNH </w:t>
      </w:r>
      <w:r w:rsidRPr="00C51AD8">
        <w:rPr>
          <w:rFonts w:ascii="Times New Roman" w:eastAsia="Times New Roman" w:hAnsi="Times New Roman" w:cs="Times New Roman"/>
          <w:i/>
          <w:iCs/>
          <w:kern w:val="0"/>
          <w:sz w:val="26"/>
          <w:szCs w:val="26"/>
          <w:lang w:val="vi"/>
          <w14:ligatures w14:val="none"/>
        </w:rPr>
        <w:t>(xác định đối tượng (dự kiến) thụ hưởng trực tiếp và gián tiếp kết quả của chương trình, phương án liên kết cung-cầu cho phép người sở hữu kết quả và người thụ hưởng trao đổi thông tin một cách hiệu quả</w:t>
      </w:r>
      <w:r w:rsidRPr="00C51AD8">
        <w:rPr>
          <w:rFonts w:ascii="Times New Roman" w:eastAsia="Times New Roman" w:hAnsi="Times New Roman" w:cs="Times New Roman"/>
          <w:i/>
          <w:iCs/>
          <w:kern w:val="0"/>
          <w:sz w:val="26"/>
          <w:szCs w:val="26"/>
          <w14:ligatures w14:val="none"/>
        </w:rPr>
        <w:t>. T</w:t>
      </w:r>
      <w:r w:rsidRPr="00C51AD8">
        <w:rPr>
          <w:rFonts w:ascii="Times New Roman" w:eastAsia="Times New Roman" w:hAnsi="Times New Roman" w:cs="Times New Roman"/>
          <w:i/>
          <w:iCs/>
          <w:kern w:val="0"/>
          <w:sz w:val="26"/>
          <w:szCs w:val="26"/>
          <w:lang w:val="vi"/>
          <w14:ligatures w14:val="none"/>
        </w:rPr>
        <w:t xml:space="preserve">rong trường hợp đối tượng thụ hưởng của chương trình và ngưởi sở hữu kết quả là một chủ thể, cần đề xuất phương án tối ưu hóa hiệu quả việc đạt được mục tiêu của người thụ hưởng chương trình, phương án quảng bá các kết quả khoa học và công nghệ xuất sắc, v.v)  </w:t>
      </w:r>
    </w:p>
    <w:p w14:paraId="173F9E24" w14:textId="77777777" w:rsidR="00C51AD8" w:rsidRPr="00C51AD8" w:rsidRDefault="00C51AD8" w:rsidP="00C51AD8">
      <w:pPr>
        <w:widowControl w:val="0"/>
        <w:autoSpaceDE w:val="0"/>
        <w:autoSpaceDN w:val="0"/>
        <w:spacing w:after="240" w:line="240" w:lineRule="auto"/>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IV. KẾ HOẠCH ĐÁNH GIÁ TÁC ĐỘNG/HIỆU QUẢ DÀI HẠN CỦA CHƯƠNG TRÌNH</w:t>
      </w:r>
      <w:r w:rsidRPr="00C51AD8">
        <w:rPr>
          <w:rFonts w:ascii="Times New Roman" w:eastAsia="Times New Roman" w:hAnsi="Times New Roman" w:cs="Times New Roman"/>
          <w:kern w:val="0"/>
          <w:sz w:val="26"/>
          <w:szCs w:val="26"/>
          <w:lang w:val="vi"/>
          <w14:ligatures w14:val="none"/>
        </w:rPr>
        <w:t xml:space="preserve"> </w:t>
      </w:r>
      <w:r w:rsidRPr="00C51AD8">
        <w:rPr>
          <w:rFonts w:ascii="Times New Roman" w:eastAsia="Times New Roman" w:hAnsi="Times New Roman" w:cs="Times New Roman"/>
          <w:i/>
          <w:iCs/>
          <w:kern w:val="0"/>
          <w:sz w:val="26"/>
          <w:szCs w:val="26"/>
          <w:lang w:val="vi"/>
          <w14:ligatures w14:val="none"/>
        </w:rPr>
        <w:t>(thời điểm đánh giá tác động, phương pháp dự kiến được sử dụng cho việc đánh giá tác động, cơ quan, đơn vị chuyên trách tổ chức thực hiện đánh giá tác động, v.v)</w:t>
      </w:r>
      <w:r w:rsidRPr="00C51AD8">
        <w:rPr>
          <w:rFonts w:ascii="Times New Roman" w:eastAsia="Times New Roman" w:hAnsi="Times New Roman" w:cs="Times New Roman"/>
          <w:kern w:val="0"/>
          <w:sz w:val="26"/>
          <w:szCs w:val="26"/>
          <w:lang w:val="vi"/>
          <w14:ligatures w14:val="none"/>
        </w:rPr>
        <w:t xml:space="preserve">  </w:t>
      </w:r>
    </w:p>
    <w:p w14:paraId="7EA2891E" w14:textId="77777777" w:rsidR="00C51AD8" w:rsidRPr="00C51AD8" w:rsidRDefault="00C51AD8" w:rsidP="00C51AD8">
      <w:pPr>
        <w:spacing w:before="120" w:after="280" w:afterAutospacing="1"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 CHƯƠNG TRÌNH </w:t>
      </w:r>
    </w:p>
    <w:p w14:paraId="3C732D06" w14:textId="77777777" w:rsidR="00C51AD8" w:rsidRPr="00C51AD8" w:rsidRDefault="00C51AD8" w:rsidP="00C51AD8">
      <w:pPr>
        <w:widowControl w:val="0"/>
        <w:autoSpaceDE w:val="0"/>
        <w:autoSpaceDN w:val="0"/>
        <w:spacing w:after="100" w:afterAutospacing="1" w:line="240" w:lineRule="auto"/>
        <w:ind w:left="1860"/>
        <w:jc w:val="center"/>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29931307" w14:textId="77777777" w:rsidR="00C51AD8" w:rsidRPr="00C51AD8" w:rsidRDefault="00C51AD8" w:rsidP="00C51AD8">
      <w:pPr>
        <w:spacing w:line="259" w:lineRule="auto"/>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spacing w:val="-4"/>
          <w:kern w:val="0"/>
          <w:sz w:val="26"/>
          <w:szCs w:val="26"/>
          <w:lang w:val="vi"/>
          <w14:ligatures w14:val="none"/>
        </w:rPr>
        <w:br w:type="page"/>
      </w:r>
    </w:p>
    <w:p w14:paraId="0A4DB0D7" w14:textId="77777777" w:rsidR="00C51AD8" w:rsidRPr="00C51AD8" w:rsidRDefault="00C51AD8" w:rsidP="00C51AD8">
      <w:pPr>
        <w:spacing w:before="120" w:line="259" w:lineRule="auto"/>
        <w:jc w:val="right"/>
        <w:rPr>
          <w:rFonts w:ascii="Times New Roman" w:eastAsia="Times New Roman" w:hAnsi="Times New Roman" w:cs="Times New Roman"/>
          <w:b/>
          <w:bCs/>
          <w:kern w:val="0"/>
          <w:sz w:val="26"/>
          <w:szCs w:val="26"/>
          <w14:ligatures w14:val="none"/>
        </w:rPr>
      </w:pPr>
      <w:bookmarkStart w:id="9" w:name="BM09"/>
      <w:r w:rsidRPr="00C51AD8">
        <w:rPr>
          <w:rFonts w:ascii="Times New Roman" w:eastAsia="Times New Roman" w:hAnsi="Times New Roman" w:cs="Times New Roman"/>
          <w:b/>
          <w:bCs/>
          <w:kern w:val="0"/>
          <w:sz w:val="26"/>
          <w:szCs w:val="26"/>
          <w14:ligatures w14:val="none"/>
        </w:rPr>
        <w:lastRenderedPageBreak/>
        <w:t xml:space="preserve">BM-CT-09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8"/>
        <w:gridCol w:w="6117"/>
      </w:tblGrid>
      <w:tr w:rsidR="00C51AD8" w:rsidRPr="00C51AD8" w14:paraId="44A17D61" w14:textId="77777777" w:rsidTr="007D1C34">
        <w:trPr>
          <w:tblCellSpacing w:w="0" w:type="dxa"/>
        </w:trPr>
        <w:tc>
          <w:tcPr>
            <w:tcW w:w="1748" w:type="pct"/>
            <w:shd w:val="clear" w:color="auto" w:fill="FFFFFF"/>
            <w:tcMar>
              <w:top w:w="0" w:type="dxa"/>
              <w:left w:w="108" w:type="dxa"/>
              <w:bottom w:w="0" w:type="dxa"/>
              <w:right w:w="108" w:type="dxa"/>
            </w:tcMar>
            <w:hideMark/>
          </w:tcPr>
          <w:bookmarkEnd w:id="9"/>
          <w:p w14:paraId="6185CB8B"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64DE9079"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 </w:t>
            </w:r>
          </w:p>
          <w:p w14:paraId="49597143"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075AE21F"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11139E17" w14:textId="77777777" w:rsidTr="007D1C34">
        <w:trPr>
          <w:tblCellSpacing w:w="0" w:type="dxa"/>
        </w:trPr>
        <w:tc>
          <w:tcPr>
            <w:tcW w:w="1748" w:type="pct"/>
            <w:shd w:val="clear" w:color="auto" w:fill="FFFFFF"/>
            <w:tcMar>
              <w:top w:w="0" w:type="dxa"/>
              <w:left w:w="108" w:type="dxa"/>
              <w:bottom w:w="0" w:type="dxa"/>
              <w:right w:w="108" w:type="dxa"/>
            </w:tcMar>
            <w:hideMark/>
          </w:tcPr>
          <w:p w14:paraId="0253BBF9"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615EE8BE"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38A49366"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1CB78EFE"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BÁO CÁO ĐÁNH GIÁ CUỔI KỲ CHƯƠNG TRÌNH KHOA HỌC, CÔNG NGHỆ VÀ ĐỔI MỚI SÁNG TẠO</w:t>
      </w:r>
    </w:p>
    <w:p w14:paraId="48F55F12"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084D033E"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0D8222DD"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Tên chương trình:</w:t>
      </w:r>
      <w:r w:rsidRPr="00C51AD8">
        <w:rPr>
          <w:rFonts w:ascii="Times New Roman" w:eastAsia="Times New Roman" w:hAnsi="Times New Roman" w:cs="Times New Roman"/>
          <w:b/>
          <w:bCs/>
          <w:kern w:val="0"/>
          <w:sz w:val="26"/>
          <w:szCs w:val="26"/>
          <w14:ligatures w14:val="none"/>
        </w:rPr>
        <w:t xml:space="preserve"> </w:t>
      </w:r>
    </w:p>
    <w:p w14:paraId="54803ABF"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Loại hình chương trình: </w:t>
      </w:r>
    </w:p>
    <w:p w14:paraId="565A8FA5"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của bộ, cơ quan ngang bộ, cơ quan thuộc Chính phủ, cơ quan khác ở trung ương và Ủy ban nhân dân cấp tỉnh </w:t>
      </w:r>
    </w:p>
    <w:p w14:paraId="6B459A1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w:t>
      </w:r>
    </w:p>
    <w:p w14:paraId="683616F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đặc biệt </w:t>
      </w:r>
    </w:p>
    <w:p w14:paraId="7E1BBFB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phát triển công nghệ chiến lược </w:t>
      </w:r>
    </w:p>
    <w:p w14:paraId="0995F1D3"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Cơ quan chủ trì quản lý chương trình</w:t>
      </w:r>
      <w:r w:rsidRPr="00C51AD8">
        <w:rPr>
          <w:rFonts w:ascii="Times New Roman" w:eastAsia="Times New Roman" w:hAnsi="Times New Roman" w:cs="Times New Roman"/>
          <w:b/>
          <w:bCs/>
          <w:kern w:val="0"/>
          <w:sz w:val="26"/>
          <w:szCs w:val="26"/>
          <w14:ligatures w14:val="none"/>
        </w:rPr>
        <w:t xml:space="preserve">: </w:t>
      </w:r>
    </w:p>
    <w:p w14:paraId="586ADD5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4. Cơ quan phối hợp: </w:t>
      </w:r>
    </w:p>
    <w:p w14:paraId="16B9C9C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 tháng (từ ………. đến ………) </w:t>
      </w:r>
    </w:p>
    <w:p w14:paraId="707E2D6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Tổng kinh phí thực hiện: …………. tỷ đồng</w:t>
      </w:r>
    </w:p>
    <w:p w14:paraId="33A0DA6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nguồn vốn: </w:t>
      </w:r>
    </w:p>
    <w:p w14:paraId="3CE68EC9"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Ngân sách nhà nước: ……………………….  %</w:t>
      </w:r>
    </w:p>
    <w:p w14:paraId="74007CCC"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Ngoài ngân sách nhà nước</w:t>
      </w:r>
      <w:r w:rsidRPr="00C51AD8">
        <w:rPr>
          <w:rFonts w:ascii="Times New Roman" w:eastAsia="Times New Roman" w:hAnsi="Times New Roman" w:cs="Times New Roman"/>
          <w:kern w:val="0"/>
          <w:sz w:val="26"/>
          <w:szCs w:val="26"/>
          <w:vertAlign w:val="superscript"/>
          <w14:ligatures w14:val="none"/>
        </w:rPr>
        <w:footnoteReference w:id="26"/>
      </w:r>
      <w:r w:rsidRPr="00C51AD8">
        <w:rPr>
          <w:rFonts w:ascii="Times New Roman" w:eastAsia="Times New Roman" w:hAnsi="Times New Roman" w:cs="Times New Roman"/>
          <w:kern w:val="0"/>
          <w:sz w:val="26"/>
          <w:szCs w:val="26"/>
          <w14:ligatures w14:val="none"/>
        </w:rPr>
        <w:t>: ………………… %</w:t>
      </w:r>
    </w:p>
    <w:p w14:paraId="51C09EC3"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br w:type="page"/>
      </w:r>
    </w:p>
    <w:p w14:paraId="65977408"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II. TỔ CHỨC ĐÁNH GIÁ CUỐI KỲ:</w:t>
      </w:r>
    </w:p>
    <w:p w14:paraId="7E4B44E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Thành lập Hội đồng tư vấn đánh giá cuối kỳ chương trình:</w:t>
      </w:r>
    </w:p>
    <w:p w14:paraId="289F1E46"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Quyết định số …. ngày …của …về việc thành lập Hội đồng tư vấn đánh giá (giai đoạn cuối kỳ của chương trình).</w:t>
      </w:r>
    </w:p>
    <w:p w14:paraId="7B591A80"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Danh sách Hội đồng tư vấn đánh giá cuối kỳ chuong trình:</w:t>
      </w:r>
    </w:p>
    <w:p w14:paraId="245A8DB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p>
    <w:tbl>
      <w:tblPr>
        <w:tblStyle w:val="TableGrid4"/>
        <w:tblW w:w="0" w:type="auto"/>
        <w:tblLook w:val="04A0" w:firstRow="1" w:lastRow="0" w:firstColumn="1" w:lastColumn="0" w:noHBand="0" w:noVBand="1"/>
      </w:tblPr>
      <w:tblGrid>
        <w:gridCol w:w="708"/>
        <w:gridCol w:w="650"/>
        <w:gridCol w:w="1473"/>
        <w:gridCol w:w="996"/>
        <w:gridCol w:w="1418"/>
        <w:gridCol w:w="1701"/>
        <w:gridCol w:w="2449"/>
      </w:tblGrid>
      <w:tr w:rsidR="00C51AD8" w:rsidRPr="00C51AD8" w14:paraId="6F860BA0" w14:textId="77777777" w:rsidTr="007D1C34">
        <w:tc>
          <w:tcPr>
            <w:tcW w:w="0" w:type="auto"/>
          </w:tcPr>
          <w:p w14:paraId="40FCABEF"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STT</w:t>
            </w:r>
          </w:p>
        </w:tc>
        <w:tc>
          <w:tcPr>
            <w:tcW w:w="0" w:type="auto"/>
          </w:tcPr>
          <w:p w14:paraId="385CB79B"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Tên</w:t>
            </w:r>
          </w:p>
        </w:tc>
        <w:tc>
          <w:tcPr>
            <w:tcW w:w="0" w:type="auto"/>
          </w:tcPr>
          <w:p w14:paraId="57FC8F99"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Thuộc tổ chức</w:t>
            </w:r>
          </w:p>
        </w:tc>
        <w:tc>
          <w:tcPr>
            <w:tcW w:w="996" w:type="dxa"/>
          </w:tcPr>
          <w:p w14:paraId="0F1DB5B4"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Khối</w:t>
            </w:r>
            <w:r w:rsidRPr="00C51AD8">
              <w:rPr>
                <w:rFonts w:ascii="Times New Roman" w:eastAsia="Times New Roman" w:hAnsi="Times New Roman" w:cs="Times New Roman"/>
                <w:b/>
                <w:bCs/>
                <w:kern w:val="0"/>
                <w:sz w:val="26"/>
                <w:szCs w:val="26"/>
                <w:vertAlign w:val="superscript"/>
                <w14:ligatures w14:val="none"/>
              </w:rPr>
              <w:footnoteReference w:id="27"/>
            </w:r>
          </w:p>
        </w:tc>
        <w:tc>
          <w:tcPr>
            <w:tcW w:w="1418" w:type="dxa"/>
          </w:tcPr>
          <w:p w14:paraId="01D07B0F"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Chức vụ</w:t>
            </w:r>
          </w:p>
        </w:tc>
        <w:tc>
          <w:tcPr>
            <w:tcW w:w="1701" w:type="dxa"/>
          </w:tcPr>
          <w:p w14:paraId="360D988F"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Chuyên ngành</w:t>
            </w:r>
          </w:p>
        </w:tc>
        <w:tc>
          <w:tcPr>
            <w:tcW w:w="2449" w:type="dxa"/>
          </w:tcPr>
          <w:p w14:paraId="42A282F0"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Học hàm/Học vị</w:t>
            </w:r>
          </w:p>
        </w:tc>
      </w:tr>
      <w:tr w:rsidR="00C51AD8" w:rsidRPr="00C51AD8" w14:paraId="12254A85" w14:textId="77777777" w:rsidTr="007D1C34">
        <w:tc>
          <w:tcPr>
            <w:tcW w:w="0" w:type="auto"/>
          </w:tcPr>
          <w:p w14:paraId="0478DC2F"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2BA3AFA6"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41962C1A"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996" w:type="dxa"/>
          </w:tcPr>
          <w:p w14:paraId="3926AF26"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1C1A0625"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701" w:type="dxa"/>
          </w:tcPr>
          <w:p w14:paraId="2D6A7BE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2449" w:type="dxa"/>
          </w:tcPr>
          <w:p w14:paraId="69202B2D"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4B529174" w14:textId="77777777" w:rsidTr="007D1C34">
        <w:tc>
          <w:tcPr>
            <w:tcW w:w="0" w:type="auto"/>
          </w:tcPr>
          <w:p w14:paraId="3BA89CBE"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4E92095A"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537DA3DA"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996" w:type="dxa"/>
          </w:tcPr>
          <w:p w14:paraId="1603BA1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2806BA4E"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701" w:type="dxa"/>
          </w:tcPr>
          <w:p w14:paraId="252613C9"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2449" w:type="dxa"/>
          </w:tcPr>
          <w:p w14:paraId="40D1CA81"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05449F9C" w14:textId="77777777" w:rsidTr="007D1C34">
        <w:tc>
          <w:tcPr>
            <w:tcW w:w="0" w:type="auto"/>
          </w:tcPr>
          <w:p w14:paraId="39A2D9C5"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3789311C"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252DD125"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996" w:type="dxa"/>
          </w:tcPr>
          <w:p w14:paraId="69BD475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1D66B8B6"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701" w:type="dxa"/>
          </w:tcPr>
          <w:p w14:paraId="08C8EB5F"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2449" w:type="dxa"/>
          </w:tcPr>
          <w:p w14:paraId="1EFA5968"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bl>
    <w:p w14:paraId="34ABD952" w14:textId="77777777" w:rsidR="00C51AD8" w:rsidRPr="00C51AD8" w:rsidRDefault="00C51AD8" w:rsidP="00C51AD8">
      <w:pPr>
        <w:spacing w:before="120" w:after="12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 Hình thức họp:</w:t>
      </w:r>
    </w:p>
    <w:p w14:paraId="3FBCFAB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Họp trực tiếp/trực tuyến/kết hợp;</w:t>
      </w:r>
    </w:p>
    <w:p w14:paraId="4FEB868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Lấy ý kiến bằng văn bản</w:t>
      </w:r>
    </w:p>
    <w:p w14:paraId="1995353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b) Thời gian và địa điểm họp đánh giá cuối kỳ chương trình: …………………………………………………………………………………………..</w:t>
      </w:r>
    </w:p>
    <w:p w14:paraId="0C27A46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 Tài liệu họp đánh giá cuối kỳ:</w:t>
      </w:r>
    </w:p>
    <w:p w14:paraId="67DB9F7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Báo cáo kết quả thực hiện chương trình (giai đoạn cuối kỳ)</w:t>
      </w:r>
    </w:p>
    <w:p w14:paraId="6F81AF6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Kế hoạch quản lý và sử dụng kết quả chương trình</w:t>
      </w:r>
    </w:p>
    <w:p w14:paraId="5D34244B"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Thuyết minh chương trình và thuyết minh toàn bộ nhiệm vụ thuộc chương trình</w:t>
      </w:r>
    </w:p>
    <w:p w14:paraId="34612B89"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Báo cáo đánh giá cuối kỳ, đánh giá hiệu quả đầu ra của nhiệm vụ thuộc chương trình</w:t>
      </w:r>
    </w:p>
    <w:p w14:paraId="0ECFFBE4"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Tài liệu liên quan khác (nếu có).</w:t>
      </w:r>
    </w:p>
    <w:p w14:paraId="5BFF1A7D"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br w:type="page"/>
      </w:r>
    </w:p>
    <w:p w14:paraId="64A8243F" w14:textId="77777777" w:rsidR="00C51AD8" w:rsidRPr="00C51AD8" w:rsidRDefault="00C51AD8" w:rsidP="00C51AD8">
      <w:pPr>
        <w:spacing w:before="120" w:after="0" w:line="240" w:lineRule="auto"/>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 xml:space="preserve">III. ĐÁNH GIÁ KẾT QUẢ CỦA CHƯƠNG TRÌNH </w:t>
      </w:r>
      <w:r w:rsidRPr="00C51AD8">
        <w:rPr>
          <w:rFonts w:ascii="Times New Roman" w:eastAsia="Times New Roman" w:hAnsi="Times New Roman" w:cs="Times New Roman"/>
          <w:i/>
          <w:iCs/>
          <w:kern w:val="0"/>
          <w:sz w:val="26"/>
          <w:szCs w:val="26"/>
          <w14:ligatures w14:val="none"/>
        </w:rPr>
        <w:t>(đánh dấu X vào ô tương ứng, Đ-Đạt/ KĐ-Không đạt)</w:t>
      </w:r>
    </w:p>
    <w:p w14:paraId="218361E0"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45"/>
        <w:gridCol w:w="1357"/>
        <w:gridCol w:w="1553"/>
        <w:gridCol w:w="1131"/>
        <w:gridCol w:w="1068"/>
        <w:gridCol w:w="608"/>
        <w:gridCol w:w="526"/>
        <w:gridCol w:w="567"/>
        <w:gridCol w:w="567"/>
        <w:gridCol w:w="567"/>
        <w:gridCol w:w="611"/>
      </w:tblGrid>
      <w:tr w:rsidR="00C51AD8" w:rsidRPr="00C51AD8" w14:paraId="7BB068D4" w14:textId="77777777" w:rsidTr="007D1C34">
        <w:trPr>
          <w:trHeight w:val="531"/>
          <w:tblHeader/>
        </w:trPr>
        <w:tc>
          <w:tcPr>
            <w:tcW w:w="0" w:type="auto"/>
            <w:vMerge w:val="restart"/>
            <w:vAlign w:val="center"/>
          </w:tcPr>
          <w:p w14:paraId="484E91CF" w14:textId="77777777" w:rsidR="00C51AD8" w:rsidRPr="00C51AD8" w:rsidRDefault="00C51AD8" w:rsidP="00C51AD8">
            <w:pPr>
              <w:widowControl w:val="0"/>
              <w:autoSpaceDE w:val="0"/>
              <w:autoSpaceDN w:val="0"/>
              <w:spacing w:after="0" w:line="240" w:lineRule="auto"/>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4"/>
                <w:kern w:val="0"/>
                <w:sz w:val="26"/>
                <w:szCs w:val="26"/>
                <w:lang w:eastAsia="ko-KR"/>
                <w14:ligatures w14:val="none"/>
              </w:rPr>
              <w:t>Tiêu chí</w:t>
            </w:r>
          </w:p>
        </w:tc>
        <w:tc>
          <w:tcPr>
            <w:tcW w:w="1357" w:type="dxa"/>
            <w:vMerge w:val="restart"/>
            <w:vAlign w:val="center"/>
          </w:tcPr>
          <w:p w14:paraId="093C9E53" w14:textId="77777777" w:rsidR="00C51AD8" w:rsidRPr="00C51AD8" w:rsidRDefault="00C51AD8" w:rsidP="00C51AD8">
            <w:pPr>
              <w:widowControl w:val="0"/>
              <w:autoSpaceDE w:val="0"/>
              <w:autoSpaceDN w:val="0"/>
              <w:spacing w:after="0" w:line="240" w:lineRule="auto"/>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5"/>
                <w:kern w:val="0"/>
                <w:sz w:val="26"/>
                <w:szCs w:val="26"/>
                <w:lang w:eastAsia="ko-KR"/>
                <w14:ligatures w14:val="none"/>
              </w:rPr>
              <w:t xml:space="preserve">Tiêu chí </w:t>
            </w:r>
            <w:r w:rsidRPr="00C51AD8">
              <w:rPr>
                <w:rFonts w:ascii="Times New Roman" w:eastAsia="Malgun Gothic" w:hAnsi="Times New Roman" w:cs="Times New Roman"/>
                <w:b/>
                <w:kern w:val="0"/>
                <w:sz w:val="26"/>
                <w:szCs w:val="26"/>
                <w:lang w:eastAsia="ko-KR"/>
                <w14:ligatures w14:val="none"/>
              </w:rPr>
              <w:t>cấp 2</w:t>
            </w:r>
          </w:p>
        </w:tc>
        <w:tc>
          <w:tcPr>
            <w:tcW w:w="1553" w:type="dxa"/>
            <w:vMerge w:val="restart"/>
            <w:vAlign w:val="center"/>
          </w:tcPr>
          <w:p w14:paraId="75928DBF" w14:textId="77777777" w:rsidR="00C51AD8" w:rsidRPr="00C51AD8" w:rsidRDefault="00C51AD8" w:rsidP="00C51AD8">
            <w:pPr>
              <w:widowControl w:val="0"/>
              <w:autoSpaceDE w:val="0"/>
              <w:autoSpaceDN w:val="0"/>
              <w:spacing w:after="0" w:line="240" w:lineRule="auto"/>
              <w:ind w:left="15"/>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5"/>
                <w:kern w:val="0"/>
                <w:sz w:val="26"/>
                <w:szCs w:val="26"/>
                <w:lang w:eastAsia="ko-KR"/>
                <w14:ligatures w14:val="none"/>
              </w:rPr>
              <w:t>Hình thức kết quả</w:t>
            </w:r>
          </w:p>
        </w:tc>
        <w:tc>
          <w:tcPr>
            <w:tcW w:w="1131" w:type="dxa"/>
            <w:vMerge w:val="restart"/>
          </w:tcPr>
          <w:p w14:paraId="1254D00D" w14:textId="77777777" w:rsidR="00C51AD8" w:rsidRPr="00C51AD8" w:rsidRDefault="00C51AD8" w:rsidP="00C51AD8">
            <w:pPr>
              <w:widowControl w:val="0"/>
              <w:autoSpaceDE w:val="0"/>
              <w:autoSpaceDN w:val="0"/>
              <w:spacing w:before="219" w:after="0" w:line="240" w:lineRule="auto"/>
              <w:jc w:val="center"/>
              <w:rPr>
                <w:rFonts w:ascii="Times New Roman" w:eastAsia="Malgun Gothic" w:hAnsi="Times New Roman" w:cs="Times New Roman"/>
                <w:kern w:val="0"/>
                <w:sz w:val="26"/>
                <w:szCs w:val="26"/>
                <w:lang w:eastAsia="ko-KR"/>
                <w14:ligatures w14:val="none"/>
              </w:rPr>
            </w:pPr>
          </w:p>
          <w:p w14:paraId="5ABE3958" w14:textId="77777777" w:rsidR="00C51AD8" w:rsidRPr="00C51AD8" w:rsidRDefault="00C51AD8" w:rsidP="00C51AD8">
            <w:pPr>
              <w:widowControl w:val="0"/>
              <w:autoSpaceDE w:val="0"/>
              <w:autoSpaceDN w:val="0"/>
              <w:spacing w:after="0" w:line="213" w:lineRule="auto"/>
              <w:ind w:left="75" w:right="66" w:firstLine="26"/>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4"/>
                <w:kern w:val="0"/>
                <w:sz w:val="26"/>
                <w:szCs w:val="26"/>
                <w:lang w:eastAsia="ko-KR"/>
                <w14:ligatures w14:val="none"/>
              </w:rPr>
              <w:t xml:space="preserve">Kết quả sau khi đánh giá </w:t>
            </w:r>
            <w:r w:rsidRPr="00C51AD8">
              <w:rPr>
                <w:rFonts w:ascii="Times New Roman" w:eastAsia="Malgun Gothic" w:hAnsi="Times New Roman" w:cs="Times New Roman"/>
                <w:b/>
                <w:w w:val="105"/>
                <w:kern w:val="0"/>
                <w:sz w:val="26"/>
                <w:szCs w:val="26"/>
                <w:lang w:eastAsia="ko-KR"/>
                <w14:ligatures w14:val="none"/>
              </w:rPr>
              <w:t xml:space="preserve">(%, </w:t>
            </w:r>
            <w:r w:rsidRPr="00C51AD8">
              <w:rPr>
                <w:rFonts w:ascii="Times New Roman" w:eastAsia="Malgun Gothic" w:hAnsi="Times New Roman" w:cs="Times New Roman"/>
                <w:b/>
                <w:spacing w:val="-6"/>
                <w:w w:val="105"/>
                <w:kern w:val="0"/>
                <w:sz w:val="26"/>
                <w:szCs w:val="26"/>
                <w:lang w:eastAsia="ko-KR"/>
                <w14:ligatures w14:val="none"/>
              </w:rPr>
              <w:t>điểm)</w:t>
            </w:r>
          </w:p>
        </w:tc>
        <w:tc>
          <w:tcPr>
            <w:tcW w:w="1068" w:type="dxa"/>
            <w:vMerge w:val="restart"/>
            <w:vAlign w:val="center"/>
          </w:tcPr>
          <w:p w14:paraId="4EAACEC4" w14:textId="77777777" w:rsidR="00C51AD8" w:rsidRPr="00C51AD8" w:rsidRDefault="00C51AD8" w:rsidP="00C51AD8">
            <w:pPr>
              <w:widowControl w:val="0"/>
              <w:autoSpaceDE w:val="0"/>
              <w:autoSpaceDN w:val="0"/>
              <w:spacing w:before="78" w:after="0" w:line="240" w:lineRule="auto"/>
              <w:rPr>
                <w:rFonts w:ascii="Times New Roman" w:eastAsia="Malgun Gothic" w:hAnsi="Times New Roman" w:cs="Times New Roman"/>
                <w:kern w:val="0"/>
                <w:sz w:val="26"/>
                <w:szCs w:val="26"/>
                <w:lang w:eastAsia="ko-KR"/>
                <w14:ligatures w14:val="none"/>
              </w:rPr>
            </w:pPr>
          </w:p>
          <w:p w14:paraId="09CB2154" w14:textId="77777777" w:rsidR="00C51AD8" w:rsidRPr="00C51AD8" w:rsidRDefault="00C51AD8" w:rsidP="00C51AD8">
            <w:pPr>
              <w:widowControl w:val="0"/>
              <w:autoSpaceDE w:val="0"/>
              <w:autoSpaceDN w:val="0"/>
              <w:spacing w:after="0" w:line="208" w:lineRule="auto"/>
              <w:ind w:left="56" w:right="53"/>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4"/>
                <w:kern w:val="0"/>
                <w:sz w:val="26"/>
                <w:szCs w:val="26"/>
                <w:lang w:eastAsia="ko-KR"/>
                <w14:ligatures w14:val="none"/>
              </w:rPr>
              <w:t xml:space="preserve">Tài liệu minh chứng </w:t>
            </w:r>
            <w:r w:rsidRPr="00C51AD8">
              <w:rPr>
                <w:rFonts w:ascii="Times New Roman" w:eastAsia="Malgun Gothic" w:hAnsi="Times New Roman" w:cs="Times New Roman"/>
                <w:b/>
                <w:kern w:val="0"/>
                <w:sz w:val="26"/>
                <w:szCs w:val="26"/>
                <w:lang w:eastAsia="ko-KR"/>
                <w14:ligatures w14:val="none"/>
              </w:rPr>
              <w:t>(số trang trong tài liệu) và ý kiến đánh giá</w:t>
            </w:r>
          </w:p>
        </w:tc>
        <w:tc>
          <w:tcPr>
            <w:tcW w:w="3446" w:type="dxa"/>
            <w:gridSpan w:val="6"/>
          </w:tcPr>
          <w:p w14:paraId="50CA4B1D" w14:textId="77777777" w:rsidR="00C51AD8" w:rsidRPr="00C51AD8" w:rsidRDefault="00C51AD8" w:rsidP="00C51AD8">
            <w:pPr>
              <w:widowControl w:val="0"/>
              <w:autoSpaceDE w:val="0"/>
              <w:autoSpaceDN w:val="0"/>
              <w:spacing w:after="0" w:line="261" w:lineRule="exact"/>
              <w:ind w:left="2" w:right="1"/>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10"/>
                <w:kern w:val="0"/>
                <w:sz w:val="26"/>
                <w:szCs w:val="26"/>
                <w:lang w:eastAsia="ko-KR"/>
                <w14:ligatures w14:val="none"/>
              </w:rPr>
              <w:t>Ý kiến hội đồng đánh giá</w:t>
            </w:r>
          </w:p>
        </w:tc>
      </w:tr>
      <w:tr w:rsidR="00C51AD8" w:rsidRPr="00C51AD8" w14:paraId="4A045F99" w14:textId="77777777" w:rsidTr="007D1C34">
        <w:trPr>
          <w:trHeight w:val="1213"/>
          <w:tblHeader/>
        </w:trPr>
        <w:tc>
          <w:tcPr>
            <w:tcW w:w="0" w:type="auto"/>
            <w:vMerge/>
          </w:tcPr>
          <w:p w14:paraId="39B2904A"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357" w:type="dxa"/>
            <w:vMerge/>
          </w:tcPr>
          <w:p w14:paraId="125649B7"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553" w:type="dxa"/>
            <w:vMerge/>
          </w:tcPr>
          <w:p w14:paraId="1356BB5D"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131" w:type="dxa"/>
            <w:vMerge/>
          </w:tcPr>
          <w:p w14:paraId="015E9603"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068" w:type="dxa"/>
            <w:vMerge/>
          </w:tcPr>
          <w:p w14:paraId="24AD9F8C"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134" w:type="dxa"/>
            <w:gridSpan w:val="2"/>
          </w:tcPr>
          <w:p w14:paraId="33CE8904" w14:textId="77777777" w:rsidR="00C51AD8" w:rsidRPr="00C51AD8" w:rsidRDefault="00C51AD8" w:rsidP="00C51AD8">
            <w:pPr>
              <w:widowControl w:val="0"/>
              <w:autoSpaceDE w:val="0"/>
              <w:autoSpaceDN w:val="0"/>
              <w:spacing w:after="0" w:line="214" w:lineRule="auto"/>
              <w:ind w:right="244"/>
              <w:jc w:val="both"/>
              <w:rPr>
                <w:rFonts w:ascii="Times New Roman" w:eastAsia="Malgun Gothic" w:hAnsi="Times New Roman" w:cs="Times New Roman"/>
                <w:spacing w:val="-4"/>
                <w:kern w:val="0"/>
                <w:sz w:val="26"/>
                <w:szCs w:val="26"/>
                <w:lang w:eastAsia="ko-KR"/>
                <w14:ligatures w14:val="none"/>
              </w:rPr>
            </w:pPr>
            <w:r w:rsidRPr="00C51AD8">
              <w:rPr>
                <w:rFonts w:ascii="Times New Roman" w:eastAsia="Malgun Gothic" w:hAnsi="Times New Roman" w:cs="Times New Roman"/>
                <w:spacing w:val="-4"/>
                <w:kern w:val="0"/>
                <w:sz w:val="26"/>
                <w:szCs w:val="26"/>
                <w:lang w:eastAsia="ko-KR"/>
                <w14:ligatures w14:val="none"/>
              </w:rPr>
              <w:t>Tính phù hợp của tài liệu minh chứng</w:t>
            </w:r>
          </w:p>
          <w:p w14:paraId="156B248D" w14:textId="77777777" w:rsidR="00C51AD8" w:rsidRPr="00C51AD8" w:rsidRDefault="00C51AD8" w:rsidP="00C51AD8">
            <w:pPr>
              <w:widowControl w:val="0"/>
              <w:autoSpaceDE w:val="0"/>
              <w:autoSpaceDN w:val="0"/>
              <w:spacing w:after="0" w:line="214" w:lineRule="auto"/>
              <w:ind w:right="244"/>
              <w:jc w:val="both"/>
              <w:rPr>
                <w:rFonts w:ascii="Times New Roman" w:eastAsia="Malgun Gothic" w:hAnsi="Times New Roman" w:cs="Times New Roman"/>
                <w:kern w:val="0"/>
                <w:sz w:val="26"/>
                <w:szCs w:val="26"/>
                <w:lang w:eastAsia="ko-KR"/>
                <w14:ligatures w14:val="none"/>
              </w:rPr>
            </w:pPr>
          </w:p>
        </w:tc>
        <w:tc>
          <w:tcPr>
            <w:tcW w:w="1134" w:type="dxa"/>
            <w:gridSpan w:val="2"/>
          </w:tcPr>
          <w:p w14:paraId="4A65F8FF" w14:textId="77777777" w:rsidR="00C51AD8" w:rsidRPr="00C51AD8" w:rsidRDefault="00C51AD8" w:rsidP="00C51AD8">
            <w:pPr>
              <w:widowControl w:val="0"/>
              <w:autoSpaceDE w:val="0"/>
              <w:autoSpaceDN w:val="0"/>
              <w:spacing w:after="0" w:line="214" w:lineRule="auto"/>
              <w:ind w:right="230"/>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4"/>
                <w:kern w:val="0"/>
                <w:sz w:val="26"/>
                <w:szCs w:val="26"/>
                <w:lang w:eastAsia="ko-KR"/>
                <w14:ligatures w14:val="none"/>
              </w:rPr>
              <w:t>Độ tin cậy của tài liệu minh chứng</w:t>
            </w:r>
          </w:p>
        </w:tc>
        <w:tc>
          <w:tcPr>
            <w:tcW w:w="1178" w:type="dxa"/>
            <w:gridSpan w:val="2"/>
          </w:tcPr>
          <w:p w14:paraId="450E2092" w14:textId="77777777" w:rsidR="00C51AD8" w:rsidRPr="00C51AD8" w:rsidRDefault="00C51AD8" w:rsidP="00C51AD8">
            <w:pPr>
              <w:widowControl w:val="0"/>
              <w:autoSpaceDE w:val="0"/>
              <w:autoSpaceDN w:val="0"/>
              <w:spacing w:after="0" w:line="254" w:lineRule="exact"/>
              <w:ind w:right="12"/>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Kết luận về tính phù hợp và tin cậy của tài liệu minh chứng</w:t>
            </w:r>
          </w:p>
        </w:tc>
      </w:tr>
      <w:tr w:rsidR="00C51AD8" w:rsidRPr="00C51AD8" w14:paraId="79F64471" w14:textId="77777777" w:rsidTr="007D1C34">
        <w:trPr>
          <w:trHeight w:val="248"/>
          <w:tblHeader/>
        </w:trPr>
        <w:tc>
          <w:tcPr>
            <w:tcW w:w="0" w:type="auto"/>
            <w:vMerge/>
          </w:tcPr>
          <w:p w14:paraId="24D45344"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357" w:type="dxa"/>
            <w:vMerge/>
          </w:tcPr>
          <w:p w14:paraId="008B13A6"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553" w:type="dxa"/>
            <w:vMerge/>
          </w:tcPr>
          <w:p w14:paraId="727D86C4"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131" w:type="dxa"/>
            <w:vMerge/>
          </w:tcPr>
          <w:p w14:paraId="54A807A3"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068" w:type="dxa"/>
            <w:vMerge/>
          </w:tcPr>
          <w:p w14:paraId="4D39D5F3"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608" w:type="dxa"/>
          </w:tcPr>
          <w:p w14:paraId="3ED1AE09" w14:textId="77777777" w:rsidR="00C51AD8" w:rsidRPr="00C51AD8" w:rsidRDefault="00C51AD8" w:rsidP="00C51AD8">
            <w:pPr>
              <w:widowControl w:val="0"/>
              <w:autoSpaceDE w:val="0"/>
              <w:autoSpaceDN w:val="0"/>
              <w:spacing w:after="0" w:line="342" w:lineRule="exact"/>
              <w:ind w:left="11" w:right="2"/>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w:t>
            </w:r>
          </w:p>
        </w:tc>
        <w:tc>
          <w:tcPr>
            <w:tcW w:w="526" w:type="dxa"/>
          </w:tcPr>
          <w:p w14:paraId="0D0E522F" w14:textId="77777777" w:rsidR="00C51AD8" w:rsidRPr="00C51AD8" w:rsidRDefault="00C51AD8" w:rsidP="00C51AD8">
            <w:pPr>
              <w:widowControl w:val="0"/>
              <w:autoSpaceDE w:val="0"/>
              <w:autoSpaceDN w:val="0"/>
              <w:spacing w:after="0" w:line="342" w:lineRule="exact"/>
              <w:ind w:right="15"/>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w w:val="105"/>
                <w:kern w:val="0"/>
                <w:sz w:val="26"/>
                <w:szCs w:val="26"/>
                <w:lang w:eastAsia="ko-KR"/>
                <w14:ligatures w14:val="none"/>
              </w:rPr>
              <w:t>KĐ</w:t>
            </w:r>
          </w:p>
        </w:tc>
        <w:tc>
          <w:tcPr>
            <w:tcW w:w="567" w:type="dxa"/>
          </w:tcPr>
          <w:p w14:paraId="7973906A" w14:textId="77777777" w:rsidR="00C51AD8" w:rsidRPr="00C51AD8" w:rsidRDefault="00C51AD8" w:rsidP="00C51AD8">
            <w:pPr>
              <w:widowControl w:val="0"/>
              <w:autoSpaceDE w:val="0"/>
              <w:autoSpaceDN w:val="0"/>
              <w:spacing w:after="0" w:line="342" w:lineRule="exact"/>
              <w:ind w:left="11" w:right="2"/>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w:t>
            </w:r>
          </w:p>
        </w:tc>
        <w:tc>
          <w:tcPr>
            <w:tcW w:w="567" w:type="dxa"/>
          </w:tcPr>
          <w:p w14:paraId="61782D50" w14:textId="77777777" w:rsidR="00C51AD8" w:rsidRPr="00C51AD8" w:rsidRDefault="00C51AD8" w:rsidP="00C51AD8">
            <w:pPr>
              <w:widowControl w:val="0"/>
              <w:autoSpaceDE w:val="0"/>
              <w:autoSpaceDN w:val="0"/>
              <w:spacing w:after="0" w:line="342" w:lineRule="exact"/>
              <w:ind w:left="9" w:right="10"/>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w w:val="105"/>
                <w:kern w:val="0"/>
                <w:sz w:val="26"/>
                <w:szCs w:val="26"/>
                <w:lang w:eastAsia="ko-KR"/>
                <w14:ligatures w14:val="none"/>
              </w:rPr>
              <w:t>KĐ</w:t>
            </w:r>
          </w:p>
        </w:tc>
        <w:tc>
          <w:tcPr>
            <w:tcW w:w="567" w:type="dxa"/>
          </w:tcPr>
          <w:p w14:paraId="5A6F4B2D" w14:textId="77777777" w:rsidR="00C51AD8" w:rsidRPr="00C51AD8" w:rsidRDefault="00C51AD8" w:rsidP="00C51AD8">
            <w:pPr>
              <w:widowControl w:val="0"/>
              <w:autoSpaceDE w:val="0"/>
              <w:autoSpaceDN w:val="0"/>
              <w:spacing w:after="0" w:line="342" w:lineRule="exact"/>
              <w:ind w:left="14" w:right="15"/>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w:t>
            </w:r>
          </w:p>
        </w:tc>
        <w:tc>
          <w:tcPr>
            <w:tcW w:w="611" w:type="dxa"/>
          </w:tcPr>
          <w:p w14:paraId="7AA3D383" w14:textId="77777777" w:rsidR="00C51AD8" w:rsidRPr="00C51AD8" w:rsidRDefault="00C51AD8" w:rsidP="00C51AD8">
            <w:pPr>
              <w:widowControl w:val="0"/>
              <w:autoSpaceDE w:val="0"/>
              <w:autoSpaceDN w:val="0"/>
              <w:spacing w:after="0" w:line="342" w:lineRule="exact"/>
              <w:ind w:right="7"/>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w w:val="105"/>
                <w:kern w:val="0"/>
                <w:sz w:val="26"/>
                <w:szCs w:val="26"/>
                <w:lang w:eastAsia="ko-KR"/>
                <w14:ligatures w14:val="none"/>
              </w:rPr>
              <w:t>KĐ</w:t>
            </w:r>
          </w:p>
        </w:tc>
      </w:tr>
      <w:tr w:rsidR="00C51AD8" w:rsidRPr="00C51AD8" w14:paraId="2E4D34E8" w14:textId="77777777" w:rsidTr="007D1C34">
        <w:trPr>
          <w:trHeight w:val="671"/>
        </w:trPr>
        <w:tc>
          <w:tcPr>
            <w:tcW w:w="0" w:type="auto"/>
            <w:vMerge w:val="restart"/>
            <w:vAlign w:val="center"/>
          </w:tcPr>
          <w:p w14:paraId="77ACACF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4"/>
                <w:kern w:val="0"/>
                <w:sz w:val="26"/>
                <w:szCs w:val="26"/>
                <w:lang w:eastAsia="ko-KR"/>
                <w14:ligatures w14:val="none"/>
              </w:rPr>
              <w:t xml:space="preserve">1. Mức độ đạt được </w:t>
            </w:r>
            <w:r w:rsidRPr="00C51AD8">
              <w:rPr>
                <w:rFonts w:ascii="Times New Roman" w:eastAsia="Malgun Gothic" w:hAnsi="Times New Roman" w:cs="Times New Roman"/>
                <w:b/>
                <w:kern w:val="0"/>
                <w:sz w:val="26"/>
                <w:szCs w:val="26"/>
                <w:lang w:eastAsia="ko-KR"/>
                <w14:ligatures w14:val="none"/>
              </w:rPr>
              <w:t>mục tiêu chương trình</w:t>
            </w:r>
          </w:p>
        </w:tc>
        <w:tc>
          <w:tcPr>
            <w:tcW w:w="1357" w:type="dxa"/>
          </w:tcPr>
          <w:p w14:paraId="3675758C"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1. </w:t>
            </w:r>
            <w:r w:rsidRPr="00C51AD8">
              <w:rPr>
                <w:rFonts w:ascii="Times New Roman" w:eastAsia="Malgun Gothic" w:hAnsi="Times New Roman" w:cs="Times New Roman"/>
                <w:spacing w:val="-5"/>
                <w:kern w:val="0"/>
                <w:sz w:val="26"/>
                <w:szCs w:val="26"/>
                <w:lang w:eastAsia="ko-KR"/>
                <w14:ligatures w14:val="none"/>
              </w:rPr>
              <w:t xml:space="preserve">Mức độ hoàn thành </w:t>
            </w:r>
            <w:r w:rsidRPr="00C51AD8">
              <w:rPr>
                <w:rFonts w:ascii="Times New Roman" w:eastAsia="Malgun Gothic" w:hAnsi="Times New Roman" w:cs="Times New Roman"/>
                <w:kern w:val="0"/>
                <w:sz w:val="26"/>
                <w:szCs w:val="26"/>
                <w:lang w:eastAsia="ko-KR"/>
                <w14:ligatures w14:val="none"/>
              </w:rPr>
              <w:t>mục tiêu tổng quát</w:t>
            </w:r>
          </w:p>
          <w:p w14:paraId="532B5DA4"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kern w:val="0"/>
                <w:sz w:val="26"/>
                <w:szCs w:val="26"/>
                <w:lang w:eastAsia="ko-KR"/>
                <w14:ligatures w14:val="none"/>
              </w:rPr>
            </w:pPr>
          </w:p>
        </w:tc>
        <w:tc>
          <w:tcPr>
            <w:tcW w:w="1553" w:type="dxa"/>
          </w:tcPr>
          <w:p w14:paraId="41B437FE"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Đạt được …% mục tiêu tổng quát</w:t>
            </w:r>
          </w:p>
        </w:tc>
        <w:tc>
          <w:tcPr>
            <w:tcW w:w="1131" w:type="dxa"/>
          </w:tcPr>
          <w:p w14:paraId="39D4D5D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68" w:type="dxa"/>
          </w:tcPr>
          <w:p w14:paraId="351BF59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08" w:type="dxa"/>
          </w:tcPr>
          <w:p w14:paraId="0CA977F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26" w:type="dxa"/>
          </w:tcPr>
          <w:p w14:paraId="5C6B73C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2146671A"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24EE0BF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5B4CD89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11" w:type="dxa"/>
          </w:tcPr>
          <w:p w14:paraId="2E1D1F7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40F66F5E" w14:textId="77777777" w:rsidTr="007D1C34">
        <w:trPr>
          <w:trHeight w:val="1077"/>
        </w:trPr>
        <w:tc>
          <w:tcPr>
            <w:tcW w:w="0" w:type="auto"/>
            <w:vMerge/>
          </w:tcPr>
          <w:p w14:paraId="62F37ADA"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tc>
        <w:tc>
          <w:tcPr>
            <w:tcW w:w="1357" w:type="dxa"/>
          </w:tcPr>
          <w:p w14:paraId="31BCDD7B"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 xml:space="preserve">2. Mức độ đạt được từng </w:t>
            </w:r>
            <w:r w:rsidRPr="00C51AD8">
              <w:rPr>
                <w:rFonts w:ascii="Times New Roman" w:eastAsia="Malgun Gothic" w:hAnsi="Times New Roman" w:cs="Times New Roman"/>
                <w:kern w:val="0"/>
                <w:sz w:val="26"/>
                <w:szCs w:val="26"/>
                <w:lang w:eastAsia="ko-KR"/>
                <w14:ligatures w14:val="none"/>
              </w:rPr>
              <w:t>chỉ tiêu</w:t>
            </w:r>
          </w:p>
        </w:tc>
        <w:tc>
          <w:tcPr>
            <w:tcW w:w="1553" w:type="dxa"/>
          </w:tcPr>
          <w:p w14:paraId="35897AD2"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Đạt được …. % heo từng chỉ tiêu</w:t>
            </w:r>
          </w:p>
        </w:tc>
        <w:tc>
          <w:tcPr>
            <w:tcW w:w="1131" w:type="dxa"/>
          </w:tcPr>
          <w:p w14:paraId="76399A8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68" w:type="dxa"/>
          </w:tcPr>
          <w:p w14:paraId="1AEA683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08" w:type="dxa"/>
          </w:tcPr>
          <w:p w14:paraId="2DACD5E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26" w:type="dxa"/>
          </w:tcPr>
          <w:p w14:paraId="5A97DE0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0F2DB93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68264FE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20D57A7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11" w:type="dxa"/>
          </w:tcPr>
          <w:p w14:paraId="38C6E2C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1B2ED422" w14:textId="77777777" w:rsidTr="007D1C34">
        <w:trPr>
          <w:trHeight w:val="1928"/>
        </w:trPr>
        <w:tc>
          <w:tcPr>
            <w:tcW w:w="0" w:type="auto"/>
            <w:vMerge w:val="restart"/>
            <w:vAlign w:val="center"/>
          </w:tcPr>
          <w:p w14:paraId="491B2DC8"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2. Chất lượng quản lý chương trình </w:t>
            </w:r>
          </w:p>
        </w:tc>
        <w:tc>
          <w:tcPr>
            <w:tcW w:w="1357" w:type="dxa"/>
          </w:tcPr>
          <w:p w14:paraId="32B83A2F"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1. Nỗ lực, phương pháp và các hoạt động cụ thể đã thực hiện để đạt được mục tiêu tổng quát</w:t>
            </w:r>
          </w:p>
        </w:tc>
        <w:tc>
          <w:tcPr>
            <w:tcW w:w="1553" w:type="dxa"/>
            <w:vAlign w:val="center"/>
          </w:tcPr>
          <w:p w14:paraId="609CDF76"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Nếu quy đổi thành 100 điểm thì đạt … điểm</w:t>
            </w:r>
          </w:p>
        </w:tc>
        <w:tc>
          <w:tcPr>
            <w:tcW w:w="1131" w:type="dxa"/>
          </w:tcPr>
          <w:p w14:paraId="7D35892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68" w:type="dxa"/>
          </w:tcPr>
          <w:p w14:paraId="09DBB4D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08" w:type="dxa"/>
          </w:tcPr>
          <w:p w14:paraId="4CB4CEB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26" w:type="dxa"/>
          </w:tcPr>
          <w:p w14:paraId="4F6AB73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4C0495E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66F854C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5FD837A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11" w:type="dxa"/>
          </w:tcPr>
          <w:p w14:paraId="04DC86D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24E0898D" w14:textId="77777777" w:rsidTr="007D1C34">
        <w:trPr>
          <w:trHeight w:val="2211"/>
        </w:trPr>
        <w:tc>
          <w:tcPr>
            <w:tcW w:w="0" w:type="auto"/>
            <w:vMerge/>
          </w:tcPr>
          <w:p w14:paraId="6E8CDBE3"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tc>
        <w:tc>
          <w:tcPr>
            <w:tcW w:w="1357" w:type="dxa"/>
          </w:tcPr>
          <w:p w14:paraId="2CDC94DE"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2. Sự phân công vai trò, liên kết giữa kết bộ, ngành, tổ chức và và nỗ lực giải quyết các khó khăn, </w:t>
            </w:r>
            <w:r w:rsidRPr="00C51AD8">
              <w:rPr>
                <w:rFonts w:ascii="Times New Roman" w:eastAsia="Malgun Gothic" w:hAnsi="Times New Roman" w:cs="Times New Roman"/>
                <w:spacing w:val="-10"/>
                <w:kern w:val="0"/>
                <w:sz w:val="26"/>
                <w:szCs w:val="26"/>
                <w:lang w:eastAsia="ko-KR"/>
                <w14:ligatures w14:val="none"/>
              </w:rPr>
              <w:lastRenderedPageBreak/>
              <w:t>vướng mắc</w:t>
            </w:r>
          </w:p>
        </w:tc>
        <w:tc>
          <w:tcPr>
            <w:tcW w:w="1553" w:type="dxa"/>
            <w:vAlign w:val="center"/>
          </w:tcPr>
          <w:p w14:paraId="2547D6CD"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lastRenderedPageBreak/>
              <w:t xml:space="preserve">Nếu quy đổi thành 100 điểm thì đạt …. điểm </w:t>
            </w:r>
          </w:p>
        </w:tc>
        <w:tc>
          <w:tcPr>
            <w:tcW w:w="1131" w:type="dxa"/>
          </w:tcPr>
          <w:p w14:paraId="50083B4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68" w:type="dxa"/>
          </w:tcPr>
          <w:p w14:paraId="66D6231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08" w:type="dxa"/>
          </w:tcPr>
          <w:p w14:paraId="400C706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26" w:type="dxa"/>
          </w:tcPr>
          <w:p w14:paraId="3841443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3AE1A95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7E299E5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1DACF4A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11" w:type="dxa"/>
          </w:tcPr>
          <w:p w14:paraId="0F32A49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13AC44DD" w14:textId="77777777" w:rsidTr="007D1C34">
        <w:trPr>
          <w:trHeight w:val="1361"/>
        </w:trPr>
        <w:tc>
          <w:tcPr>
            <w:tcW w:w="0" w:type="auto"/>
            <w:vMerge w:val="restart"/>
          </w:tcPr>
          <w:p w14:paraId="55099A26"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p w14:paraId="6C6B78EC" w14:textId="77777777" w:rsidR="00C51AD8" w:rsidRPr="00C51AD8" w:rsidRDefault="00C51AD8" w:rsidP="00C51AD8">
            <w:pPr>
              <w:widowControl w:val="0"/>
              <w:autoSpaceDE w:val="0"/>
              <w:autoSpaceDN w:val="0"/>
              <w:spacing w:before="230" w:after="0" w:line="240" w:lineRule="auto"/>
              <w:jc w:val="both"/>
              <w:rPr>
                <w:rFonts w:ascii="Times New Roman" w:eastAsia="Malgun Gothic" w:hAnsi="Times New Roman" w:cs="Times New Roman"/>
                <w:kern w:val="0"/>
                <w:sz w:val="26"/>
                <w:szCs w:val="26"/>
                <w:lang w:eastAsia="ko-KR"/>
                <w14:ligatures w14:val="none"/>
              </w:rPr>
            </w:pPr>
          </w:p>
          <w:p w14:paraId="720ADCC2" w14:textId="77777777" w:rsidR="00C51AD8" w:rsidRPr="00C51AD8" w:rsidRDefault="00C51AD8" w:rsidP="00C51AD8">
            <w:pPr>
              <w:spacing w:after="0" w:line="240" w:lineRule="auto"/>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bCs/>
                <w:kern w:val="0"/>
                <w:sz w:val="26"/>
                <w:szCs w:val="26"/>
                <w14:ligatures w14:val="none"/>
              </w:rPr>
              <w:t>3. Tính hiệu quả về khoa học, công nghệ, kinh tế, xã hội của chương trình</w:t>
            </w:r>
          </w:p>
        </w:tc>
        <w:tc>
          <w:tcPr>
            <w:tcW w:w="1357" w:type="dxa"/>
            <w:vMerge w:val="restart"/>
          </w:tcPr>
          <w:p w14:paraId="25C3F564" w14:textId="77777777" w:rsidR="00C51AD8" w:rsidRPr="00C51AD8" w:rsidRDefault="00C51AD8" w:rsidP="00C51AD8">
            <w:pPr>
              <w:widowControl w:val="0"/>
              <w:autoSpaceDE w:val="0"/>
              <w:autoSpaceDN w:val="0"/>
              <w:spacing w:before="116" w:after="0" w:line="240" w:lineRule="auto"/>
              <w:ind w:right="30"/>
              <w:jc w:val="center"/>
              <w:rPr>
                <w:rFonts w:ascii="Times New Roman" w:eastAsia="Malgun Gothic" w:hAnsi="Times New Roman" w:cs="Times New Roman"/>
                <w:kern w:val="0"/>
                <w:sz w:val="26"/>
                <w:szCs w:val="26"/>
                <w:lang w:eastAsia="ko-KR"/>
                <w14:ligatures w14:val="none"/>
              </w:rPr>
            </w:pPr>
          </w:p>
          <w:p w14:paraId="69A9BAFE" w14:textId="77777777" w:rsidR="00C51AD8" w:rsidRPr="00C51AD8" w:rsidRDefault="00C51AD8" w:rsidP="00C51AD8">
            <w:pPr>
              <w:widowControl w:val="0"/>
              <w:autoSpaceDE w:val="0"/>
              <w:autoSpaceDN w:val="0"/>
              <w:spacing w:before="143" w:after="0" w:line="213" w:lineRule="auto"/>
              <w:ind w:left="53"/>
              <w:jc w:val="both"/>
              <w:rPr>
                <w:rFonts w:ascii="Times New Roman" w:eastAsia="Malgun Gothic" w:hAnsi="Times New Roman" w:cs="Times New Roman"/>
                <w:kern w:val="0"/>
                <w:sz w:val="26"/>
                <w:szCs w:val="26"/>
                <w:lang w:eastAsia="ko-KR"/>
                <w14:ligatures w14:val="none"/>
              </w:rPr>
            </w:pPr>
          </w:p>
          <w:p w14:paraId="2F778EEC"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1. Đóng góp của chương trình về sự thay đổi trong khoa học, công nghệ, kinh tế và xã hội (lựa chọn các khía cạnh tùy theo đặc thù chương trình)</w:t>
            </w:r>
          </w:p>
        </w:tc>
        <w:tc>
          <w:tcPr>
            <w:tcW w:w="1553" w:type="dxa"/>
          </w:tcPr>
          <w:p w14:paraId="18B2B5C0"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Nếu quy đổi thành 100 điểm về sự thay đổi, tiến bộ trong khoa học thì đạt …điểm </w:t>
            </w:r>
          </w:p>
        </w:tc>
        <w:tc>
          <w:tcPr>
            <w:tcW w:w="1131" w:type="dxa"/>
          </w:tcPr>
          <w:p w14:paraId="1AF33B3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68" w:type="dxa"/>
          </w:tcPr>
          <w:p w14:paraId="0032F31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08" w:type="dxa"/>
          </w:tcPr>
          <w:p w14:paraId="3DA376F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26" w:type="dxa"/>
          </w:tcPr>
          <w:p w14:paraId="4318C15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27BF2C3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6C10C1A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59E204E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11" w:type="dxa"/>
          </w:tcPr>
          <w:p w14:paraId="4EE3C93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2B480082" w14:textId="77777777" w:rsidTr="007D1C34">
        <w:trPr>
          <w:trHeight w:val="1361"/>
        </w:trPr>
        <w:tc>
          <w:tcPr>
            <w:tcW w:w="0" w:type="auto"/>
            <w:vMerge/>
          </w:tcPr>
          <w:p w14:paraId="52DA96F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357" w:type="dxa"/>
            <w:vMerge/>
          </w:tcPr>
          <w:p w14:paraId="26DF7DC5" w14:textId="77777777" w:rsidR="00C51AD8" w:rsidRPr="00C51AD8" w:rsidRDefault="00C51AD8" w:rsidP="00C51AD8">
            <w:pPr>
              <w:widowControl w:val="0"/>
              <w:autoSpaceDE w:val="0"/>
              <w:autoSpaceDN w:val="0"/>
              <w:spacing w:before="116" w:after="0" w:line="240" w:lineRule="auto"/>
              <w:ind w:right="30"/>
              <w:jc w:val="center"/>
              <w:rPr>
                <w:rFonts w:ascii="Times New Roman" w:eastAsia="Malgun Gothic" w:hAnsi="Times New Roman" w:cs="Times New Roman"/>
                <w:kern w:val="0"/>
                <w:sz w:val="26"/>
                <w:szCs w:val="26"/>
                <w:lang w:eastAsia="ko-KR"/>
                <w14:ligatures w14:val="none"/>
              </w:rPr>
            </w:pPr>
          </w:p>
        </w:tc>
        <w:tc>
          <w:tcPr>
            <w:tcW w:w="1553" w:type="dxa"/>
          </w:tcPr>
          <w:p w14:paraId="66E8ACD4"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Nếu quy đổi thành 100 điểm về sự thay đổi, tiến bộ trong công nghệ thì đạt …điểm </w:t>
            </w:r>
          </w:p>
        </w:tc>
        <w:tc>
          <w:tcPr>
            <w:tcW w:w="1131" w:type="dxa"/>
          </w:tcPr>
          <w:p w14:paraId="073B3F0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68" w:type="dxa"/>
          </w:tcPr>
          <w:p w14:paraId="06EE76C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08" w:type="dxa"/>
          </w:tcPr>
          <w:p w14:paraId="054F1B0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26" w:type="dxa"/>
          </w:tcPr>
          <w:p w14:paraId="46CC2BD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21B9AFB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6B96E18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1658223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11" w:type="dxa"/>
          </w:tcPr>
          <w:p w14:paraId="4E26383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7B09A22F" w14:textId="77777777" w:rsidTr="007D1C34">
        <w:trPr>
          <w:trHeight w:val="1361"/>
        </w:trPr>
        <w:tc>
          <w:tcPr>
            <w:tcW w:w="0" w:type="auto"/>
            <w:vMerge/>
          </w:tcPr>
          <w:p w14:paraId="0448433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357" w:type="dxa"/>
            <w:vMerge/>
          </w:tcPr>
          <w:p w14:paraId="63481DA0" w14:textId="77777777" w:rsidR="00C51AD8" w:rsidRPr="00C51AD8" w:rsidRDefault="00C51AD8" w:rsidP="00C51AD8">
            <w:pPr>
              <w:widowControl w:val="0"/>
              <w:autoSpaceDE w:val="0"/>
              <w:autoSpaceDN w:val="0"/>
              <w:spacing w:before="116" w:after="0" w:line="240" w:lineRule="auto"/>
              <w:ind w:right="30"/>
              <w:jc w:val="center"/>
              <w:rPr>
                <w:rFonts w:ascii="Times New Roman" w:eastAsia="Malgun Gothic" w:hAnsi="Times New Roman" w:cs="Times New Roman"/>
                <w:kern w:val="0"/>
                <w:sz w:val="26"/>
                <w:szCs w:val="26"/>
                <w:lang w:eastAsia="ko-KR"/>
                <w14:ligatures w14:val="none"/>
              </w:rPr>
            </w:pPr>
          </w:p>
        </w:tc>
        <w:tc>
          <w:tcPr>
            <w:tcW w:w="1553" w:type="dxa"/>
          </w:tcPr>
          <w:p w14:paraId="60A5723E"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Nếu quy đổi thành 100 điểm về sự thay đổi tích cực về kinh tế thì đạt …điểm </w:t>
            </w:r>
          </w:p>
        </w:tc>
        <w:tc>
          <w:tcPr>
            <w:tcW w:w="1131" w:type="dxa"/>
          </w:tcPr>
          <w:p w14:paraId="461C9CA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68" w:type="dxa"/>
          </w:tcPr>
          <w:p w14:paraId="52B35EC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08" w:type="dxa"/>
          </w:tcPr>
          <w:p w14:paraId="4646FE0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26" w:type="dxa"/>
          </w:tcPr>
          <w:p w14:paraId="2C8B822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7F0CA31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22D9F83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1F14DCE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11" w:type="dxa"/>
          </w:tcPr>
          <w:p w14:paraId="7E6B723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16843D27" w14:textId="77777777" w:rsidTr="007D1C34">
        <w:trPr>
          <w:trHeight w:val="1361"/>
        </w:trPr>
        <w:tc>
          <w:tcPr>
            <w:tcW w:w="0" w:type="auto"/>
            <w:vMerge/>
          </w:tcPr>
          <w:p w14:paraId="3B9FEF2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357" w:type="dxa"/>
            <w:vMerge/>
          </w:tcPr>
          <w:p w14:paraId="01A71579" w14:textId="77777777" w:rsidR="00C51AD8" w:rsidRPr="00C51AD8" w:rsidRDefault="00C51AD8" w:rsidP="00C51AD8">
            <w:pPr>
              <w:widowControl w:val="0"/>
              <w:autoSpaceDE w:val="0"/>
              <w:autoSpaceDN w:val="0"/>
              <w:spacing w:before="116" w:after="0" w:line="240" w:lineRule="auto"/>
              <w:ind w:right="30"/>
              <w:jc w:val="center"/>
              <w:rPr>
                <w:rFonts w:ascii="Times New Roman" w:eastAsia="Malgun Gothic" w:hAnsi="Times New Roman" w:cs="Times New Roman"/>
                <w:kern w:val="0"/>
                <w:sz w:val="26"/>
                <w:szCs w:val="26"/>
                <w:lang w:eastAsia="ko-KR"/>
                <w14:ligatures w14:val="none"/>
              </w:rPr>
            </w:pPr>
          </w:p>
        </w:tc>
        <w:tc>
          <w:tcPr>
            <w:tcW w:w="1553" w:type="dxa"/>
          </w:tcPr>
          <w:p w14:paraId="01EF7610"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Nếu quy đổi thành 100 điểm về sự thay đổi tích cực về kinh tế thì đạt …điểm</w:t>
            </w:r>
          </w:p>
        </w:tc>
        <w:tc>
          <w:tcPr>
            <w:tcW w:w="1131" w:type="dxa"/>
          </w:tcPr>
          <w:p w14:paraId="5A90F2A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68" w:type="dxa"/>
          </w:tcPr>
          <w:p w14:paraId="05B9771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08" w:type="dxa"/>
          </w:tcPr>
          <w:p w14:paraId="3719D7F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26" w:type="dxa"/>
          </w:tcPr>
          <w:p w14:paraId="757DE95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7A6D1ED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4746257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6917C84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11" w:type="dxa"/>
          </w:tcPr>
          <w:p w14:paraId="506A3BC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36212693" w14:textId="77777777" w:rsidTr="007D1C34">
        <w:trPr>
          <w:trHeight w:val="2494"/>
        </w:trPr>
        <w:tc>
          <w:tcPr>
            <w:tcW w:w="0" w:type="auto"/>
            <w:vMerge/>
          </w:tcPr>
          <w:p w14:paraId="6A2ABE4F"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tc>
        <w:tc>
          <w:tcPr>
            <w:tcW w:w="1357" w:type="dxa"/>
          </w:tcPr>
          <w:p w14:paraId="04D3BEEF" w14:textId="77777777" w:rsidR="00C51AD8" w:rsidRPr="00C51AD8" w:rsidRDefault="00C51AD8" w:rsidP="00C51AD8">
            <w:pPr>
              <w:widowControl w:val="0"/>
              <w:autoSpaceDE w:val="0"/>
              <w:autoSpaceDN w:val="0"/>
              <w:spacing w:before="276" w:after="0" w:line="240" w:lineRule="auto"/>
              <w:ind w:right="30"/>
              <w:jc w:val="both"/>
              <w:rPr>
                <w:rFonts w:ascii="Times New Roman" w:eastAsia="Malgun Gothic" w:hAnsi="Times New Roman" w:cs="Times New Roman"/>
                <w:kern w:val="0"/>
                <w:sz w:val="26"/>
                <w:szCs w:val="26"/>
                <w:lang w:eastAsia="ko-KR"/>
                <w14:ligatures w14:val="none"/>
              </w:rPr>
            </w:pPr>
          </w:p>
          <w:p w14:paraId="4A508F52" w14:textId="77777777" w:rsidR="00C51AD8" w:rsidRPr="00C51AD8" w:rsidRDefault="00C51AD8" w:rsidP="00C51AD8">
            <w:pPr>
              <w:widowControl w:val="0"/>
              <w:autoSpaceDE w:val="0"/>
              <w:autoSpaceDN w:val="0"/>
              <w:spacing w:before="276" w:after="0" w:line="240" w:lineRule="auto"/>
              <w:ind w:left="53"/>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2. Chất lượng của các kết quả tiêu biểu</w:t>
            </w:r>
          </w:p>
        </w:tc>
        <w:tc>
          <w:tcPr>
            <w:tcW w:w="1553" w:type="dxa"/>
          </w:tcPr>
          <w:p w14:paraId="0F9714FC"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Các kết quả tiêu biểu được nêu trong báo cáo kết quả có được lựa chọn phù hợp không? Nếu quy đổi thành 100 điểm về chất lượng các kết quả này thì đạt …điểm</w:t>
            </w:r>
            <w:r w:rsidRPr="00C51AD8">
              <w:rPr>
                <w:rFonts w:ascii="Times New Roman" w:eastAsia="Malgun Gothic" w:hAnsi="Times New Roman" w:cs="Times New Roman"/>
                <w:spacing w:val="-10"/>
                <w:kern w:val="0"/>
                <w:sz w:val="26"/>
                <w:szCs w:val="26"/>
                <w:lang w:eastAsia="ko-KR"/>
                <w14:ligatures w14:val="none"/>
              </w:rPr>
              <w:tab/>
            </w:r>
          </w:p>
        </w:tc>
        <w:tc>
          <w:tcPr>
            <w:tcW w:w="1131" w:type="dxa"/>
          </w:tcPr>
          <w:p w14:paraId="320CB30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68" w:type="dxa"/>
          </w:tcPr>
          <w:p w14:paraId="2C3C14B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08" w:type="dxa"/>
          </w:tcPr>
          <w:p w14:paraId="17F2904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26" w:type="dxa"/>
          </w:tcPr>
          <w:p w14:paraId="4F960D0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4A7E641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6DD38A9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567" w:type="dxa"/>
          </w:tcPr>
          <w:p w14:paraId="6777DB4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11" w:type="dxa"/>
          </w:tcPr>
          <w:p w14:paraId="7C251846"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bl>
    <w:p w14:paraId="30D193AB"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w:t>
      </w:r>
      <w:r w:rsidRPr="00C51AD8">
        <w:rPr>
          <w:rFonts w:ascii="Times New Roman" w:eastAsia="Times New Roman" w:hAnsi="Times New Roman" w:cs="Times New Roman"/>
          <w:i/>
          <w:iCs/>
          <w:kern w:val="0"/>
          <w:sz w:val="26"/>
          <w:szCs w:val="26"/>
          <w14:ligatures w14:val="none"/>
        </w:rPr>
        <w:t>Ghi chú</w:t>
      </w:r>
      <w:r w:rsidRPr="00C51AD8">
        <w:rPr>
          <w:rFonts w:ascii="Times New Roman" w:eastAsia="Times New Roman" w:hAnsi="Times New Roman" w:cs="Times New Roman"/>
          <w:kern w:val="0"/>
          <w:sz w:val="26"/>
          <w:szCs w:val="26"/>
          <w14:ligatures w14:val="none"/>
        </w:rPr>
        <w:t>:</w:t>
      </w:r>
    </w:p>
    <w:p w14:paraId="731ADEC9" w14:textId="77777777" w:rsidR="00C51AD8" w:rsidRPr="00C51AD8" w:rsidRDefault="00C51AD8" w:rsidP="00C51AD8">
      <w:pPr>
        <w:spacing w:before="120" w:after="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Hội đồng khi đánh giá có thể điểu chỉnh mức độ đạt được mục tiêu tổng quát và mức độ từng chỉ tiêu so với Báo cáo kết quả chương trình do cơ quan, đơn vị tổ chức thực hiện chương trình nộp. </w:t>
      </w:r>
    </w:p>
    <w:p w14:paraId="68E1B2CA" w14:textId="77777777" w:rsidR="00C51AD8" w:rsidRPr="00C51AD8" w:rsidRDefault="00C51AD8" w:rsidP="00C51AD8">
      <w:pPr>
        <w:spacing w:before="120" w:after="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Đối với các tiêu chí về quản lý chương trình và hiệu quả khoa học, công nghệ, kinh tế, xã hội, hội đồng chọn mức độ cao nhất là 100 điểm theo quy chiếu quốc tế hoặc trong nước do hội đồng xác định tùy theo đặc thù chương trình, sau đó quy đổi mức độ của nội dung để quyết định điểm số.) </w:t>
      </w:r>
    </w:p>
    <w:p w14:paraId="3594CD45"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br w:type="page"/>
      </w:r>
    </w:p>
    <w:p w14:paraId="28939A66" w14:textId="77777777" w:rsidR="00C51AD8" w:rsidRPr="00C51AD8" w:rsidRDefault="00C51AD8" w:rsidP="00C51AD8">
      <w:pPr>
        <w:spacing w:before="120" w:after="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 xml:space="preserve">III. ĐÁNH GIÁ KẾ HOẠCH QUẢN LÝ VÀ SỬ DỤNG KẾT QUẢ CỦA CHƯƠNG TRÌNH </w:t>
      </w:r>
      <w:r w:rsidRPr="00C51AD8">
        <w:rPr>
          <w:rFonts w:ascii="Times New Roman" w:eastAsia="Times New Roman" w:hAnsi="Times New Roman" w:cs="Times New Roman"/>
          <w:i/>
          <w:iCs/>
          <w:kern w:val="0"/>
          <w:sz w:val="26"/>
          <w:szCs w:val="26"/>
          <w14:ligatures w14:val="none"/>
        </w:rPr>
        <w:t>(đánh dấu X vào cột phù hợp Đ-Đạt/KĐ-Không đạt; Kế hoạch quản lý và sử dụng kết quả được đánh giá là Phù hợp nếu có ít nhất 5 trong 7 hạng mục tiêu chí được đánh giá “Đạt” với tài liệu minh chứng được đánh giá đạt tính phù hợp và độ tin cậy)</w:t>
      </w:r>
    </w:p>
    <w:p w14:paraId="4196F5B9"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3"/>
        <w:gridCol w:w="1701"/>
        <w:gridCol w:w="730"/>
        <w:gridCol w:w="730"/>
        <w:gridCol w:w="1091"/>
        <w:gridCol w:w="732"/>
        <w:gridCol w:w="732"/>
        <w:gridCol w:w="733"/>
        <w:gridCol w:w="732"/>
        <w:gridCol w:w="732"/>
        <w:gridCol w:w="733"/>
      </w:tblGrid>
      <w:tr w:rsidR="00C51AD8" w:rsidRPr="00C51AD8" w14:paraId="0F57B48D" w14:textId="77777777" w:rsidTr="007D1C34">
        <w:trPr>
          <w:trHeight w:val="531"/>
          <w:tblHeader/>
        </w:trPr>
        <w:tc>
          <w:tcPr>
            <w:tcW w:w="993" w:type="dxa"/>
            <w:vMerge w:val="restart"/>
            <w:vAlign w:val="center"/>
          </w:tcPr>
          <w:p w14:paraId="575D9CA9" w14:textId="77777777" w:rsidR="00C51AD8" w:rsidRPr="00C51AD8" w:rsidRDefault="00C51AD8" w:rsidP="00C51AD8">
            <w:pPr>
              <w:widowControl w:val="0"/>
              <w:autoSpaceDE w:val="0"/>
              <w:autoSpaceDN w:val="0"/>
              <w:spacing w:after="0" w:line="240" w:lineRule="auto"/>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4"/>
                <w:kern w:val="0"/>
                <w:sz w:val="26"/>
                <w:szCs w:val="26"/>
                <w:lang w:eastAsia="ko-KR"/>
                <w14:ligatures w14:val="none"/>
              </w:rPr>
              <w:t>Tiêu chí</w:t>
            </w:r>
          </w:p>
        </w:tc>
        <w:tc>
          <w:tcPr>
            <w:tcW w:w="1701" w:type="dxa"/>
            <w:vMerge w:val="restart"/>
            <w:vAlign w:val="center"/>
          </w:tcPr>
          <w:p w14:paraId="3D4FF329" w14:textId="77777777" w:rsidR="00C51AD8" w:rsidRPr="00C51AD8" w:rsidRDefault="00C51AD8" w:rsidP="00C51AD8">
            <w:pPr>
              <w:widowControl w:val="0"/>
              <w:autoSpaceDE w:val="0"/>
              <w:autoSpaceDN w:val="0"/>
              <w:spacing w:after="0" w:line="240" w:lineRule="auto"/>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5"/>
                <w:kern w:val="0"/>
                <w:sz w:val="26"/>
                <w:szCs w:val="26"/>
                <w:lang w:eastAsia="ko-KR"/>
                <w14:ligatures w14:val="none"/>
              </w:rPr>
              <w:t xml:space="preserve">Tiêu chí </w:t>
            </w:r>
            <w:r w:rsidRPr="00C51AD8">
              <w:rPr>
                <w:rFonts w:ascii="Times New Roman" w:eastAsia="Malgun Gothic" w:hAnsi="Times New Roman" w:cs="Times New Roman"/>
                <w:b/>
                <w:kern w:val="0"/>
                <w:sz w:val="26"/>
                <w:szCs w:val="26"/>
                <w:lang w:eastAsia="ko-KR"/>
                <w14:ligatures w14:val="none"/>
              </w:rPr>
              <w:t>cấp 2</w:t>
            </w:r>
          </w:p>
        </w:tc>
        <w:tc>
          <w:tcPr>
            <w:tcW w:w="1460" w:type="dxa"/>
            <w:gridSpan w:val="2"/>
          </w:tcPr>
          <w:p w14:paraId="3F3037B9" w14:textId="77777777" w:rsidR="00C51AD8" w:rsidRPr="00C51AD8" w:rsidRDefault="00C51AD8" w:rsidP="00C51AD8">
            <w:pPr>
              <w:widowControl w:val="0"/>
              <w:autoSpaceDE w:val="0"/>
              <w:autoSpaceDN w:val="0"/>
              <w:spacing w:before="219" w:after="0" w:line="240" w:lineRule="auto"/>
              <w:jc w:val="center"/>
              <w:rPr>
                <w:rFonts w:ascii="Times New Roman" w:eastAsia="Malgun Gothic" w:hAnsi="Times New Roman" w:cs="Times New Roman"/>
                <w:kern w:val="0"/>
                <w:sz w:val="26"/>
                <w:szCs w:val="26"/>
                <w:lang w:eastAsia="ko-KR"/>
                <w14:ligatures w14:val="none"/>
              </w:rPr>
            </w:pPr>
          </w:p>
          <w:p w14:paraId="37D68727" w14:textId="77777777" w:rsidR="00C51AD8" w:rsidRPr="00C51AD8" w:rsidRDefault="00C51AD8" w:rsidP="00C51AD8">
            <w:pPr>
              <w:widowControl w:val="0"/>
              <w:autoSpaceDE w:val="0"/>
              <w:autoSpaceDN w:val="0"/>
              <w:spacing w:after="0" w:line="213" w:lineRule="auto"/>
              <w:ind w:left="75" w:right="66" w:firstLine="26"/>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4"/>
                <w:kern w:val="0"/>
                <w:sz w:val="26"/>
                <w:szCs w:val="26"/>
                <w:lang w:eastAsia="ko-KR"/>
                <w14:ligatures w14:val="none"/>
              </w:rPr>
              <w:t xml:space="preserve">Kết quả kiểm tra </w:t>
            </w:r>
          </w:p>
        </w:tc>
        <w:tc>
          <w:tcPr>
            <w:tcW w:w="1091" w:type="dxa"/>
            <w:vMerge w:val="restart"/>
          </w:tcPr>
          <w:p w14:paraId="3C0BBFEE" w14:textId="77777777" w:rsidR="00C51AD8" w:rsidRPr="00C51AD8" w:rsidRDefault="00C51AD8" w:rsidP="00C51AD8">
            <w:pPr>
              <w:widowControl w:val="0"/>
              <w:autoSpaceDE w:val="0"/>
              <w:autoSpaceDN w:val="0"/>
              <w:spacing w:before="78" w:after="0" w:line="240" w:lineRule="auto"/>
              <w:jc w:val="center"/>
              <w:rPr>
                <w:rFonts w:ascii="Times New Roman" w:eastAsia="Malgun Gothic" w:hAnsi="Times New Roman" w:cs="Times New Roman"/>
                <w:kern w:val="0"/>
                <w:sz w:val="26"/>
                <w:szCs w:val="26"/>
                <w:lang w:eastAsia="ko-KR"/>
                <w14:ligatures w14:val="none"/>
              </w:rPr>
            </w:pPr>
          </w:p>
          <w:p w14:paraId="29CEE25B" w14:textId="77777777" w:rsidR="00C51AD8" w:rsidRPr="00C51AD8" w:rsidRDefault="00C51AD8" w:rsidP="00C51AD8">
            <w:pPr>
              <w:widowControl w:val="0"/>
              <w:autoSpaceDE w:val="0"/>
              <w:autoSpaceDN w:val="0"/>
              <w:spacing w:after="0" w:line="208" w:lineRule="auto"/>
              <w:ind w:left="56" w:right="53"/>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4"/>
                <w:kern w:val="0"/>
                <w:sz w:val="26"/>
                <w:szCs w:val="26"/>
                <w:lang w:eastAsia="ko-KR"/>
                <w14:ligatures w14:val="none"/>
              </w:rPr>
              <w:t xml:space="preserve">Tài liệu minh chứng </w:t>
            </w:r>
            <w:r w:rsidRPr="00C51AD8">
              <w:rPr>
                <w:rFonts w:ascii="Times New Roman" w:eastAsia="Malgun Gothic" w:hAnsi="Times New Roman" w:cs="Times New Roman"/>
                <w:b/>
                <w:kern w:val="0"/>
                <w:sz w:val="26"/>
                <w:szCs w:val="26"/>
                <w:lang w:eastAsia="ko-KR"/>
                <w14:ligatures w14:val="none"/>
              </w:rPr>
              <w:t>(số trang trong tài liệu) và ý kiến đánh giá</w:t>
            </w:r>
          </w:p>
        </w:tc>
        <w:tc>
          <w:tcPr>
            <w:tcW w:w="4394" w:type="dxa"/>
            <w:gridSpan w:val="6"/>
          </w:tcPr>
          <w:p w14:paraId="00CE8F2F" w14:textId="77777777" w:rsidR="00C51AD8" w:rsidRPr="00C51AD8" w:rsidRDefault="00C51AD8" w:rsidP="00C51AD8">
            <w:pPr>
              <w:widowControl w:val="0"/>
              <w:autoSpaceDE w:val="0"/>
              <w:autoSpaceDN w:val="0"/>
              <w:spacing w:after="0" w:line="261" w:lineRule="exact"/>
              <w:ind w:left="2" w:right="1"/>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10"/>
                <w:kern w:val="0"/>
                <w:sz w:val="26"/>
                <w:szCs w:val="26"/>
                <w:lang w:eastAsia="ko-KR"/>
                <w14:ligatures w14:val="none"/>
              </w:rPr>
              <w:t>Ý kiến hội đồng đánh giá</w:t>
            </w:r>
          </w:p>
        </w:tc>
      </w:tr>
      <w:tr w:rsidR="00C51AD8" w:rsidRPr="00C51AD8" w14:paraId="02496E02" w14:textId="77777777" w:rsidTr="007D1C34">
        <w:trPr>
          <w:trHeight w:val="1213"/>
          <w:tblHeader/>
        </w:trPr>
        <w:tc>
          <w:tcPr>
            <w:tcW w:w="993" w:type="dxa"/>
            <w:vMerge/>
          </w:tcPr>
          <w:p w14:paraId="32B63AB9"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701" w:type="dxa"/>
            <w:vMerge/>
          </w:tcPr>
          <w:p w14:paraId="13F7A4B6"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730" w:type="dxa"/>
            <w:vMerge w:val="restart"/>
            <w:vAlign w:val="center"/>
          </w:tcPr>
          <w:p w14:paraId="1E769F9E"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p w14:paraId="47D622CA"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w:t>
            </w:r>
          </w:p>
        </w:tc>
        <w:tc>
          <w:tcPr>
            <w:tcW w:w="730" w:type="dxa"/>
            <w:vMerge w:val="restart"/>
            <w:vAlign w:val="center"/>
          </w:tcPr>
          <w:p w14:paraId="7D016BEB"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p w14:paraId="3A96184C"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KĐ</w:t>
            </w:r>
          </w:p>
        </w:tc>
        <w:tc>
          <w:tcPr>
            <w:tcW w:w="1091" w:type="dxa"/>
            <w:vMerge/>
          </w:tcPr>
          <w:p w14:paraId="2B2EF440"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464" w:type="dxa"/>
            <w:gridSpan w:val="2"/>
          </w:tcPr>
          <w:p w14:paraId="435D1085" w14:textId="77777777" w:rsidR="00C51AD8" w:rsidRPr="00C51AD8" w:rsidRDefault="00C51AD8" w:rsidP="00C51AD8">
            <w:pPr>
              <w:widowControl w:val="0"/>
              <w:autoSpaceDE w:val="0"/>
              <w:autoSpaceDN w:val="0"/>
              <w:spacing w:after="0" w:line="214" w:lineRule="auto"/>
              <w:ind w:right="244"/>
              <w:jc w:val="center"/>
              <w:rPr>
                <w:rFonts w:ascii="Times New Roman" w:eastAsia="Malgun Gothic" w:hAnsi="Times New Roman" w:cs="Times New Roman"/>
                <w:spacing w:val="-4"/>
                <w:kern w:val="0"/>
                <w:sz w:val="26"/>
                <w:szCs w:val="26"/>
                <w:lang w:eastAsia="ko-KR"/>
                <w14:ligatures w14:val="none"/>
              </w:rPr>
            </w:pPr>
            <w:r w:rsidRPr="00C51AD8">
              <w:rPr>
                <w:rFonts w:ascii="Times New Roman" w:eastAsia="Malgun Gothic" w:hAnsi="Times New Roman" w:cs="Times New Roman"/>
                <w:spacing w:val="-4"/>
                <w:kern w:val="0"/>
                <w:sz w:val="26"/>
                <w:szCs w:val="26"/>
                <w:lang w:eastAsia="ko-KR"/>
                <w14:ligatures w14:val="none"/>
              </w:rPr>
              <w:t>Tính phù hợp của tài liệu minh chứng</w:t>
            </w:r>
          </w:p>
          <w:p w14:paraId="644F8CEA" w14:textId="77777777" w:rsidR="00C51AD8" w:rsidRPr="00C51AD8" w:rsidRDefault="00C51AD8" w:rsidP="00C51AD8">
            <w:pPr>
              <w:widowControl w:val="0"/>
              <w:autoSpaceDE w:val="0"/>
              <w:autoSpaceDN w:val="0"/>
              <w:spacing w:after="0" w:line="214" w:lineRule="auto"/>
              <w:ind w:right="244"/>
              <w:jc w:val="center"/>
              <w:rPr>
                <w:rFonts w:ascii="Times New Roman" w:eastAsia="Malgun Gothic" w:hAnsi="Times New Roman" w:cs="Times New Roman"/>
                <w:kern w:val="0"/>
                <w:sz w:val="26"/>
                <w:szCs w:val="26"/>
                <w:lang w:eastAsia="ko-KR"/>
                <w14:ligatures w14:val="none"/>
              </w:rPr>
            </w:pPr>
          </w:p>
        </w:tc>
        <w:tc>
          <w:tcPr>
            <w:tcW w:w="1465" w:type="dxa"/>
            <w:gridSpan w:val="2"/>
          </w:tcPr>
          <w:p w14:paraId="5ADDDB9A" w14:textId="77777777" w:rsidR="00C51AD8" w:rsidRPr="00C51AD8" w:rsidRDefault="00C51AD8" w:rsidP="00C51AD8">
            <w:pPr>
              <w:widowControl w:val="0"/>
              <w:autoSpaceDE w:val="0"/>
              <w:autoSpaceDN w:val="0"/>
              <w:spacing w:after="0" w:line="214" w:lineRule="auto"/>
              <w:ind w:right="230"/>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4"/>
                <w:kern w:val="0"/>
                <w:sz w:val="26"/>
                <w:szCs w:val="26"/>
                <w:lang w:eastAsia="ko-KR"/>
                <w14:ligatures w14:val="none"/>
              </w:rPr>
              <w:t>Độ tin cậy của tài liệu minh cứng</w:t>
            </w:r>
          </w:p>
        </w:tc>
        <w:tc>
          <w:tcPr>
            <w:tcW w:w="1465" w:type="dxa"/>
            <w:gridSpan w:val="2"/>
            <w:vAlign w:val="center"/>
          </w:tcPr>
          <w:p w14:paraId="0C3E80AF" w14:textId="77777777" w:rsidR="00C51AD8" w:rsidRPr="00C51AD8" w:rsidRDefault="00C51AD8" w:rsidP="00C51AD8">
            <w:pPr>
              <w:widowControl w:val="0"/>
              <w:autoSpaceDE w:val="0"/>
              <w:autoSpaceDN w:val="0"/>
              <w:spacing w:after="0" w:line="254" w:lineRule="exact"/>
              <w:ind w:right="12"/>
              <w:jc w:val="center"/>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 xml:space="preserve">Kết luận về tính phù hợp và dộ tin cậy của tài liệu mình chứng </w:t>
            </w:r>
          </w:p>
          <w:p w14:paraId="54DB75F7" w14:textId="77777777" w:rsidR="00C51AD8" w:rsidRPr="00C51AD8" w:rsidRDefault="00C51AD8" w:rsidP="00C51AD8">
            <w:pPr>
              <w:widowControl w:val="0"/>
              <w:autoSpaceDE w:val="0"/>
              <w:autoSpaceDN w:val="0"/>
              <w:spacing w:after="0" w:line="254" w:lineRule="exact"/>
              <w:ind w:right="12"/>
              <w:jc w:val="center"/>
              <w:rPr>
                <w:rFonts w:ascii="Times New Roman" w:eastAsia="Malgun Gothic" w:hAnsi="Times New Roman" w:cs="Times New Roman"/>
                <w:kern w:val="0"/>
                <w:sz w:val="26"/>
                <w:szCs w:val="26"/>
                <w:lang w:eastAsia="ko-KR"/>
                <w14:ligatures w14:val="none"/>
              </w:rPr>
            </w:pPr>
          </w:p>
        </w:tc>
      </w:tr>
      <w:tr w:rsidR="00C51AD8" w:rsidRPr="00C51AD8" w14:paraId="315DBAEE" w14:textId="77777777" w:rsidTr="007D1C34">
        <w:trPr>
          <w:trHeight w:val="248"/>
          <w:tblHeader/>
        </w:trPr>
        <w:tc>
          <w:tcPr>
            <w:tcW w:w="993" w:type="dxa"/>
            <w:vMerge/>
          </w:tcPr>
          <w:p w14:paraId="560DFE12"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701" w:type="dxa"/>
            <w:vMerge/>
          </w:tcPr>
          <w:p w14:paraId="71D8CCFC"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730" w:type="dxa"/>
            <w:vMerge/>
          </w:tcPr>
          <w:p w14:paraId="253CC53A"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730" w:type="dxa"/>
            <w:vMerge/>
          </w:tcPr>
          <w:p w14:paraId="27670848"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091" w:type="dxa"/>
            <w:vMerge/>
          </w:tcPr>
          <w:p w14:paraId="36B56D33"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732" w:type="dxa"/>
          </w:tcPr>
          <w:p w14:paraId="692B1C76" w14:textId="77777777" w:rsidR="00C51AD8" w:rsidRPr="00C51AD8" w:rsidRDefault="00C51AD8" w:rsidP="00C51AD8">
            <w:pPr>
              <w:widowControl w:val="0"/>
              <w:autoSpaceDE w:val="0"/>
              <w:autoSpaceDN w:val="0"/>
              <w:spacing w:after="0" w:line="342" w:lineRule="exact"/>
              <w:ind w:left="11" w:right="2"/>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w:t>
            </w:r>
          </w:p>
        </w:tc>
        <w:tc>
          <w:tcPr>
            <w:tcW w:w="732" w:type="dxa"/>
          </w:tcPr>
          <w:p w14:paraId="35EFBA07" w14:textId="77777777" w:rsidR="00C51AD8" w:rsidRPr="00C51AD8" w:rsidRDefault="00C51AD8" w:rsidP="00C51AD8">
            <w:pPr>
              <w:widowControl w:val="0"/>
              <w:autoSpaceDE w:val="0"/>
              <w:autoSpaceDN w:val="0"/>
              <w:spacing w:after="0" w:line="342" w:lineRule="exact"/>
              <w:ind w:right="15"/>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w w:val="105"/>
                <w:kern w:val="0"/>
                <w:sz w:val="26"/>
                <w:szCs w:val="26"/>
                <w:lang w:eastAsia="ko-KR"/>
                <w14:ligatures w14:val="none"/>
              </w:rPr>
              <w:t>KĐ</w:t>
            </w:r>
          </w:p>
        </w:tc>
        <w:tc>
          <w:tcPr>
            <w:tcW w:w="733" w:type="dxa"/>
          </w:tcPr>
          <w:p w14:paraId="48C06C3E" w14:textId="77777777" w:rsidR="00C51AD8" w:rsidRPr="00C51AD8" w:rsidRDefault="00C51AD8" w:rsidP="00C51AD8">
            <w:pPr>
              <w:widowControl w:val="0"/>
              <w:autoSpaceDE w:val="0"/>
              <w:autoSpaceDN w:val="0"/>
              <w:spacing w:after="0" w:line="342" w:lineRule="exact"/>
              <w:ind w:left="11" w:right="2"/>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w:t>
            </w:r>
          </w:p>
        </w:tc>
        <w:tc>
          <w:tcPr>
            <w:tcW w:w="732" w:type="dxa"/>
          </w:tcPr>
          <w:p w14:paraId="19056E3A" w14:textId="77777777" w:rsidR="00C51AD8" w:rsidRPr="00C51AD8" w:rsidRDefault="00C51AD8" w:rsidP="00C51AD8">
            <w:pPr>
              <w:widowControl w:val="0"/>
              <w:autoSpaceDE w:val="0"/>
              <w:autoSpaceDN w:val="0"/>
              <w:spacing w:after="0" w:line="342" w:lineRule="exact"/>
              <w:ind w:left="9" w:right="10"/>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w w:val="105"/>
                <w:kern w:val="0"/>
                <w:sz w:val="26"/>
                <w:szCs w:val="26"/>
                <w:lang w:eastAsia="ko-KR"/>
                <w14:ligatures w14:val="none"/>
              </w:rPr>
              <w:t>KĐ</w:t>
            </w:r>
          </w:p>
        </w:tc>
        <w:tc>
          <w:tcPr>
            <w:tcW w:w="732" w:type="dxa"/>
          </w:tcPr>
          <w:p w14:paraId="00626989" w14:textId="77777777" w:rsidR="00C51AD8" w:rsidRPr="00C51AD8" w:rsidRDefault="00C51AD8" w:rsidP="00C51AD8">
            <w:pPr>
              <w:widowControl w:val="0"/>
              <w:autoSpaceDE w:val="0"/>
              <w:autoSpaceDN w:val="0"/>
              <w:spacing w:after="0" w:line="342" w:lineRule="exact"/>
              <w:ind w:left="14" w:right="15"/>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w:t>
            </w:r>
          </w:p>
        </w:tc>
        <w:tc>
          <w:tcPr>
            <w:tcW w:w="733" w:type="dxa"/>
          </w:tcPr>
          <w:p w14:paraId="5A7764AA" w14:textId="77777777" w:rsidR="00C51AD8" w:rsidRPr="00C51AD8" w:rsidRDefault="00C51AD8" w:rsidP="00C51AD8">
            <w:pPr>
              <w:widowControl w:val="0"/>
              <w:autoSpaceDE w:val="0"/>
              <w:autoSpaceDN w:val="0"/>
              <w:spacing w:after="0" w:line="342" w:lineRule="exact"/>
              <w:ind w:right="7"/>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w w:val="105"/>
                <w:kern w:val="0"/>
                <w:sz w:val="26"/>
                <w:szCs w:val="26"/>
                <w:lang w:eastAsia="ko-KR"/>
                <w14:ligatures w14:val="none"/>
              </w:rPr>
              <w:t>KĐ</w:t>
            </w:r>
          </w:p>
        </w:tc>
      </w:tr>
      <w:tr w:rsidR="00C51AD8" w:rsidRPr="00C51AD8" w14:paraId="04B9B35B" w14:textId="77777777" w:rsidTr="007D1C34">
        <w:trPr>
          <w:trHeight w:val="671"/>
        </w:trPr>
        <w:tc>
          <w:tcPr>
            <w:tcW w:w="993" w:type="dxa"/>
            <w:vMerge w:val="restart"/>
            <w:vAlign w:val="center"/>
          </w:tcPr>
          <w:p w14:paraId="73D91745" w14:textId="77777777" w:rsidR="00C51AD8" w:rsidRPr="00C51AD8" w:rsidRDefault="00C51AD8" w:rsidP="00C51AD8">
            <w:pPr>
              <w:shd w:val="clear" w:color="auto" w:fill="FFFFFF"/>
              <w:spacing w:after="240" w:line="240" w:lineRule="auto"/>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spacing w:val="-4"/>
                <w:kern w:val="0"/>
                <w:sz w:val="26"/>
                <w:szCs w:val="26"/>
                <w14:ligatures w14:val="none"/>
              </w:rPr>
              <w:t xml:space="preserve">1. </w:t>
            </w:r>
            <w:r w:rsidRPr="00C51AD8">
              <w:rPr>
                <w:rFonts w:ascii="Times New Roman" w:eastAsia="Times New Roman" w:hAnsi="Times New Roman" w:cs="Times New Roman"/>
                <w:b/>
                <w:kern w:val="0"/>
                <w:sz w:val="26"/>
                <w:szCs w:val="26"/>
                <w14:ligatures w14:val="none"/>
              </w:rPr>
              <w:t>Tính phù hợp của Kế hoạch quản lý kết quả của chương trình</w:t>
            </w:r>
          </w:p>
          <w:p w14:paraId="6A5EB7F6"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b/>
                <w:kern w:val="0"/>
                <w:sz w:val="26"/>
                <w:szCs w:val="26"/>
                <w:lang w:eastAsia="ko-KR"/>
                <w14:ligatures w14:val="none"/>
              </w:rPr>
            </w:pPr>
          </w:p>
        </w:tc>
        <w:tc>
          <w:tcPr>
            <w:tcW w:w="1701" w:type="dxa"/>
          </w:tcPr>
          <w:p w14:paraId="4EC448FC" w14:textId="77777777" w:rsidR="00C51AD8" w:rsidRPr="00C51AD8" w:rsidRDefault="00C51AD8" w:rsidP="00C51AD8">
            <w:pPr>
              <w:widowControl w:val="0"/>
              <w:autoSpaceDE w:val="0"/>
              <w:autoSpaceDN w:val="0"/>
              <w:spacing w:before="276" w:after="0" w:line="240" w:lineRule="auto"/>
              <w:ind w:left="53"/>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1. Việc xác định cụ thể các hạng mục kết quả dài hạn cần theo dõi sau khi chương trình kết thúc</w:t>
            </w:r>
          </w:p>
          <w:p w14:paraId="5B30C59C" w14:textId="77777777" w:rsidR="00C51AD8" w:rsidRPr="00C51AD8" w:rsidRDefault="00C51AD8" w:rsidP="00C51AD8">
            <w:pPr>
              <w:widowControl w:val="0"/>
              <w:autoSpaceDE w:val="0"/>
              <w:autoSpaceDN w:val="0"/>
              <w:spacing w:before="276" w:after="0" w:line="240" w:lineRule="auto"/>
              <w:ind w:left="53"/>
              <w:rPr>
                <w:rFonts w:ascii="Times New Roman" w:eastAsia="Malgun Gothic" w:hAnsi="Times New Roman" w:cs="Times New Roman"/>
                <w:spacing w:val="-5"/>
                <w:kern w:val="0"/>
                <w:sz w:val="26"/>
                <w:szCs w:val="26"/>
                <w:lang w:eastAsia="ko-KR"/>
                <w14:ligatures w14:val="none"/>
              </w:rPr>
            </w:pPr>
          </w:p>
        </w:tc>
        <w:tc>
          <w:tcPr>
            <w:tcW w:w="730" w:type="dxa"/>
          </w:tcPr>
          <w:p w14:paraId="7919D83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0" w:type="dxa"/>
          </w:tcPr>
          <w:p w14:paraId="6F89DC46"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91" w:type="dxa"/>
          </w:tcPr>
          <w:p w14:paraId="16D45F2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6C52CFB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3FF70E3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03EA696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52DB023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36F1CC3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7534C6C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313EA9DB" w14:textId="77777777" w:rsidTr="007D1C34">
        <w:trPr>
          <w:trHeight w:val="1077"/>
        </w:trPr>
        <w:tc>
          <w:tcPr>
            <w:tcW w:w="993" w:type="dxa"/>
            <w:vMerge/>
          </w:tcPr>
          <w:p w14:paraId="63226A6C"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tc>
        <w:tc>
          <w:tcPr>
            <w:tcW w:w="1701" w:type="dxa"/>
          </w:tcPr>
          <w:p w14:paraId="3A598C33" w14:textId="77777777" w:rsidR="00C51AD8" w:rsidRPr="00C51AD8" w:rsidRDefault="00C51AD8" w:rsidP="00C51AD8">
            <w:pPr>
              <w:widowControl w:val="0"/>
              <w:autoSpaceDE w:val="0"/>
              <w:autoSpaceDN w:val="0"/>
              <w:spacing w:before="276" w:after="0" w:line="240" w:lineRule="auto"/>
              <w:ind w:left="53"/>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2. Tính phù hợp của phương pháp giám sát và kiểm chứng về việc ứng dụng kết quả</w:t>
            </w:r>
          </w:p>
          <w:p w14:paraId="186447A3" w14:textId="77777777" w:rsidR="00C51AD8" w:rsidRPr="00C51AD8" w:rsidRDefault="00C51AD8" w:rsidP="00C51AD8">
            <w:pPr>
              <w:widowControl w:val="0"/>
              <w:autoSpaceDE w:val="0"/>
              <w:autoSpaceDN w:val="0"/>
              <w:spacing w:before="276" w:after="0" w:line="240" w:lineRule="auto"/>
              <w:ind w:left="53"/>
              <w:rPr>
                <w:rFonts w:ascii="Times New Roman" w:eastAsia="Malgun Gothic" w:hAnsi="Times New Roman" w:cs="Times New Roman"/>
                <w:spacing w:val="-5"/>
                <w:kern w:val="0"/>
                <w:sz w:val="26"/>
                <w:szCs w:val="26"/>
                <w:lang w:eastAsia="ko-KR"/>
                <w14:ligatures w14:val="none"/>
              </w:rPr>
            </w:pPr>
          </w:p>
        </w:tc>
        <w:tc>
          <w:tcPr>
            <w:tcW w:w="730" w:type="dxa"/>
          </w:tcPr>
          <w:p w14:paraId="5A1CFA2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0" w:type="dxa"/>
          </w:tcPr>
          <w:p w14:paraId="24B57E0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91" w:type="dxa"/>
          </w:tcPr>
          <w:p w14:paraId="61B01CB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3C4B953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3AA74F6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3F9E94D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41BFBA5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735C801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3EAA95B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5191E28F" w14:textId="77777777" w:rsidTr="007D1C34">
        <w:trPr>
          <w:trHeight w:val="1077"/>
        </w:trPr>
        <w:tc>
          <w:tcPr>
            <w:tcW w:w="993" w:type="dxa"/>
            <w:vMerge/>
          </w:tcPr>
          <w:p w14:paraId="4C07139E"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tc>
        <w:tc>
          <w:tcPr>
            <w:tcW w:w="1701" w:type="dxa"/>
          </w:tcPr>
          <w:p w14:paraId="4688852A" w14:textId="77777777" w:rsidR="00C51AD8" w:rsidRPr="00C51AD8" w:rsidRDefault="00C51AD8" w:rsidP="00C51AD8">
            <w:pPr>
              <w:widowControl w:val="0"/>
              <w:autoSpaceDE w:val="0"/>
              <w:autoSpaceDN w:val="0"/>
              <w:spacing w:before="276" w:after="0" w:line="240" w:lineRule="auto"/>
              <w:ind w:left="53"/>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3. Tính phù hợp của việc tổ chức, nhân lực và ngân sách quản lý và sử dụng kết quả chương trình</w:t>
            </w:r>
          </w:p>
          <w:p w14:paraId="7E698441" w14:textId="77777777" w:rsidR="00C51AD8" w:rsidRPr="00C51AD8" w:rsidRDefault="00C51AD8" w:rsidP="00C51AD8">
            <w:pPr>
              <w:widowControl w:val="0"/>
              <w:autoSpaceDE w:val="0"/>
              <w:autoSpaceDN w:val="0"/>
              <w:spacing w:before="276" w:after="0" w:line="240" w:lineRule="auto"/>
              <w:ind w:left="53"/>
              <w:rPr>
                <w:rFonts w:ascii="Times New Roman" w:eastAsia="Malgun Gothic" w:hAnsi="Times New Roman" w:cs="Times New Roman"/>
                <w:spacing w:val="-5"/>
                <w:kern w:val="0"/>
                <w:sz w:val="26"/>
                <w:szCs w:val="26"/>
                <w:lang w:eastAsia="ko-KR"/>
                <w14:ligatures w14:val="none"/>
              </w:rPr>
            </w:pPr>
          </w:p>
        </w:tc>
        <w:tc>
          <w:tcPr>
            <w:tcW w:w="730" w:type="dxa"/>
          </w:tcPr>
          <w:p w14:paraId="3103B65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0" w:type="dxa"/>
          </w:tcPr>
          <w:p w14:paraId="7675E8E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91" w:type="dxa"/>
          </w:tcPr>
          <w:p w14:paraId="2475284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3D9732E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6C881B6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3C90690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0B1A225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04A318B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7FF7695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39DA0A0D" w14:textId="77777777" w:rsidTr="007D1C34">
        <w:trPr>
          <w:trHeight w:val="2438"/>
        </w:trPr>
        <w:tc>
          <w:tcPr>
            <w:tcW w:w="993" w:type="dxa"/>
            <w:vMerge w:val="restart"/>
            <w:vAlign w:val="center"/>
          </w:tcPr>
          <w:p w14:paraId="64AD76C4"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2. Tính phù hợp của Kế hoạch sử dụng kết quả chương trình</w:t>
            </w:r>
          </w:p>
        </w:tc>
        <w:tc>
          <w:tcPr>
            <w:tcW w:w="1701" w:type="dxa"/>
          </w:tcPr>
          <w:p w14:paraId="6DB22FD7" w14:textId="77777777" w:rsidR="00C51AD8" w:rsidRPr="00C51AD8" w:rsidRDefault="00C51AD8" w:rsidP="00C51AD8">
            <w:pPr>
              <w:widowControl w:val="0"/>
              <w:autoSpaceDE w:val="0"/>
              <w:autoSpaceDN w:val="0"/>
              <w:spacing w:before="120" w:after="120" w:line="240" w:lineRule="auto"/>
              <w:ind w:left="51"/>
              <w:contextualSpacing/>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1. Tính phù hợp trong việc xác định và phân tích đối tượng thụ hưởng chương trình, đối tượng sử dụng kết quả chương trình</w:t>
            </w:r>
          </w:p>
        </w:tc>
        <w:tc>
          <w:tcPr>
            <w:tcW w:w="730" w:type="dxa"/>
          </w:tcPr>
          <w:p w14:paraId="67E247D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0" w:type="dxa"/>
          </w:tcPr>
          <w:p w14:paraId="6EEBAD6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91" w:type="dxa"/>
          </w:tcPr>
          <w:p w14:paraId="6267D9C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451B6CB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4826306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7C1C82D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6CD34EC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0181699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5CBC2B6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1979D798" w14:textId="77777777" w:rsidTr="007D1C34">
        <w:trPr>
          <w:trHeight w:val="1077"/>
        </w:trPr>
        <w:tc>
          <w:tcPr>
            <w:tcW w:w="993" w:type="dxa"/>
            <w:vMerge/>
          </w:tcPr>
          <w:p w14:paraId="7CC06EC8"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tc>
        <w:tc>
          <w:tcPr>
            <w:tcW w:w="1701" w:type="dxa"/>
          </w:tcPr>
          <w:p w14:paraId="7D66FB98" w14:textId="77777777" w:rsidR="00C51AD8" w:rsidRPr="00C51AD8" w:rsidRDefault="00C51AD8" w:rsidP="00C51AD8">
            <w:pPr>
              <w:widowControl w:val="0"/>
              <w:autoSpaceDE w:val="0"/>
              <w:autoSpaceDN w:val="0"/>
              <w:spacing w:before="120" w:after="0" w:line="240" w:lineRule="auto"/>
              <w:ind w:left="51"/>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2. Tính phù hợp của phương án liên kết cung-cầu</w:t>
            </w:r>
          </w:p>
        </w:tc>
        <w:tc>
          <w:tcPr>
            <w:tcW w:w="730" w:type="dxa"/>
          </w:tcPr>
          <w:p w14:paraId="72CEE9A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0" w:type="dxa"/>
          </w:tcPr>
          <w:p w14:paraId="06E7B4F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91" w:type="dxa"/>
          </w:tcPr>
          <w:p w14:paraId="0216523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2D5C730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4EB4A63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035A377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370ED11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4E78E2D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0EA2E00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6DF4C895" w14:textId="77777777" w:rsidTr="007D1C34">
        <w:trPr>
          <w:trHeight w:val="1134"/>
        </w:trPr>
        <w:tc>
          <w:tcPr>
            <w:tcW w:w="993" w:type="dxa"/>
            <w:vMerge/>
          </w:tcPr>
          <w:p w14:paraId="7250B4A3"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tc>
        <w:tc>
          <w:tcPr>
            <w:tcW w:w="1701" w:type="dxa"/>
          </w:tcPr>
          <w:p w14:paraId="1D2EC9ED" w14:textId="77777777" w:rsidR="00C51AD8" w:rsidRPr="00C51AD8" w:rsidRDefault="00C51AD8" w:rsidP="00C51AD8">
            <w:pPr>
              <w:widowControl w:val="0"/>
              <w:autoSpaceDE w:val="0"/>
              <w:autoSpaceDN w:val="0"/>
              <w:spacing w:before="120" w:after="0" w:line="240" w:lineRule="auto"/>
              <w:ind w:left="51"/>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3. Tính phù hợp của hoạt động quảng bá kết quả</w:t>
            </w:r>
          </w:p>
        </w:tc>
        <w:tc>
          <w:tcPr>
            <w:tcW w:w="730" w:type="dxa"/>
          </w:tcPr>
          <w:p w14:paraId="2705548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0" w:type="dxa"/>
          </w:tcPr>
          <w:p w14:paraId="12897BB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91" w:type="dxa"/>
          </w:tcPr>
          <w:p w14:paraId="3F5B004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2127835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03E71DC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546E9F2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32DC940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5327A9D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33AC242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393168BA" w14:textId="77777777" w:rsidTr="007D1C34">
        <w:trPr>
          <w:trHeight w:val="3638"/>
        </w:trPr>
        <w:tc>
          <w:tcPr>
            <w:tcW w:w="993" w:type="dxa"/>
          </w:tcPr>
          <w:p w14:paraId="62BFEE18"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781DF332"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3007B542" w14:textId="77777777" w:rsidR="00C51AD8" w:rsidRPr="00C51AD8" w:rsidRDefault="00C51AD8" w:rsidP="00C51AD8">
            <w:pPr>
              <w:spacing w:after="0" w:line="240" w:lineRule="auto"/>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bCs/>
                <w:kern w:val="0"/>
                <w:sz w:val="26"/>
                <w:szCs w:val="26"/>
                <w14:ligatures w14:val="none"/>
              </w:rPr>
              <w:t>3. Tính phù hợp của Kế hoạch đánh giá tác động chương trình</w:t>
            </w:r>
          </w:p>
        </w:tc>
        <w:tc>
          <w:tcPr>
            <w:tcW w:w="1701" w:type="dxa"/>
          </w:tcPr>
          <w:p w14:paraId="32C174A0" w14:textId="77777777" w:rsidR="00C51AD8" w:rsidRPr="00C51AD8" w:rsidRDefault="00C51AD8" w:rsidP="00C51AD8">
            <w:pPr>
              <w:widowControl w:val="0"/>
              <w:autoSpaceDE w:val="0"/>
              <w:autoSpaceDN w:val="0"/>
              <w:spacing w:before="120" w:after="120" w:line="240" w:lineRule="auto"/>
              <w:ind w:right="28"/>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kern w:val="0"/>
                <w:sz w:val="26"/>
                <w:szCs w:val="26"/>
                <w:lang w:eastAsia="ko-KR"/>
                <w14:ligatures w14:val="none"/>
              </w:rPr>
              <w:t>Tính phù hợp về thời gian thực hiện đánh giá, phương pháp phương pháp dự kiến được sử dụng cho việc đánh giá tác động, cơ quan, đơn vị chuyên trách tổ chức thực hiện đánh giá tác động</w:t>
            </w:r>
          </w:p>
        </w:tc>
        <w:tc>
          <w:tcPr>
            <w:tcW w:w="730" w:type="dxa"/>
          </w:tcPr>
          <w:p w14:paraId="42A3FB3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0" w:type="dxa"/>
          </w:tcPr>
          <w:p w14:paraId="27E82AD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91" w:type="dxa"/>
          </w:tcPr>
          <w:p w14:paraId="10C0621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3F80842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405A4D3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635125A6"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3B1E360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2" w:type="dxa"/>
          </w:tcPr>
          <w:p w14:paraId="110AC95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733" w:type="dxa"/>
          </w:tcPr>
          <w:p w14:paraId="65DBB81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bl>
    <w:p w14:paraId="378B6769" w14:textId="77777777" w:rsidR="00C51AD8" w:rsidRPr="00C51AD8" w:rsidRDefault="00C51AD8" w:rsidP="00C51AD8">
      <w:pPr>
        <w:widowControl w:val="0"/>
        <w:autoSpaceDE w:val="0"/>
        <w:autoSpaceDN w:val="0"/>
        <w:spacing w:after="100" w:afterAutospacing="1" w:line="240" w:lineRule="auto"/>
        <w:ind w:right="72"/>
        <w:outlineLvl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p>
    <w:p w14:paraId="7A0AF7B0" w14:textId="77777777" w:rsidR="00C51AD8" w:rsidRPr="00C51AD8" w:rsidRDefault="00C51AD8" w:rsidP="00C51AD8">
      <w:pPr>
        <w:widowControl w:val="0"/>
        <w:autoSpaceDE w:val="0"/>
        <w:autoSpaceDN w:val="0"/>
        <w:spacing w:after="100" w:afterAutospacing="1" w:line="240" w:lineRule="auto"/>
        <w:ind w:right="72"/>
        <w:jc w:val="both"/>
        <w:outlineLvl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 xml:space="preserve">IV. KẾT LUẬN </w:t>
      </w:r>
      <w:r w:rsidRPr="00C51AD8">
        <w:rPr>
          <w:rFonts w:ascii="Times New Roman" w:eastAsia="Times New Roman" w:hAnsi="Times New Roman" w:cs="Times New Roman"/>
          <w:i/>
          <w:iCs/>
          <w:kern w:val="0"/>
          <w:sz w:val="26"/>
          <w:szCs w:val="26"/>
          <w14:ligatures w14:val="none"/>
        </w:rPr>
        <w:t>(tổng hợp lại các kết quả đánh giá theo từng nội dung, đối với kết quả thực hiện chương trình nêu rõ chương trình đạt/không đạt được mục tiêu tổng quát, đối với kế hoạch quản lý và sử dụng kết quả chương trình nêu rõ kế hoạch là phù hợp/không phù hợp)</w:t>
      </w:r>
      <w:r w:rsidRPr="00C51AD8">
        <w:rPr>
          <w:rFonts w:ascii="Times New Roman" w:eastAsia="Times New Roman" w:hAnsi="Times New Roman" w:cs="Times New Roman"/>
          <w:b/>
          <w:bCs/>
          <w:kern w:val="0"/>
          <w:sz w:val="26"/>
          <w:szCs w:val="26"/>
          <w14:ligatures w14:val="none"/>
        </w:rPr>
        <w:t xml:space="preserve"> </w:t>
      </w:r>
    </w:p>
    <w:p w14:paraId="11CD2542" w14:textId="77777777" w:rsidR="00C51AD8" w:rsidRPr="00C51AD8" w:rsidRDefault="00C51AD8" w:rsidP="00C51AD8">
      <w:pPr>
        <w:widowControl w:val="0"/>
        <w:autoSpaceDE w:val="0"/>
        <w:autoSpaceDN w:val="0"/>
        <w:spacing w:after="100" w:afterAutospacing="1" w:line="240" w:lineRule="auto"/>
        <w:ind w:right="72"/>
        <w:jc w:val="right"/>
        <w:outlineLvl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 CHƯƠNG TRÌNH </w:t>
      </w:r>
    </w:p>
    <w:p w14:paraId="061B1472" w14:textId="77777777" w:rsidR="00C51AD8" w:rsidRPr="00C51AD8" w:rsidRDefault="00C51AD8" w:rsidP="00C51AD8">
      <w:pPr>
        <w:widowControl w:val="0"/>
        <w:autoSpaceDE w:val="0"/>
        <w:autoSpaceDN w:val="0"/>
        <w:spacing w:after="100" w:afterAutospacing="1" w:line="240" w:lineRule="auto"/>
        <w:ind w:left="1860"/>
        <w:jc w:val="center"/>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57EC071F" w14:textId="77777777" w:rsidR="00C51AD8" w:rsidRPr="00C51AD8" w:rsidRDefault="00C51AD8" w:rsidP="00C51AD8">
      <w:pPr>
        <w:spacing w:line="259" w:lineRule="auto"/>
        <w:rPr>
          <w:rFonts w:ascii="Times New Roman" w:eastAsia="Times New Roman" w:hAnsi="Times New Roman" w:cs="Times New Roman"/>
          <w:i/>
          <w:spacing w:val="-4"/>
          <w:kern w:val="0"/>
          <w:sz w:val="26"/>
          <w:szCs w:val="26"/>
          <w:lang w:val="vi"/>
          <w14:ligatures w14:val="none"/>
        </w:rPr>
      </w:pPr>
      <w:r w:rsidRPr="00C51AD8">
        <w:rPr>
          <w:rFonts w:ascii="Times New Roman" w:eastAsia="Times New Roman" w:hAnsi="Times New Roman" w:cs="Times New Roman"/>
          <w:i/>
          <w:spacing w:val="-4"/>
          <w:kern w:val="0"/>
          <w:sz w:val="26"/>
          <w:szCs w:val="26"/>
          <w:lang w:val="vi"/>
          <w14:ligatures w14:val="none"/>
        </w:rPr>
        <w:br w:type="page"/>
      </w:r>
    </w:p>
    <w:p w14:paraId="14DA0276" w14:textId="77777777" w:rsidR="00C51AD8" w:rsidRPr="00C51AD8" w:rsidRDefault="00C51AD8" w:rsidP="00C51AD8">
      <w:pPr>
        <w:spacing w:before="120" w:line="259" w:lineRule="auto"/>
        <w:jc w:val="right"/>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 xml:space="preserve">BM-CT-10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8"/>
        <w:gridCol w:w="6117"/>
      </w:tblGrid>
      <w:tr w:rsidR="00C51AD8" w:rsidRPr="00C51AD8" w14:paraId="698FBE9E" w14:textId="77777777" w:rsidTr="007D1C34">
        <w:trPr>
          <w:tblCellSpacing w:w="0" w:type="dxa"/>
        </w:trPr>
        <w:tc>
          <w:tcPr>
            <w:tcW w:w="1748" w:type="pct"/>
            <w:shd w:val="clear" w:color="auto" w:fill="FFFFFF"/>
            <w:tcMar>
              <w:top w:w="0" w:type="dxa"/>
              <w:left w:w="108" w:type="dxa"/>
              <w:bottom w:w="0" w:type="dxa"/>
              <w:right w:w="108" w:type="dxa"/>
            </w:tcMar>
            <w:hideMark/>
          </w:tcPr>
          <w:p w14:paraId="0A9D2650"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49D37C71"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 </w:t>
            </w:r>
          </w:p>
          <w:p w14:paraId="5159C96D"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7C913449"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77B77F65" w14:textId="77777777" w:rsidTr="007D1C34">
        <w:trPr>
          <w:tblCellSpacing w:w="0" w:type="dxa"/>
        </w:trPr>
        <w:tc>
          <w:tcPr>
            <w:tcW w:w="1748" w:type="pct"/>
            <w:shd w:val="clear" w:color="auto" w:fill="FFFFFF"/>
            <w:tcMar>
              <w:top w:w="0" w:type="dxa"/>
              <w:left w:w="108" w:type="dxa"/>
              <w:bottom w:w="0" w:type="dxa"/>
              <w:right w:w="108" w:type="dxa"/>
            </w:tcMar>
            <w:hideMark/>
          </w:tcPr>
          <w:p w14:paraId="4A909508"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27B22162"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559F3AE1"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58A2A6DF" w14:textId="77777777" w:rsidR="00C51AD8" w:rsidRPr="00C51AD8" w:rsidRDefault="00C51AD8" w:rsidP="00C51AD8">
      <w:pPr>
        <w:spacing w:after="0" w:line="240" w:lineRule="auto"/>
        <w:jc w:val="center"/>
        <w:rPr>
          <w:rFonts w:ascii="Times New Roman" w:eastAsia="Calibri" w:hAnsi="Times New Roman" w:cs="Times New Roman"/>
          <w:b/>
          <w:kern w:val="0"/>
          <w:sz w:val="26"/>
          <w:szCs w:val="26"/>
          <w14:ligatures w14:val="none"/>
        </w:rPr>
      </w:pPr>
      <w:r w:rsidRPr="00C51AD8">
        <w:rPr>
          <w:rFonts w:ascii="Times New Roman" w:eastAsia="Calibri" w:hAnsi="Times New Roman" w:cs="Times New Roman"/>
          <w:b/>
          <w:kern w:val="0"/>
          <w:sz w:val="26"/>
          <w:szCs w:val="26"/>
          <w14:ligatures w14:val="none"/>
        </w:rPr>
        <w:t>BÁO CÁO QUẢN LÝ VÀ SỬ DỤNG KẾT QUẢ CHƯƠNG TRÌNH</w:t>
      </w:r>
    </w:p>
    <w:p w14:paraId="72E8B0BF" w14:textId="77777777" w:rsidR="00C51AD8" w:rsidRPr="00C51AD8" w:rsidRDefault="00C51AD8" w:rsidP="00C51AD8">
      <w:pPr>
        <w:spacing w:after="0" w:line="240" w:lineRule="auto"/>
        <w:rPr>
          <w:rFonts w:ascii="Times New Roman" w:eastAsia="Calibri" w:hAnsi="Times New Roman" w:cs="Times New Roman"/>
          <w:b/>
          <w:kern w:val="0"/>
          <w:sz w:val="26"/>
          <w:szCs w:val="26"/>
          <w14:ligatures w14:val="none"/>
        </w:rPr>
      </w:pPr>
    </w:p>
    <w:p w14:paraId="63D17344"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753FD67C"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Tên chương trình:</w:t>
      </w:r>
      <w:r w:rsidRPr="00C51AD8">
        <w:rPr>
          <w:rFonts w:ascii="Times New Roman" w:eastAsia="Times New Roman" w:hAnsi="Times New Roman" w:cs="Times New Roman"/>
          <w:b/>
          <w:bCs/>
          <w:kern w:val="0"/>
          <w:sz w:val="26"/>
          <w:szCs w:val="26"/>
          <w14:ligatures w14:val="none"/>
        </w:rPr>
        <w:t xml:space="preserve"> </w:t>
      </w:r>
    </w:p>
    <w:p w14:paraId="2D144AA2"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Loại hình chương trình </w:t>
      </w:r>
    </w:p>
    <w:p w14:paraId="7E7FFEC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của bộ, cơ quan ngang bộ, cơ quan thuộc Chính phủ, cơ quan khác ở trung ương và Ủy ban nhân dân cấp tỉnh </w:t>
      </w:r>
    </w:p>
    <w:p w14:paraId="0F5E98B3"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w:t>
      </w:r>
    </w:p>
    <w:p w14:paraId="3B14D4A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đặc biệt </w:t>
      </w:r>
    </w:p>
    <w:p w14:paraId="2930064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phát triển công nghệ chiến lược </w:t>
      </w:r>
    </w:p>
    <w:p w14:paraId="326CCCC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Cơ quan chủ trì quản lý chương trình</w:t>
      </w:r>
      <w:r w:rsidRPr="00C51AD8">
        <w:rPr>
          <w:rFonts w:ascii="Times New Roman" w:eastAsia="Times New Roman" w:hAnsi="Times New Roman" w:cs="Times New Roman"/>
          <w:b/>
          <w:bCs/>
          <w:kern w:val="0"/>
          <w:sz w:val="26"/>
          <w:szCs w:val="26"/>
          <w14:ligatures w14:val="none"/>
        </w:rPr>
        <w:t>:</w:t>
      </w:r>
      <w:r w:rsidRPr="00C51AD8">
        <w:rPr>
          <w:rFonts w:ascii="Times New Roman" w:eastAsia="Times New Roman" w:hAnsi="Times New Roman" w:cs="Times New Roman"/>
          <w:kern w:val="0"/>
          <w:sz w:val="26"/>
          <w:szCs w:val="26"/>
          <w14:ligatures w14:val="none"/>
        </w:rPr>
        <w:t>.</w:t>
      </w:r>
    </w:p>
    <w:p w14:paraId="12F9782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4. Cơ quan phối hợp: </w:t>
      </w:r>
    </w:p>
    <w:p w14:paraId="0782C23E"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 tháng (từ ………. đến ………) </w:t>
      </w:r>
    </w:p>
    <w:p w14:paraId="3E626AB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Tổng kinh phí thực hiện: …………. tỷ đồng</w:t>
      </w:r>
    </w:p>
    <w:p w14:paraId="60A5A090"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nguồn vốn: </w:t>
      </w:r>
    </w:p>
    <w:p w14:paraId="4D0D8E3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Ngân sách nhà nước: ……………………….  %</w:t>
      </w:r>
    </w:p>
    <w:p w14:paraId="1C161FB7"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Ngoài ngân sách nhà nước</w:t>
      </w:r>
      <w:r w:rsidRPr="00C51AD8">
        <w:rPr>
          <w:rFonts w:ascii="Times New Roman" w:eastAsia="Times New Roman" w:hAnsi="Times New Roman" w:cs="Times New Roman"/>
          <w:kern w:val="0"/>
          <w:sz w:val="26"/>
          <w:szCs w:val="26"/>
          <w:vertAlign w:val="superscript"/>
          <w14:ligatures w14:val="none"/>
        </w:rPr>
        <w:footnoteReference w:id="28"/>
      </w:r>
      <w:r w:rsidRPr="00C51AD8">
        <w:rPr>
          <w:rFonts w:ascii="Times New Roman" w:eastAsia="Times New Roman" w:hAnsi="Times New Roman" w:cs="Times New Roman"/>
          <w:kern w:val="0"/>
          <w:sz w:val="26"/>
          <w:szCs w:val="26"/>
          <w14:ligatures w14:val="none"/>
        </w:rPr>
        <w:t xml:space="preserve">: ………………… %  </w:t>
      </w:r>
    </w:p>
    <w:p w14:paraId="17CB5E63" w14:textId="77777777" w:rsidR="00C51AD8" w:rsidRPr="00C51AD8" w:rsidRDefault="00C51AD8" w:rsidP="00C51AD8">
      <w:pPr>
        <w:spacing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br w:type="page"/>
      </w:r>
    </w:p>
    <w:p w14:paraId="6FF0CA90"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0397E4E9" w14:textId="77777777" w:rsidR="00C51AD8" w:rsidRPr="00C51AD8" w:rsidRDefault="00C51AD8" w:rsidP="00C51AD8">
      <w:pPr>
        <w:spacing w:before="120" w:after="240" w:line="240" w:lineRule="auto"/>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QUÁ TRÌNH THỰC HIỆN KẾ HOẠCH QUẢN LÝ VÀ SỬ DỤNG KẾT QUẢ CỦA CHƯƠNG TRÌNH</w:t>
      </w:r>
    </w:p>
    <w:p w14:paraId="75357603" w14:textId="77777777" w:rsidR="00C51AD8" w:rsidRPr="00C51AD8" w:rsidRDefault="00C51AD8" w:rsidP="00C51AD8">
      <w:pPr>
        <w:spacing w:before="120" w:after="24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1. Quản lý kết quả</w:t>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i/>
          <w:iCs/>
          <w:kern w:val="0"/>
          <w:sz w:val="26"/>
          <w:szCs w:val="26"/>
          <w14:ligatures w14:val="none"/>
        </w:rPr>
        <w:t xml:space="preserve">(phương thức theo dõi các kết quả dài hạn theo kế hoạch, ví dụ: trích xuất dữ liệu, khảo sát, phỏng vấn sâu, v.v)  </w:t>
      </w:r>
    </w:p>
    <w:tbl>
      <w:tblPr>
        <w:tblStyle w:val="TableGrid4"/>
        <w:tblW w:w="0" w:type="auto"/>
        <w:tblLook w:val="04A0" w:firstRow="1" w:lastRow="0" w:firstColumn="1" w:lastColumn="0" w:noHBand="0" w:noVBand="1"/>
      </w:tblPr>
      <w:tblGrid>
        <w:gridCol w:w="2155"/>
        <w:gridCol w:w="3652"/>
        <w:gridCol w:w="3588"/>
      </w:tblGrid>
      <w:tr w:rsidR="00C51AD8" w:rsidRPr="00C51AD8" w14:paraId="72E4E7D2" w14:textId="77777777" w:rsidTr="007D1C34">
        <w:tc>
          <w:tcPr>
            <w:tcW w:w="2155" w:type="dxa"/>
          </w:tcPr>
          <w:p w14:paraId="1EFD5A36"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Kết quả cần theo dõi, khảo sát</w:t>
            </w:r>
          </w:p>
        </w:tc>
        <w:tc>
          <w:tcPr>
            <w:tcW w:w="3652" w:type="dxa"/>
          </w:tcPr>
          <w:p w14:paraId="787A8CAD"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Hoạt động theo dõi</w:t>
            </w:r>
          </w:p>
          <w:p w14:paraId="1073B87E" w14:textId="77777777" w:rsidR="00C51AD8" w:rsidRPr="00C51AD8" w:rsidRDefault="00C51AD8" w:rsidP="00C51AD8">
            <w:pPr>
              <w:jc w:val="center"/>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(nội dung cần theo dõi, tần suất theo dõi, người thực hiện)</w:t>
            </w:r>
          </w:p>
        </w:tc>
        <w:tc>
          <w:tcPr>
            <w:tcW w:w="3588" w:type="dxa"/>
          </w:tcPr>
          <w:p w14:paraId="42798620" w14:textId="77777777" w:rsidR="00C51AD8" w:rsidRPr="00C51AD8" w:rsidRDefault="00C51AD8" w:rsidP="00C51AD8">
            <w:pPr>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Hoạt động khảo sát</w:t>
            </w:r>
          </w:p>
          <w:p w14:paraId="4B1B56FC" w14:textId="77777777" w:rsidR="00C51AD8" w:rsidRPr="00C51AD8" w:rsidRDefault="00C51AD8" w:rsidP="00C51AD8">
            <w:pPr>
              <w:jc w:val="center"/>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(người khảo sát, phương án khảo sát)</w:t>
            </w:r>
          </w:p>
        </w:tc>
      </w:tr>
      <w:tr w:rsidR="00C51AD8" w:rsidRPr="00C51AD8" w14:paraId="339BE6C7" w14:textId="77777777" w:rsidTr="007D1C34">
        <w:tc>
          <w:tcPr>
            <w:tcW w:w="2155" w:type="dxa"/>
          </w:tcPr>
          <w:p w14:paraId="529E612B" w14:textId="77777777" w:rsidR="00C51AD8" w:rsidRPr="00C51AD8" w:rsidRDefault="00C51AD8" w:rsidP="00C51AD8">
            <w:pPr>
              <w:jc w:val="center"/>
              <w:rPr>
                <w:rFonts w:ascii="Times New Roman" w:eastAsia="Times New Roman" w:hAnsi="Times New Roman" w:cs="Times New Roman"/>
                <w:b/>
                <w:bCs/>
                <w:color w:val="4472C4"/>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(1)</w:t>
            </w:r>
          </w:p>
        </w:tc>
        <w:tc>
          <w:tcPr>
            <w:tcW w:w="3652" w:type="dxa"/>
          </w:tcPr>
          <w:p w14:paraId="21028E75" w14:textId="77777777" w:rsidR="00C51AD8" w:rsidRPr="00C51AD8" w:rsidRDefault="00C51AD8" w:rsidP="00C51AD8">
            <w:pPr>
              <w:jc w:val="center"/>
              <w:rPr>
                <w:rFonts w:ascii="Times New Roman" w:eastAsia="Times New Roman" w:hAnsi="Times New Roman" w:cs="Times New Roman"/>
                <w:b/>
                <w:bCs/>
                <w:color w:val="4472C4"/>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(2)</w:t>
            </w:r>
          </w:p>
        </w:tc>
        <w:tc>
          <w:tcPr>
            <w:tcW w:w="3588" w:type="dxa"/>
          </w:tcPr>
          <w:p w14:paraId="7A1FDE31" w14:textId="77777777" w:rsidR="00C51AD8" w:rsidRPr="00C51AD8" w:rsidRDefault="00C51AD8" w:rsidP="00C51AD8">
            <w:pPr>
              <w:jc w:val="center"/>
              <w:rPr>
                <w:rFonts w:ascii="Times New Roman" w:eastAsia="Times New Roman" w:hAnsi="Times New Roman" w:cs="Times New Roman"/>
                <w:b/>
                <w:bCs/>
                <w:color w:val="4472C4"/>
                <w:kern w:val="0"/>
                <w:sz w:val="26"/>
                <w:szCs w:val="26"/>
                <w14:ligatures w14:val="none"/>
              </w:rPr>
            </w:pPr>
            <w:r w:rsidRPr="00C51AD8">
              <w:rPr>
                <w:rFonts w:ascii="Times New Roman" w:eastAsia="Times New Roman" w:hAnsi="Times New Roman" w:cs="Times New Roman"/>
                <w:b/>
                <w:bCs/>
                <w:color w:val="4472C4"/>
                <w:kern w:val="0"/>
                <w:sz w:val="26"/>
                <w:szCs w:val="26"/>
                <w14:ligatures w14:val="none"/>
              </w:rPr>
              <w:t>(3)</w:t>
            </w:r>
          </w:p>
        </w:tc>
      </w:tr>
      <w:tr w:rsidR="00C51AD8" w:rsidRPr="00C51AD8" w14:paraId="5B089854" w14:textId="77777777" w:rsidTr="007D1C34">
        <w:tc>
          <w:tcPr>
            <w:tcW w:w="2155" w:type="dxa"/>
          </w:tcPr>
          <w:p w14:paraId="7EF12633" w14:textId="77777777" w:rsidR="00C51AD8" w:rsidRPr="00C51AD8" w:rsidRDefault="00C51AD8" w:rsidP="00C51AD8">
            <w:pPr>
              <w:rPr>
                <w:rFonts w:ascii="Times New Roman" w:eastAsia="Times New Roman" w:hAnsi="Times New Roman" w:cs="Times New Roman"/>
                <w:kern w:val="0"/>
                <w:sz w:val="26"/>
                <w:szCs w:val="26"/>
                <w14:ligatures w14:val="none"/>
              </w:rPr>
            </w:pPr>
          </w:p>
        </w:tc>
        <w:tc>
          <w:tcPr>
            <w:tcW w:w="3652" w:type="dxa"/>
          </w:tcPr>
          <w:p w14:paraId="04535E6E" w14:textId="77777777" w:rsidR="00C51AD8" w:rsidRPr="00C51AD8" w:rsidRDefault="00C51AD8" w:rsidP="00C51AD8">
            <w:pPr>
              <w:rPr>
                <w:rFonts w:ascii="Times New Roman" w:eastAsia="Times New Roman" w:hAnsi="Times New Roman" w:cs="Times New Roman"/>
                <w:kern w:val="0"/>
                <w:sz w:val="26"/>
                <w:szCs w:val="26"/>
                <w14:ligatures w14:val="none"/>
              </w:rPr>
            </w:pPr>
          </w:p>
        </w:tc>
        <w:tc>
          <w:tcPr>
            <w:tcW w:w="3588" w:type="dxa"/>
          </w:tcPr>
          <w:p w14:paraId="0D5A44A8" w14:textId="77777777" w:rsidR="00C51AD8" w:rsidRPr="00C51AD8" w:rsidRDefault="00C51AD8" w:rsidP="00C51AD8">
            <w:pPr>
              <w:rPr>
                <w:rFonts w:ascii="Times New Roman" w:eastAsia="Times New Roman" w:hAnsi="Times New Roman" w:cs="Times New Roman"/>
                <w:kern w:val="0"/>
                <w:sz w:val="26"/>
                <w:szCs w:val="26"/>
                <w14:ligatures w14:val="none"/>
              </w:rPr>
            </w:pPr>
          </w:p>
        </w:tc>
      </w:tr>
    </w:tbl>
    <w:p w14:paraId="73C8AA4D"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743A395D" w14:textId="77777777" w:rsidR="00C51AD8" w:rsidRPr="00C51AD8" w:rsidRDefault="00C51AD8" w:rsidP="00C51AD8">
      <w:pPr>
        <w:spacing w:after="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Hướng dẫn cách ghi:</w:t>
      </w:r>
    </w:p>
    <w:p w14:paraId="78B7AC7A"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 xml:space="preserve">- </w:t>
      </w:r>
      <w:r w:rsidRPr="00C51AD8">
        <w:rPr>
          <w:rFonts w:ascii="Times New Roman" w:eastAsia="Times New Roman" w:hAnsi="Times New Roman" w:cs="Times New Roman"/>
          <w:b/>
          <w:bCs/>
          <w:color w:val="4472C4"/>
          <w:kern w:val="0"/>
          <w:sz w:val="26"/>
          <w:szCs w:val="26"/>
          <w:lang w:val="vi"/>
          <w14:ligatures w14:val="none"/>
        </w:rPr>
        <w:t>(1)</w:t>
      </w:r>
      <w:r w:rsidRPr="00C51AD8">
        <w:rPr>
          <w:rFonts w:ascii="Times New Roman" w:eastAsia="Times New Roman" w:hAnsi="Times New Roman" w:cs="Times New Roman"/>
          <w:kern w:val="0"/>
          <w:sz w:val="26"/>
          <w:szCs w:val="26"/>
          <w:lang w:val="vi"/>
          <w14:ligatures w14:val="none"/>
        </w:rPr>
        <w:t xml:space="preserve">: Ghi loại kết quả dài hạn </w:t>
      </w:r>
      <w:r w:rsidRPr="00C51AD8">
        <w:rPr>
          <w:rFonts w:ascii="Times New Roman" w:eastAsia="Times New Roman" w:hAnsi="Times New Roman" w:cs="Times New Roman"/>
          <w:kern w:val="0"/>
          <w:sz w:val="26"/>
          <w:szCs w:val="26"/>
          <w14:ligatures w14:val="none"/>
        </w:rPr>
        <w:t>theo Kế hoạch quản lý và sử dụng kết quả</w:t>
      </w:r>
      <w:r w:rsidRPr="00C51AD8">
        <w:rPr>
          <w:rFonts w:ascii="Times New Roman" w:eastAsia="Times New Roman" w:hAnsi="Times New Roman" w:cs="Times New Roman"/>
          <w:kern w:val="0"/>
          <w:sz w:val="26"/>
          <w:szCs w:val="26"/>
          <w:lang w:val="vi"/>
          <w14:ligatures w14:val="none"/>
        </w:rPr>
        <w:t xml:space="preserve">, có thể dựa trên các chỉ số đã được chọn để đo lường kết quả chương trình (trong suốt quá trình thực hiện chương trình) hoặc thiết lập các chỉ số mới phù hợp với giai đoạn sau khi chương trình kết thúc; một số kết quả dài hạn cần được </w:t>
      </w:r>
      <w:r w:rsidRPr="00C51AD8">
        <w:rPr>
          <w:rFonts w:ascii="Times New Roman" w:eastAsia="Times New Roman" w:hAnsi="Times New Roman" w:cs="Times New Roman"/>
          <w:kern w:val="0"/>
          <w:sz w:val="26"/>
          <w:szCs w:val="26"/>
          <w14:ligatures w14:val="none"/>
        </w:rPr>
        <w:t>theo dõi</w:t>
      </w:r>
      <w:r w:rsidRPr="00C51AD8">
        <w:rPr>
          <w:rFonts w:ascii="Times New Roman" w:eastAsia="Times New Roman" w:hAnsi="Times New Roman" w:cs="Times New Roman"/>
          <w:kern w:val="0"/>
          <w:sz w:val="26"/>
          <w:szCs w:val="26"/>
          <w:lang w:val="vi"/>
          <w14:ligatures w14:val="none"/>
        </w:rPr>
        <w:t xml:space="preserve"> bằng khảo sát. </w:t>
      </w:r>
    </w:p>
    <w:p w14:paraId="3960C2BA"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 xml:space="preserve">- </w:t>
      </w:r>
      <w:r w:rsidRPr="00C51AD8">
        <w:rPr>
          <w:rFonts w:ascii="Times New Roman" w:eastAsia="Times New Roman" w:hAnsi="Times New Roman" w:cs="Times New Roman"/>
          <w:b/>
          <w:bCs/>
          <w:color w:val="4472C4"/>
          <w:kern w:val="0"/>
          <w:sz w:val="26"/>
          <w:szCs w:val="26"/>
          <w:lang w:val="vi"/>
          <w14:ligatures w14:val="none"/>
        </w:rPr>
        <w:t>(2)</w:t>
      </w:r>
      <w:r w:rsidRPr="00C51AD8">
        <w:rPr>
          <w:rFonts w:ascii="Times New Roman" w:eastAsia="Times New Roman" w:hAnsi="Times New Roman" w:cs="Times New Roman"/>
          <w:kern w:val="0"/>
          <w:sz w:val="26"/>
          <w:szCs w:val="26"/>
          <w:lang w:val="vi"/>
          <w14:ligatures w14:val="none"/>
        </w:rPr>
        <w:t>:</w:t>
      </w:r>
      <w:r w:rsidRPr="00C51AD8">
        <w:rPr>
          <w:rFonts w:ascii="Times New Roman" w:eastAsia="Times New Roman" w:hAnsi="Times New Roman" w:cs="Times New Roman"/>
          <w:b/>
          <w:bCs/>
          <w:color w:val="4472C4"/>
          <w:kern w:val="0"/>
          <w:sz w:val="26"/>
          <w:szCs w:val="26"/>
          <w:lang w:val="vi"/>
          <w14:ligatures w14:val="none"/>
        </w:rPr>
        <w:t xml:space="preserve"> </w:t>
      </w:r>
      <w:r w:rsidRPr="00C51AD8">
        <w:rPr>
          <w:rFonts w:ascii="Times New Roman" w:eastAsia="Times New Roman" w:hAnsi="Times New Roman" w:cs="Times New Roman"/>
          <w:kern w:val="0"/>
          <w:sz w:val="26"/>
          <w:szCs w:val="26"/>
          <w:lang w:val="vi"/>
          <w14:ligatures w14:val="none"/>
        </w:rPr>
        <w:t xml:space="preserve">Ghi rõ </w:t>
      </w:r>
      <w:r w:rsidRPr="00C51AD8">
        <w:rPr>
          <w:rFonts w:ascii="Times New Roman" w:eastAsia="Times New Roman" w:hAnsi="Times New Roman" w:cs="Times New Roman"/>
          <w:kern w:val="0"/>
          <w:sz w:val="26"/>
          <w:szCs w:val="26"/>
          <w14:ligatures w14:val="none"/>
        </w:rPr>
        <w:t>hoạt động</w:t>
      </w:r>
      <w:r w:rsidRPr="00C51AD8">
        <w:rPr>
          <w:rFonts w:ascii="Times New Roman" w:eastAsia="Times New Roman" w:hAnsi="Times New Roman" w:cs="Times New Roman"/>
          <w:kern w:val="0"/>
          <w:sz w:val="26"/>
          <w:szCs w:val="26"/>
          <w:lang w:val="vi"/>
          <w14:ligatures w14:val="none"/>
        </w:rPr>
        <w:t xml:space="preserve"> theo dõi, tần suất theo dõi, đơn vị/người theo dõi, kiểm chứng</w:t>
      </w:r>
      <w:r w:rsidRPr="00C51AD8">
        <w:rPr>
          <w:rFonts w:ascii="Times New Roman" w:eastAsia="Times New Roman" w:hAnsi="Times New Roman" w:cs="Times New Roman"/>
          <w:kern w:val="0"/>
          <w:sz w:val="26"/>
          <w:szCs w:val="26"/>
          <w14:ligatures w14:val="none"/>
        </w:rPr>
        <w:t xml:space="preserve"> đã được thực hiện</w:t>
      </w:r>
      <w:r w:rsidRPr="00C51AD8">
        <w:rPr>
          <w:rFonts w:ascii="Times New Roman" w:eastAsia="Times New Roman" w:hAnsi="Times New Roman" w:cs="Times New Roman"/>
          <w:kern w:val="0"/>
          <w:sz w:val="26"/>
          <w:szCs w:val="26"/>
          <w:lang w:val="vi"/>
          <w14:ligatures w14:val="none"/>
        </w:rPr>
        <w:t>.</w:t>
      </w:r>
    </w:p>
    <w:p w14:paraId="501B1D88"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vi"/>
          <w14:ligatures w14:val="none"/>
        </w:rPr>
        <w:t xml:space="preserve">- </w:t>
      </w:r>
      <w:r w:rsidRPr="00C51AD8">
        <w:rPr>
          <w:rFonts w:ascii="Times New Roman" w:eastAsia="Times New Roman" w:hAnsi="Times New Roman" w:cs="Times New Roman"/>
          <w:b/>
          <w:bCs/>
          <w:color w:val="4472C4"/>
          <w:kern w:val="0"/>
          <w:sz w:val="26"/>
          <w:szCs w:val="26"/>
          <w:lang w:val="vi"/>
          <w14:ligatures w14:val="none"/>
        </w:rPr>
        <w:t>(3)</w:t>
      </w:r>
      <w:r w:rsidRPr="00C51AD8">
        <w:rPr>
          <w:rFonts w:ascii="Times New Roman" w:eastAsia="Times New Roman" w:hAnsi="Times New Roman" w:cs="Times New Roman"/>
          <w:kern w:val="0"/>
          <w:sz w:val="26"/>
          <w:szCs w:val="26"/>
          <w:lang w:val="vi"/>
          <w14:ligatures w14:val="none"/>
        </w:rPr>
        <w:t>:</w:t>
      </w:r>
      <w:r w:rsidRPr="00C51AD8">
        <w:rPr>
          <w:rFonts w:ascii="Times New Roman" w:eastAsia="Times New Roman" w:hAnsi="Times New Roman" w:cs="Times New Roman"/>
          <w:b/>
          <w:bCs/>
          <w:kern w:val="0"/>
          <w:sz w:val="26"/>
          <w:szCs w:val="26"/>
          <w:lang w:val="vi"/>
          <w14:ligatures w14:val="none"/>
        </w:rPr>
        <w:t xml:space="preserve"> </w:t>
      </w:r>
      <w:r w:rsidRPr="00C51AD8">
        <w:rPr>
          <w:rFonts w:ascii="Times New Roman" w:eastAsia="Times New Roman" w:hAnsi="Times New Roman" w:cs="Times New Roman"/>
          <w:kern w:val="0"/>
          <w:sz w:val="26"/>
          <w:szCs w:val="26"/>
          <w:lang w:val="vi"/>
          <w14:ligatures w14:val="none"/>
        </w:rPr>
        <w:t>Đối với các kết quả dài hạn cần được đo lường bằng khảo sát, gh</w:t>
      </w:r>
      <w:r w:rsidRPr="00C51AD8">
        <w:rPr>
          <w:rFonts w:ascii="Times New Roman" w:eastAsia="Times New Roman" w:hAnsi="Times New Roman" w:cs="Times New Roman"/>
          <w:kern w:val="0"/>
          <w:sz w:val="26"/>
          <w:szCs w:val="26"/>
          <w14:ligatures w14:val="none"/>
        </w:rPr>
        <w:t>i rõ hoạt động</w:t>
      </w:r>
      <w:r w:rsidRPr="00C51AD8">
        <w:rPr>
          <w:rFonts w:ascii="Times New Roman" w:eastAsia="Times New Roman" w:hAnsi="Times New Roman" w:cs="Times New Roman"/>
          <w:kern w:val="0"/>
          <w:sz w:val="26"/>
          <w:szCs w:val="26"/>
          <w:lang w:val="vi"/>
          <w14:ligatures w14:val="none"/>
        </w:rPr>
        <w:t xml:space="preserve"> khảo sát, thu thập và kiểm chứng thông tin. </w:t>
      </w:r>
    </w:p>
    <w:p w14:paraId="3B48BA95"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2. Sử dụng và lan tỏa kết quả </w:t>
      </w:r>
      <w:r w:rsidRPr="00C51AD8">
        <w:rPr>
          <w:rFonts w:ascii="Times New Roman" w:eastAsia="Times New Roman" w:hAnsi="Times New Roman" w:cs="Times New Roman"/>
          <w:i/>
          <w:iCs/>
          <w:kern w:val="0"/>
          <w:sz w:val="26"/>
          <w:szCs w:val="26"/>
          <w:lang w:val="vi"/>
          <w14:ligatures w14:val="none"/>
        </w:rPr>
        <w:t>(</w:t>
      </w:r>
      <w:r w:rsidRPr="00C51AD8">
        <w:rPr>
          <w:rFonts w:ascii="Times New Roman" w:eastAsia="Times New Roman" w:hAnsi="Times New Roman" w:cs="Times New Roman"/>
          <w:i/>
          <w:iCs/>
          <w:kern w:val="0"/>
          <w:sz w:val="26"/>
          <w:szCs w:val="26"/>
          <w14:ligatures w14:val="none"/>
        </w:rPr>
        <w:t>trình bày</w:t>
      </w:r>
      <w:r w:rsidRPr="00C51AD8">
        <w:rPr>
          <w:rFonts w:ascii="Times New Roman" w:eastAsia="Times New Roman" w:hAnsi="Times New Roman" w:cs="Times New Roman"/>
          <w:i/>
          <w:iCs/>
          <w:kern w:val="0"/>
          <w:sz w:val="26"/>
          <w:szCs w:val="26"/>
          <w:lang w:val="vi"/>
          <w14:ligatures w14:val="none"/>
        </w:rPr>
        <w:t xml:space="preserve"> đối tượng </w:t>
      </w:r>
      <w:r w:rsidRPr="00C51AD8">
        <w:rPr>
          <w:rFonts w:ascii="Times New Roman" w:eastAsia="Times New Roman" w:hAnsi="Times New Roman" w:cs="Times New Roman"/>
          <w:i/>
          <w:iCs/>
          <w:kern w:val="0"/>
          <w:sz w:val="26"/>
          <w:szCs w:val="26"/>
          <w14:ligatures w14:val="none"/>
        </w:rPr>
        <w:t>đã</w:t>
      </w:r>
      <w:r w:rsidRPr="00C51AD8">
        <w:rPr>
          <w:rFonts w:ascii="Times New Roman" w:eastAsia="Times New Roman" w:hAnsi="Times New Roman" w:cs="Times New Roman"/>
          <w:i/>
          <w:iCs/>
          <w:kern w:val="0"/>
          <w:sz w:val="26"/>
          <w:szCs w:val="26"/>
          <w:lang w:val="vi"/>
          <w14:ligatures w14:val="none"/>
        </w:rPr>
        <w:t xml:space="preserve"> thụ hưởng trực tiếp và gián tiếp kết quả của chương trình, </w:t>
      </w:r>
      <w:r w:rsidRPr="00C51AD8">
        <w:rPr>
          <w:rFonts w:ascii="Times New Roman" w:eastAsia="Times New Roman" w:hAnsi="Times New Roman" w:cs="Times New Roman"/>
          <w:i/>
          <w:iCs/>
          <w:kern w:val="0"/>
          <w:sz w:val="26"/>
          <w:szCs w:val="26"/>
          <w14:ligatures w14:val="none"/>
        </w:rPr>
        <w:t>hoạt động</w:t>
      </w:r>
      <w:r w:rsidRPr="00C51AD8">
        <w:rPr>
          <w:rFonts w:ascii="Times New Roman" w:eastAsia="Times New Roman" w:hAnsi="Times New Roman" w:cs="Times New Roman"/>
          <w:i/>
          <w:iCs/>
          <w:kern w:val="0"/>
          <w:sz w:val="26"/>
          <w:szCs w:val="26"/>
          <w:lang w:val="vi"/>
          <w14:ligatures w14:val="none"/>
        </w:rPr>
        <w:t xml:space="preserve"> liên kết cung-cầu </w:t>
      </w:r>
      <w:r w:rsidRPr="00C51AD8">
        <w:rPr>
          <w:rFonts w:ascii="Times New Roman" w:eastAsia="Times New Roman" w:hAnsi="Times New Roman" w:cs="Times New Roman"/>
          <w:i/>
          <w:iCs/>
          <w:kern w:val="0"/>
          <w:sz w:val="26"/>
          <w:szCs w:val="26"/>
          <w14:ligatures w14:val="none"/>
        </w:rPr>
        <w:t>đã được thực hiện, hoạt động</w:t>
      </w:r>
      <w:r w:rsidRPr="00C51AD8">
        <w:rPr>
          <w:rFonts w:ascii="Times New Roman" w:eastAsia="Times New Roman" w:hAnsi="Times New Roman" w:cs="Times New Roman"/>
          <w:i/>
          <w:iCs/>
          <w:kern w:val="0"/>
          <w:sz w:val="26"/>
          <w:szCs w:val="26"/>
          <w:lang w:val="vi"/>
          <w14:ligatures w14:val="none"/>
        </w:rPr>
        <w:t xml:space="preserve"> quảng bá các kết quả khoa học và công nghệ xuất sắc, </w:t>
      </w:r>
      <w:r w:rsidRPr="00C51AD8">
        <w:rPr>
          <w:rFonts w:ascii="Times New Roman" w:eastAsia="Times New Roman" w:hAnsi="Times New Roman" w:cs="Times New Roman"/>
          <w:i/>
          <w:iCs/>
          <w:kern w:val="0"/>
          <w:sz w:val="26"/>
          <w:szCs w:val="26"/>
          <w14:ligatures w14:val="none"/>
        </w:rPr>
        <w:t xml:space="preserve">các hoạt động nhằm tối đa hóa tác động của chương trình </w:t>
      </w:r>
      <w:r w:rsidRPr="00C51AD8">
        <w:rPr>
          <w:rFonts w:ascii="Times New Roman" w:eastAsia="Times New Roman" w:hAnsi="Times New Roman" w:cs="Times New Roman"/>
          <w:i/>
          <w:iCs/>
          <w:kern w:val="0"/>
          <w:sz w:val="26"/>
          <w:szCs w:val="26"/>
          <w:lang w:val="vi"/>
          <w14:ligatures w14:val="none"/>
        </w:rPr>
        <w:t xml:space="preserve">v.v)  </w:t>
      </w:r>
    </w:p>
    <w:p w14:paraId="702AA73D"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i/>
          <w:iCs/>
          <w:kern w:val="0"/>
          <w:sz w:val="26"/>
          <w:szCs w:val="26"/>
          <w:lang w:val="vi"/>
          <w14:ligatures w14:val="none"/>
        </w:rPr>
      </w:pPr>
      <w:r w:rsidRPr="00C51AD8">
        <w:rPr>
          <w:rFonts w:ascii="Times New Roman" w:eastAsia="Times New Roman" w:hAnsi="Times New Roman" w:cs="Times New Roman"/>
          <w:b/>
          <w:bCs/>
          <w:kern w:val="0"/>
          <w:sz w:val="26"/>
          <w:szCs w:val="26"/>
          <w14:ligatures w14:val="none"/>
        </w:rPr>
        <w:t xml:space="preserve">3. Tổ chức thực hiện </w:t>
      </w:r>
      <w:r w:rsidRPr="00C51AD8">
        <w:rPr>
          <w:rFonts w:ascii="Times New Roman" w:eastAsia="Times New Roman" w:hAnsi="Times New Roman" w:cs="Times New Roman"/>
          <w:i/>
          <w:iCs/>
          <w:kern w:val="0"/>
          <w:sz w:val="26"/>
          <w:szCs w:val="26"/>
          <w14:ligatures w14:val="none"/>
        </w:rPr>
        <w:t xml:space="preserve">(trình bày cụ thể cơ quan, đơn vị tham gia thực hiện Kế hoạch quản lý và sử dụng kết quả với từng hoạt động cụ thê, số lượng nhân lực tham gia và ngân sách đã được sử dụng) </w:t>
      </w:r>
    </w:p>
    <w:p w14:paraId="2F5EC972" w14:textId="77777777" w:rsidR="00C51AD8" w:rsidRPr="00C51AD8" w:rsidRDefault="00C51AD8" w:rsidP="00C51AD8">
      <w:pPr>
        <w:spacing w:before="120" w:after="240" w:line="240" w:lineRule="auto"/>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II. BÁO CÁO KẾT QUẢ VÀ HIỆU QUẢ CỦA CHƯƠNG TRÌNH </w:t>
      </w:r>
    </w:p>
    <w:p w14:paraId="6262DEAC"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1. Kết quả của chương trình</w:t>
      </w:r>
    </w:p>
    <w:p w14:paraId="06055889"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a) Kết quả chính </w:t>
      </w:r>
      <w:r w:rsidRPr="00C51AD8">
        <w:rPr>
          <w:rFonts w:ascii="Times New Roman" w:eastAsia="Times New Roman" w:hAnsi="Times New Roman" w:cs="Times New Roman"/>
          <w:i/>
          <w:iCs/>
          <w:kern w:val="0"/>
          <w:sz w:val="26"/>
          <w:szCs w:val="26"/>
          <w14:ligatures w14:val="none"/>
        </w:rPr>
        <w:t>(bao gồm các kết quả được hình thành từ việc sử dụng, ứng dụng và lan tỏa kết quả của chương trình sau khi chương trình kết thúc, đối với các chương trình có nhiệm vụ trọng tâm là đổi mới sáng tạo khuyến nghị kết quả chính là doanh thu, việc làm thay cho số bài báo)</w:t>
      </w:r>
      <w:r w:rsidRPr="00C51AD8">
        <w:rPr>
          <w:rFonts w:ascii="Times New Roman" w:eastAsia="Times New Roman" w:hAnsi="Times New Roman" w:cs="Times New Roman"/>
          <w:b/>
          <w:bCs/>
          <w:kern w:val="0"/>
          <w:sz w:val="26"/>
          <w:szCs w:val="26"/>
          <w14:ligatures w14:val="none"/>
        </w:rPr>
        <w:t xml:space="preserve"> </w:t>
      </w:r>
    </w:p>
    <w:p w14:paraId="16223067"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b/>
          <w:bCs/>
          <w:kern w:val="0"/>
          <w:sz w:val="26"/>
          <w:szCs w:val="26"/>
          <w14:ligatures w14:val="none"/>
        </w:rPr>
      </w:pPr>
    </w:p>
    <w:p w14:paraId="38A78E79"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b/>
          <w:bCs/>
          <w:kern w:val="0"/>
          <w:sz w:val="26"/>
          <w:szCs w:val="26"/>
          <w14:ligatures w14:val="none"/>
        </w:rPr>
      </w:pPr>
    </w:p>
    <w:tbl>
      <w:tblPr>
        <w:tblStyle w:val="TableGrid4"/>
        <w:tblW w:w="0" w:type="auto"/>
        <w:tblLook w:val="04A0" w:firstRow="1" w:lastRow="0" w:firstColumn="1" w:lastColumn="0" w:noHBand="0" w:noVBand="1"/>
      </w:tblPr>
      <w:tblGrid>
        <w:gridCol w:w="958"/>
        <w:gridCol w:w="910"/>
        <w:gridCol w:w="851"/>
        <w:gridCol w:w="1408"/>
        <w:gridCol w:w="1701"/>
        <w:gridCol w:w="1938"/>
        <w:gridCol w:w="1629"/>
      </w:tblGrid>
      <w:tr w:rsidR="00C51AD8" w:rsidRPr="00C51AD8" w14:paraId="4ABB277F" w14:textId="77777777" w:rsidTr="007D1C34">
        <w:trPr>
          <w:trHeight w:val="160"/>
        </w:trPr>
        <w:tc>
          <w:tcPr>
            <w:tcW w:w="0" w:type="auto"/>
            <w:vMerge w:val="restart"/>
          </w:tcPr>
          <w:p w14:paraId="0F11947F"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lastRenderedPageBreak/>
              <w:t xml:space="preserve">Năm </w:t>
            </w:r>
          </w:p>
        </w:tc>
        <w:tc>
          <w:tcPr>
            <w:tcW w:w="0" w:type="auto"/>
            <w:gridSpan w:val="2"/>
          </w:tcPr>
          <w:p w14:paraId="307A8C20"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Số bài báo </w:t>
            </w:r>
          </w:p>
        </w:tc>
        <w:tc>
          <w:tcPr>
            <w:tcW w:w="3109" w:type="dxa"/>
            <w:gridSpan w:val="2"/>
          </w:tcPr>
          <w:p w14:paraId="685E861C" w14:textId="77777777" w:rsidR="00C51AD8" w:rsidRPr="00C51AD8" w:rsidRDefault="00C51AD8" w:rsidP="00C51AD8">
            <w:pPr>
              <w:widowControl w:val="0"/>
              <w:autoSpaceDE w:val="0"/>
              <w:autoSpaceDN w:val="0"/>
              <w:spacing w:after="12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Bằng sáng chế trong nước</w:t>
            </w:r>
          </w:p>
        </w:tc>
        <w:tc>
          <w:tcPr>
            <w:tcW w:w="1938" w:type="dxa"/>
            <w:vMerge w:val="restart"/>
          </w:tcPr>
          <w:p w14:paraId="0D4BBBE3"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Doanh thu từ quyền SHTT </w:t>
            </w:r>
          </w:p>
        </w:tc>
        <w:tc>
          <w:tcPr>
            <w:tcW w:w="0" w:type="auto"/>
            <w:vMerge w:val="restart"/>
          </w:tcPr>
          <w:p w14:paraId="2D73B388"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Số lượng công nghệ được thương mại hóa </w:t>
            </w:r>
          </w:p>
        </w:tc>
      </w:tr>
      <w:tr w:rsidR="00C51AD8" w:rsidRPr="00C51AD8" w14:paraId="6853EFB7" w14:textId="77777777" w:rsidTr="007D1C34">
        <w:trPr>
          <w:trHeight w:val="160"/>
        </w:trPr>
        <w:tc>
          <w:tcPr>
            <w:tcW w:w="0" w:type="auto"/>
            <w:vMerge/>
          </w:tcPr>
          <w:p w14:paraId="08E70ABB"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22936860"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Trong</w:t>
            </w:r>
          </w:p>
          <w:p w14:paraId="0C17E67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nước</w:t>
            </w:r>
          </w:p>
        </w:tc>
        <w:tc>
          <w:tcPr>
            <w:tcW w:w="0" w:type="auto"/>
          </w:tcPr>
          <w:p w14:paraId="0BF06667"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Quốc tế</w:t>
            </w:r>
          </w:p>
        </w:tc>
        <w:tc>
          <w:tcPr>
            <w:tcW w:w="1408" w:type="dxa"/>
          </w:tcPr>
          <w:p w14:paraId="20953FBB"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Số lượng hồ sơ nộp </w:t>
            </w:r>
          </w:p>
        </w:tc>
        <w:tc>
          <w:tcPr>
            <w:tcW w:w="1701" w:type="dxa"/>
          </w:tcPr>
          <w:p w14:paraId="18BAB94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Số lượng bằng được cấp</w:t>
            </w:r>
          </w:p>
        </w:tc>
        <w:tc>
          <w:tcPr>
            <w:tcW w:w="1938" w:type="dxa"/>
            <w:vMerge/>
          </w:tcPr>
          <w:p w14:paraId="4E61E806"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vMerge/>
          </w:tcPr>
          <w:p w14:paraId="1D0F2039"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4AE87795" w14:textId="77777777" w:rsidTr="007D1C34">
        <w:tc>
          <w:tcPr>
            <w:tcW w:w="0" w:type="auto"/>
          </w:tcPr>
          <w:p w14:paraId="7720247B"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vertAlign w:val="subscript"/>
                <w14:ligatures w14:val="none"/>
              </w:rPr>
            </w:pPr>
            <w:r w:rsidRPr="00C51AD8">
              <w:rPr>
                <w:rFonts w:ascii="Times New Roman" w:eastAsia="Times New Roman" w:hAnsi="Times New Roman" w:cs="Times New Roman"/>
                <w:kern w:val="0"/>
                <w:sz w:val="26"/>
                <w:szCs w:val="26"/>
                <w14:ligatures w14:val="none"/>
              </w:rPr>
              <w:t>Y</w:t>
            </w:r>
            <w:r w:rsidRPr="00C51AD8">
              <w:rPr>
                <w:rFonts w:ascii="Times New Roman" w:eastAsia="Times New Roman" w:hAnsi="Times New Roman" w:cs="Times New Roman"/>
                <w:kern w:val="0"/>
                <w:sz w:val="26"/>
                <w:szCs w:val="26"/>
                <w:vertAlign w:val="subscript"/>
                <w14:ligatures w14:val="none"/>
              </w:rPr>
              <w:t>bắt đầu chương trình</w:t>
            </w:r>
          </w:p>
        </w:tc>
        <w:tc>
          <w:tcPr>
            <w:tcW w:w="0" w:type="auto"/>
          </w:tcPr>
          <w:p w14:paraId="27247D31"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3DE39A0A"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5F995848"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18DCBC84"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6738DF2E"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0BD6CFA4"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2E1FB7E7" w14:textId="77777777" w:rsidTr="007D1C34">
        <w:tc>
          <w:tcPr>
            <w:tcW w:w="0" w:type="auto"/>
          </w:tcPr>
          <w:p w14:paraId="53406106"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 xml:space="preserve">Y+1 </w:t>
            </w:r>
          </w:p>
        </w:tc>
        <w:tc>
          <w:tcPr>
            <w:tcW w:w="0" w:type="auto"/>
          </w:tcPr>
          <w:p w14:paraId="67D71179"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40C6372F"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0F3FD2F4"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1E8C9C0E"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134B8E85"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54A73817"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4D4D4CC6" w14:textId="77777777" w:rsidTr="007D1C34">
        <w:tc>
          <w:tcPr>
            <w:tcW w:w="0" w:type="auto"/>
          </w:tcPr>
          <w:p w14:paraId="11DEE1D4"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Y+2</w:t>
            </w:r>
          </w:p>
        </w:tc>
        <w:tc>
          <w:tcPr>
            <w:tcW w:w="0" w:type="auto"/>
          </w:tcPr>
          <w:p w14:paraId="2E8A2B61"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05AEE5E8"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21B6BB91"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7A466BAF"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7A9E19BF"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1E4EBA49"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4620C456" w14:textId="77777777" w:rsidTr="007D1C34">
        <w:tc>
          <w:tcPr>
            <w:tcW w:w="0" w:type="auto"/>
          </w:tcPr>
          <w:p w14:paraId="298721FF"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w:t>
            </w:r>
          </w:p>
        </w:tc>
        <w:tc>
          <w:tcPr>
            <w:tcW w:w="0" w:type="auto"/>
          </w:tcPr>
          <w:p w14:paraId="402FF3DA"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0AAABF3A"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5376BD0E"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0D3FA9A4"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5E5BAD1A"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7E0CA4F2"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4621D7CE" w14:textId="77777777" w:rsidTr="007D1C34">
        <w:tc>
          <w:tcPr>
            <w:tcW w:w="0" w:type="auto"/>
          </w:tcPr>
          <w:p w14:paraId="7218EAC9" w14:textId="77777777" w:rsidR="00C51AD8" w:rsidRPr="00C51AD8" w:rsidRDefault="00C51AD8" w:rsidP="00C51AD8">
            <w:pPr>
              <w:widowControl w:val="0"/>
              <w:autoSpaceDE w:val="0"/>
              <w:autoSpaceDN w:val="0"/>
              <w:spacing w:after="120"/>
              <w:rPr>
                <w:rFonts w:ascii="Times New Roman" w:eastAsia="Times New Roman" w:hAnsi="Times New Roman" w:cs="Times New Roman"/>
                <w:kern w:val="0"/>
                <w:sz w:val="26"/>
                <w:szCs w:val="26"/>
                <w:vertAlign w:val="subscript"/>
                <w14:ligatures w14:val="none"/>
              </w:rPr>
            </w:pPr>
            <w:r w:rsidRPr="00C51AD8">
              <w:rPr>
                <w:rFonts w:ascii="Times New Roman" w:eastAsia="Times New Roman" w:hAnsi="Times New Roman" w:cs="Times New Roman"/>
                <w:kern w:val="0"/>
                <w:sz w:val="26"/>
                <w:szCs w:val="26"/>
                <w14:ligatures w14:val="none"/>
              </w:rPr>
              <w:t>Y</w:t>
            </w:r>
            <w:r w:rsidRPr="00C51AD8">
              <w:rPr>
                <w:rFonts w:ascii="Times New Roman" w:eastAsia="Times New Roman" w:hAnsi="Times New Roman" w:cs="Times New Roman"/>
                <w:kern w:val="0"/>
                <w:sz w:val="26"/>
                <w:szCs w:val="26"/>
                <w:vertAlign w:val="subscript"/>
                <w14:ligatures w14:val="none"/>
              </w:rPr>
              <w:t>đánh giá tác động</w:t>
            </w:r>
          </w:p>
        </w:tc>
        <w:tc>
          <w:tcPr>
            <w:tcW w:w="0" w:type="auto"/>
          </w:tcPr>
          <w:p w14:paraId="40F40F2A"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6DF698B2"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284CC7B9"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2496BCC8"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45D4FD74"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170C18D8"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r w:rsidR="00C51AD8" w:rsidRPr="00C51AD8" w14:paraId="3093DD97" w14:textId="77777777" w:rsidTr="007D1C34">
        <w:tc>
          <w:tcPr>
            <w:tcW w:w="0" w:type="auto"/>
          </w:tcPr>
          <w:p w14:paraId="1B60E2AA" w14:textId="77777777" w:rsidR="00C51AD8" w:rsidRPr="00C51AD8" w:rsidRDefault="00C51AD8" w:rsidP="00C51AD8">
            <w:pPr>
              <w:widowControl w:val="0"/>
              <w:autoSpaceDE w:val="0"/>
              <w:autoSpaceDN w:val="0"/>
              <w:spacing w:after="12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Tổng</w:t>
            </w:r>
          </w:p>
        </w:tc>
        <w:tc>
          <w:tcPr>
            <w:tcW w:w="0" w:type="auto"/>
          </w:tcPr>
          <w:p w14:paraId="6EE44BA7"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473732D7"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408" w:type="dxa"/>
          </w:tcPr>
          <w:p w14:paraId="2BA62E9C"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701" w:type="dxa"/>
          </w:tcPr>
          <w:p w14:paraId="2156DB9C"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1938" w:type="dxa"/>
          </w:tcPr>
          <w:p w14:paraId="1C33A759"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c>
          <w:tcPr>
            <w:tcW w:w="0" w:type="auto"/>
          </w:tcPr>
          <w:p w14:paraId="04A7B33D" w14:textId="77777777" w:rsidR="00C51AD8" w:rsidRPr="00C51AD8" w:rsidRDefault="00C51AD8" w:rsidP="00C51AD8">
            <w:pPr>
              <w:widowControl w:val="0"/>
              <w:autoSpaceDE w:val="0"/>
              <w:autoSpaceDN w:val="0"/>
              <w:rPr>
                <w:rFonts w:ascii="Times New Roman" w:eastAsia="Times New Roman" w:hAnsi="Times New Roman" w:cs="Times New Roman"/>
                <w:kern w:val="0"/>
                <w:sz w:val="26"/>
                <w:szCs w:val="26"/>
                <w:lang w:val="vi"/>
                <w14:ligatures w14:val="none"/>
              </w:rPr>
            </w:pPr>
          </w:p>
        </w:tc>
      </w:tr>
    </w:tbl>
    <w:p w14:paraId="33A8A6B3"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kern w:val="0"/>
          <w:sz w:val="26"/>
          <w:szCs w:val="26"/>
          <w14:ligatures w14:val="none"/>
        </w:rPr>
      </w:pPr>
    </w:p>
    <w:p w14:paraId="680FE762"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lang w:val="vi"/>
          <w14:ligatures w14:val="none"/>
        </w:rPr>
        <w:t xml:space="preserve">2. </w:t>
      </w:r>
      <w:r w:rsidRPr="00C51AD8">
        <w:rPr>
          <w:rFonts w:ascii="Times New Roman" w:eastAsia="Times New Roman" w:hAnsi="Times New Roman" w:cs="Times New Roman"/>
          <w:b/>
          <w:bCs/>
          <w:kern w:val="0"/>
          <w:sz w:val="26"/>
          <w:szCs w:val="26"/>
          <w14:ligatures w14:val="none"/>
        </w:rPr>
        <w:t>K</w:t>
      </w:r>
      <w:r w:rsidRPr="00C51AD8">
        <w:rPr>
          <w:rFonts w:ascii="Times New Roman" w:eastAsia="Times New Roman" w:hAnsi="Times New Roman" w:cs="Times New Roman"/>
          <w:b/>
          <w:bCs/>
          <w:kern w:val="0"/>
          <w:sz w:val="26"/>
          <w:szCs w:val="26"/>
          <w:lang w:val="vi"/>
          <w14:ligatures w14:val="none"/>
        </w:rPr>
        <w:t>ết quả được phân loại theo dạng đã được đăng ký quyền SHTT (sáng chế, nhãn hiệu, quyền SHTT khác), chứng nhận tiêu chuẩn hoặc được đưa vào cơ sở dữ liệu khoa học và công nghệ</w:t>
      </w: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i/>
          <w:iCs/>
          <w:kern w:val="0"/>
          <w:sz w:val="26"/>
          <w:szCs w:val="26"/>
          <w14:ligatures w14:val="none"/>
        </w:rPr>
        <w:t>(bao gồm các kết quả được hình thành từ việc sử dụng, ứng dụng và lan tỏa kết quả của chương trình sau khi chương trình kết thúc)</w:t>
      </w:r>
    </w:p>
    <w:p w14:paraId="452C89F2"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b/>
          <w:bCs/>
          <w:kern w:val="0"/>
          <w:sz w:val="26"/>
          <w:szCs w:val="26"/>
          <w14:ligatures w14:val="none"/>
        </w:rPr>
      </w:pPr>
    </w:p>
    <w:tbl>
      <w:tblPr>
        <w:tblStyle w:val="TableGrid4"/>
        <w:tblW w:w="0" w:type="auto"/>
        <w:tblLook w:val="04A0" w:firstRow="1" w:lastRow="0" w:firstColumn="1" w:lastColumn="0" w:noHBand="0" w:noVBand="1"/>
      </w:tblPr>
      <w:tblGrid>
        <w:gridCol w:w="795"/>
        <w:gridCol w:w="1195"/>
        <w:gridCol w:w="1228"/>
        <w:gridCol w:w="1225"/>
        <w:gridCol w:w="1222"/>
        <w:gridCol w:w="1266"/>
        <w:gridCol w:w="1254"/>
        <w:gridCol w:w="1210"/>
      </w:tblGrid>
      <w:tr w:rsidR="00C51AD8" w:rsidRPr="00C51AD8" w14:paraId="0BFB844C" w14:textId="77777777" w:rsidTr="007D1C34">
        <w:tc>
          <w:tcPr>
            <w:tcW w:w="0" w:type="auto"/>
          </w:tcPr>
          <w:p w14:paraId="58B4DF9B"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Năm</w:t>
            </w:r>
          </w:p>
        </w:tc>
        <w:tc>
          <w:tcPr>
            <w:tcW w:w="1316" w:type="dxa"/>
          </w:tcPr>
          <w:p w14:paraId="2DF31D38"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Tài liệu</w:t>
            </w:r>
          </w:p>
        </w:tc>
        <w:tc>
          <w:tcPr>
            <w:tcW w:w="1316" w:type="dxa"/>
          </w:tcPr>
          <w:p w14:paraId="62B4B400"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Công nghệ</w:t>
            </w:r>
          </w:p>
        </w:tc>
        <w:tc>
          <w:tcPr>
            <w:tcW w:w="1316" w:type="dxa"/>
          </w:tcPr>
          <w:p w14:paraId="496A48DA"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Phần mềm</w:t>
            </w:r>
          </w:p>
        </w:tc>
        <w:tc>
          <w:tcPr>
            <w:tcW w:w="1316" w:type="dxa"/>
          </w:tcPr>
          <w:p w14:paraId="0D79BFC5"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Dữ liệu sinh học</w:t>
            </w:r>
            <w:r w:rsidRPr="00C51AD8">
              <w:rPr>
                <w:rFonts w:ascii="Times New Roman" w:eastAsia="Times New Roman" w:hAnsi="Times New Roman" w:cs="Times New Roman"/>
                <w:b/>
                <w:bCs/>
                <w:kern w:val="0"/>
                <w:sz w:val="26"/>
                <w:szCs w:val="26"/>
                <w:vertAlign w:val="superscript"/>
                <w:lang w:val="vi"/>
                <w14:ligatures w14:val="none"/>
              </w:rPr>
              <w:footnoteReference w:id="29"/>
            </w:r>
          </w:p>
        </w:tc>
        <w:tc>
          <w:tcPr>
            <w:tcW w:w="1316" w:type="dxa"/>
          </w:tcPr>
          <w:p w14:paraId="12BEA39D"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Tài nguyên sinh học</w:t>
            </w:r>
            <w:r w:rsidRPr="00C51AD8">
              <w:rPr>
                <w:rFonts w:ascii="Times New Roman" w:eastAsia="Times New Roman" w:hAnsi="Times New Roman" w:cs="Times New Roman"/>
                <w:b/>
                <w:bCs/>
                <w:kern w:val="0"/>
                <w:sz w:val="26"/>
                <w:szCs w:val="26"/>
                <w:vertAlign w:val="superscript"/>
                <w:lang w:val="vi"/>
                <w14:ligatures w14:val="none"/>
              </w:rPr>
              <w:footnoteReference w:id="30"/>
            </w:r>
          </w:p>
        </w:tc>
        <w:tc>
          <w:tcPr>
            <w:tcW w:w="1316" w:type="dxa"/>
          </w:tcPr>
          <w:p w14:paraId="3697769B"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Giống, chủng mới</w:t>
            </w:r>
            <w:r w:rsidRPr="00C51AD8">
              <w:rPr>
                <w:rFonts w:ascii="Times New Roman" w:eastAsia="Times New Roman" w:hAnsi="Times New Roman" w:cs="Times New Roman"/>
                <w:b/>
                <w:bCs/>
                <w:kern w:val="0"/>
                <w:sz w:val="26"/>
                <w:szCs w:val="26"/>
                <w:vertAlign w:val="superscript"/>
                <w:lang w:val="vi"/>
                <w14:ligatures w14:val="none"/>
              </w:rPr>
              <w:footnoteReference w:id="31"/>
            </w:r>
          </w:p>
        </w:tc>
        <w:tc>
          <w:tcPr>
            <w:tcW w:w="1316" w:type="dxa"/>
          </w:tcPr>
          <w:p w14:paraId="6BADF777" w14:textId="77777777" w:rsidR="00C51AD8" w:rsidRPr="00C51AD8" w:rsidRDefault="00C51AD8" w:rsidP="00C51AD8">
            <w:pPr>
              <w:widowControl w:val="0"/>
              <w:autoSpaceDE w:val="0"/>
              <w:autoSpaceDN w:val="0"/>
              <w:jc w:val="center"/>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 xml:space="preserve">Hợp chất hóa học </w:t>
            </w:r>
          </w:p>
        </w:tc>
      </w:tr>
      <w:tr w:rsidR="00C51AD8" w:rsidRPr="00C51AD8" w14:paraId="0C0043CF" w14:textId="77777777" w:rsidTr="007D1C34">
        <w:tc>
          <w:tcPr>
            <w:tcW w:w="0" w:type="auto"/>
          </w:tcPr>
          <w:p w14:paraId="4B0F190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kern w:val="0"/>
                <w:sz w:val="26"/>
                <w:szCs w:val="26"/>
                <w14:ligatures w14:val="none"/>
              </w:rPr>
              <w:t>Y</w:t>
            </w:r>
            <w:r w:rsidRPr="00C51AD8">
              <w:rPr>
                <w:rFonts w:ascii="Times New Roman" w:eastAsia="Times New Roman" w:hAnsi="Times New Roman" w:cs="Times New Roman"/>
                <w:kern w:val="0"/>
                <w:sz w:val="26"/>
                <w:szCs w:val="26"/>
                <w:vertAlign w:val="subscript"/>
                <w14:ligatures w14:val="none"/>
              </w:rPr>
              <w:t>bắt đầu chương trình</w:t>
            </w:r>
          </w:p>
        </w:tc>
        <w:tc>
          <w:tcPr>
            <w:tcW w:w="1316" w:type="dxa"/>
          </w:tcPr>
          <w:p w14:paraId="1D3FC49D"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32666ED0"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EB5E8BF"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3AEB04B"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FADFCF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70CE9A1F"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0FB83E8"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17E29B30" w14:textId="77777777" w:rsidTr="007D1C34">
        <w:tc>
          <w:tcPr>
            <w:tcW w:w="0" w:type="auto"/>
          </w:tcPr>
          <w:p w14:paraId="01361E97"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Y+1</w:t>
            </w:r>
          </w:p>
        </w:tc>
        <w:tc>
          <w:tcPr>
            <w:tcW w:w="1316" w:type="dxa"/>
          </w:tcPr>
          <w:p w14:paraId="144037C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7EA8E4F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306415D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0AA65CA1"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2B3C549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48534D6"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548E0BD"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34063C83" w14:textId="77777777" w:rsidTr="007D1C34">
        <w:tc>
          <w:tcPr>
            <w:tcW w:w="0" w:type="auto"/>
          </w:tcPr>
          <w:p w14:paraId="6B6842D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kern w:val="0"/>
                <w:sz w:val="26"/>
                <w:szCs w:val="26"/>
                <w:lang w:val="vi"/>
                <w14:ligatures w14:val="none"/>
              </w:rPr>
              <w:t>Y+2</w:t>
            </w:r>
          </w:p>
        </w:tc>
        <w:tc>
          <w:tcPr>
            <w:tcW w:w="1316" w:type="dxa"/>
          </w:tcPr>
          <w:p w14:paraId="19D86FF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F4B61EB"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29F8476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34D7AB0F"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50CA2F3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77827033"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217543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6ABE208D" w14:textId="77777777" w:rsidTr="007D1C34">
        <w:tc>
          <w:tcPr>
            <w:tcW w:w="0" w:type="auto"/>
          </w:tcPr>
          <w:p w14:paraId="6E4C3D76"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w:t>
            </w:r>
          </w:p>
        </w:tc>
        <w:tc>
          <w:tcPr>
            <w:tcW w:w="1316" w:type="dxa"/>
          </w:tcPr>
          <w:p w14:paraId="7DDEC9D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6F1D4DB"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667FC5B9"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ED14730"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DA4D560"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79AB50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51F3EEF"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0D16647A" w14:textId="77777777" w:rsidTr="007D1C34">
        <w:tc>
          <w:tcPr>
            <w:tcW w:w="0" w:type="auto"/>
          </w:tcPr>
          <w:p w14:paraId="1AF3B73D"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kern w:val="0"/>
                <w:sz w:val="26"/>
                <w:szCs w:val="26"/>
                <w14:ligatures w14:val="none"/>
              </w:rPr>
              <w:t>Y</w:t>
            </w:r>
            <w:r w:rsidRPr="00C51AD8">
              <w:rPr>
                <w:rFonts w:ascii="Times New Roman" w:eastAsia="Times New Roman" w:hAnsi="Times New Roman" w:cs="Times New Roman"/>
                <w:kern w:val="0"/>
                <w:sz w:val="26"/>
                <w:szCs w:val="26"/>
                <w:vertAlign w:val="subscript"/>
                <w14:ligatures w14:val="none"/>
              </w:rPr>
              <w:t>đánh giá tác động</w:t>
            </w:r>
          </w:p>
        </w:tc>
        <w:tc>
          <w:tcPr>
            <w:tcW w:w="1316" w:type="dxa"/>
          </w:tcPr>
          <w:p w14:paraId="12C955DC"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50EFA353"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4598F28"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AD5A981"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01D487A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516466E2"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3CBD0D0"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r w:rsidR="00C51AD8" w:rsidRPr="00C51AD8" w14:paraId="3345206F" w14:textId="77777777" w:rsidTr="007D1C34">
        <w:tc>
          <w:tcPr>
            <w:tcW w:w="0" w:type="auto"/>
          </w:tcPr>
          <w:p w14:paraId="2F19568A" w14:textId="77777777" w:rsidR="00C51AD8" w:rsidRPr="00C51AD8" w:rsidRDefault="00C51AD8" w:rsidP="00C51AD8">
            <w:pPr>
              <w:widowControl w:val="0"/>
              <w:autoSpaceDE w:val="0"/>
              <w:autoSpaceDN w:val="0"/>
              <w:spacing w:after="120"/>
              <w:rPr>
                <w:rFonts w:ascii="Times New Roman" w:eastAsia="Times New Roman" w:hAnsi="Times New Roman" w:cs="Times New Roman"/>
                <w:b/>
                <w:bCs/>
                <w:kern w:val="0"/>
                <w:sz w:val="26"/>
                <w:szCs w:val="26"/>
                <w:lang w:val="vi"/>
                <w14:ligatures w14:val="none"/>
              </w:rPr>
            </w:pPr>
            <w:r w:rsidRPr="00C51AD8">
              <w:rPr>
                <w:rFonts w:ascii="Times New Roman" w:eastAsia="Times New Roman" w:hAnsi="Times New Roman" w:cs="Times New Roman"/>
                <w:b/>
                <w:bCs/>
                <w:kern w:val="0"/>
                <w:sz w:val="26"/>
                <w:szCs w:val="26"/>
                <w:lang w:val="vi"/>
                <w14:ligatures w14:val="none"/>
              </w:rPr>
              <w:t>Tổng</w:t>
            </w:r>
          </w:p>
        </w:tc>
        <w:tc>
          <w:tcPr>
            <w:tcW w:w="1316" w:type="dxa"/>
          </w:tcPr>
          <w:p w14:paraId="7A19CB23"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4A930A3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05FB5CEA"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17281F54"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79469455"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23B57146"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c>
          <w:tcPr>
            <w:tcW w:w="1316" w:type="dxa"/>
          </w:tcPr>
          <w:p w14:paraId="02C74F98" w14:textId="77777777" w:rsidR="00C51AD8" w:rsidRPr="00C51AD8" w:rsidRDefault="00C51AD8" w:rsidP="00C51AD8">
            <w:pPr>
              <w:widowControl w:val="0"/>
              <w:autoSpaceDE w:val="0"/>
              <w:autoSpaceDN w:val="0"/>
              <w:rPr>
                <w:rFonts w:ascii="Times New Roman" w:eastAsia="Times New Roman" w:hAnsi="Times New Roman" w:cs="Times New Roman"/>
                <w:b/>
                <w:bCs/>
                <w:kern w:val="0"/>
                <w:sz w:val="26"/>
                <w:szCs w:val="26"/>
                <w:lang w:val="vi"/>
                <w14:ligatures w14:val="none"/>
              </w:rPr>
            </w:pPr>
          </w:p>
        </w:tc>
      </w:tr>
    </w:tbl>
    <w:p w14:paraId="7DFA0E3A" w14:textId="77777777" w:rsidR="00C51AD8" w:rsidRPr="00C51AD8" w:rsidRDefault="00C51AD8" w:rsidP="00C51AD8">
      <w:pPr>
        <w:spacing w:before="120" w:after="240" w:line="240" w:lineRule="auto"/>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2. Hiệu quả của chương trình</w:t>
      </w:r>
    </w:p>
    <w:p w14:paraId="7D00B7FC" w14:textId="77777777" w:rsidR="00C51AD8" w:rsidRPr="00C51AD8" w:rsidRDefault="00C51AD8" w:rsidP="00C51AD8">
      <w:pPr>
        <w:spacing w:before="120" w:after="24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(Hướng dẫn soạn thảo:</w:t>
      </w:r>
    </w:p>
    <w:p w14:paraId="1F9F3490" w14:textId="77777777" w:rsidR="00C51AD8" w:rsidRPr="00C51AD8" w:rsidRDefault="00C51AD8" w:rsidP="00C51AD8">
      <w:pPr>
        <w:spacing w:before="120" w:after="24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1.</w:t>
      </w:r>
      <w:r w:rsidRPr="00C51AD8">
        <w:rPr>
          <w:rFonts w:ascii="Times New Roman" w:eastAsia="Times New Roman" w:hAnsi="Times New Roman" w:cs="Times New Roman"/>
          <w:b/>
          <w:bCs/>
          <w:i/>
          <w:iCs/>
          <w:kern w:val="0"/>
          <w:sz w:val="26"/>
          <w:szCs w:val="26"/>
          <w14:ligatures w14:val="none"/>
        </w:rPr>
        <w:t xml:space="preserve"> </w:t>
      </w:r>
      <w:r w:rsidRPr="00C51AD8">
        <w:rPr>
          <w:rFonts w:ascii="Times New Roman" w:eastAsia="Times New Roman" w:hAnsi="Times New Roman" w:cs="Times New Roman"/>
          <w:i/>
          <w:iCs/>
          <w:kern w:val="0"/>
          <w:sz w:val="26"/>
          <w:szCs w:val="26"/>
          <w14:ligatures w14:val="none"/>
        </w:rPr>
        <w:t xml:space="preserve">Nêu mục tiêu tổng quát của chương trình, báo cáo mục tiêu đó đã đạt được hay chưa với tài liệu minh chứng kèm theo. </w:t>
      </w:r>
    </w:p>
    <w:p w14:paraId="39B02F16" w14:textId="77777777" w:rsidR="00C51AD8" w:rsidRPr="00C51AD8" w:rsidRDefault="00C51AD8" w:rsidP="00C51AD8">
      <w:pPr>
        <w:spacing w:before="120"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14:ligatures w14:val="none"/>
        </w:rPr>
        <w:t>2. Đối với các kết quả được hình thành sau khi chương trình kết thúc, đánh giá các kết quả mới này cùng với hiệu ứng lan tỏa của chương trình, xác định mức độ gia tăng hiệu quả của chương từ các kết quả mới dựa trên chỉ tiêu được xác định từ đầu kỳ chương trình)</w:t>
      </w:r>
      <w:r w:rsidRPr="00C51AD8">
        <w:rPr>
          <w:rFonts w:ascii="Times New Roman" w:eastAsia="Times New Roman" w:hAnsi="Times New Roman" w:cs="Times New Roman"/>
          <w:kern w:val="0"/>
          <w:sz w:val="26"/>
          <w:szCs w:val="26"/>
          <w14:ligatures w14:val="none"/>
        </w:rPr>
        <w:t>.</w:t>
      </w:r>
    </w:p>
    <w:p w14:paraId="370B305D"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III. PHÂN TÍCH TÁC ĐỘNG </w:t>
      </w:r>
    </w:p>
    <w:p w14:paraId="434B43AA" w14:textId="77777777" w:rsidR="00C51AD8" w:rsidRPr="00C51AD8" w:rsidRDefault="00C51AD8" w:rsidP="00C51AD8">
      <w:pPr>
        <w:widowControl w:val="0"/>
        <w:autoSpaceDE w:val="0"/>
        <w:autoSpaceDN w:val="0"/>
        <w:spacing w:after="240"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1. Tổng hợp tác động khoa học, công nghệ, kinh tế, xã hội từ chương trình </w:t>
      </w:r>
    </w:p>
    <w:p w14:paraId="396FAF78"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kern w:val="0"/>
          <w:sz w:val="26"/>
          <w:szCs w:val="26"/>
          <w14:ligatures w14:val="none"/>
        </w:rPr>
        <w:t>(</w:t>
      </w:r>
      <w:r w:rsidRPr="00C51AD8">
        <w:rPr>
          <w:rFonts w:ascii="Times New Roman" w:eastAsia="Times New Roman" w:hAnsi="Times New Roman" w:cs="Times New Roman"/>
          <w:i/>
          <w:iCs/>
          <w:kern w:val="0"/>
          <w:sz w:val="26"/>
          <w:szCs w:val="26"/>
          <w:lang w:val="vi"/>
          <w14:ligatures w14:val="none"/>
        </w:rPr>
        <w:t>Hướng dẫn soạn thảo</w:t>
      </w:r>
      <w:r w:rsidRPr="00C51AD8">
        <w:rPr>
          <w:rFonts w:ascii="Times New Roman" w:eastAsia="Times New Roman" w:hAnsi="Times New Roman" w:cs="Times New Roman"/>
          <w:i/>
          <w:iCs/>
          <w:kern w:val="0"/>
          <w:sz w:val="26"/>
          <w:szCs w:val="26"/>
          <w14:ligatures w14:val="none"/>
        </w:rPr>
        <w:t>:</w:t>
      </w:r>
    </w:p>
    <w:p w14:paraId="0CAB58DA" w14:textId="77777777" w:rsidR="00C51AD8" w:rsidRPr="00C51AD8" w:rsidRDefault="00C51AD8" w:rsidP="00C51AD8">
      <w:pPr>
        <w:widowControl w:val="0"/>
        <w:autoSpaceDE w:val="0"/>
        <w:autoSpaceDN w:val="0"/>
        <w:spacing w:after="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 xml:space="preserve">- Tùy theo đặc thù chương trình trình bày các tác động khoa học, công nghệ, kinh tế, xã hội từ chương trình, tập trung phân tích hiệu quả chương trình dựa trên các chỉ tiêu được thiết lập từ đầu kỳ chương trình. </w:t>
      </w:r>
    </w:p>
    <w:p w14:paraId="247C56E6" w14:textId="77777777" w:rsidR="00C51AD8" w:rsidRPr="00C51AD8" w:rsidRDefault="00C51AD8" w:rsidP="00C51AD8">
      <w:pPr>
        <w:shd w:val="clear" w:color="auto" w:fill="FFFFFF"/>
        <w:spacing w:before="100" w:beforeAutospacing="1" w:after="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 Khuyến khích trình bày cụ thể từng tác động, bao gồm hiệu ứng lan tỏa xuất hiện ngoài mục tiêu và kế hoạch ban đầu, ví dụ: tác động kinh tế, xã hội khó xác định chính xác khi xây dựng chương trình, hướng phát triển nghiên cứu mới, hình thành ngành công nghiệp mới, v.v.)</w:t>
      </w:r>
    </w:p>
    <w:p w14:paraId="511E75C4" w14:textId="77777777" w:rsidR="00C51AD8" w:rsidRPr="00C51AD8" w:rsidRDefault="00C51AD8" w:rsidP="00C51AD8">
      <w:pPr>
        <w:shd w:val="clear" w:color="auto" w:fill="FFFFFF"/>
        <w:spacing w:before="100" w:beforeAutospacing="1" w:after="240" w:afterAutospacing="1"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4. Kinh nghiệm về ứng dụng và lan tỏa kết quả của chương trình </w:t>
      </w:r>
      <w:r w:rsidRPr="00C51AD8">
        <w:rPr>
          <w:rFonts w:ascii="Times New Roman" w:eastAsia="Times New Roman" w:hAnsi="Times New Roman" w:cs="Times New Roman"/>
          <w:kern w:val="0"/>
          <w:sz w:val="26"/>
          <w:szCs w:val="26"/>
          <w14:ligatures w14:val="none"/>
        </w:rPr>
        <w:t>(tối đa 3 trường hợp)</w:t>
      </w:r>
    </w:p>
    <w:p w14:paraId="1898D398" w14:textId="77777777" w:rsidR="00C51AD8" w:rsidRPr="00C51AD8" w:rsidRDefault="00C51AD8" w:rsidP="00C51AD8">
      <w:pPr>
        <w:widowControl w:val="0"/>
        <w:autoSpaceDE w:val="0"/>
        <w:autoSpaceDN w:val="0"/>
        <w:spacing w:after="0" w:line="240" w:lineRule="auto"/>
        <w:contextualSpacing/>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(Hướng dẫn soạn thảo:</w:t>
      </w:r>
    </w:p>
    <w:p w14:paraId="39FA3D92" w14:textId="77777777" w:rsidR="00C51AD8" w:rsidRPr="00C51AD8" w:rsidRDefault="00C51AD8" w:rsidP="00C51AD8">
      <w:pPr>
        <w:widowControl w:val="0"/>
        <w:autoSpaceDE w:val="0"/>
        <w:autoSpaceDN w:val="0"/>
        <w:spacing w:after="0" w:line="240" w:lineRule="auto"/>
        <w:contextualSpacing/>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 xml:space="preserve">Trình bày ít nhất 1 trường hợp ứng dụ và lan tỏa kết quả của chương trình thành công và ít nhất 1 trường hợp chưa đạt được như kỳ vọng, tổng cộng tối đa 3 trường hợp qua hoạt động ứng dụng và lan tỏa kết quả thuộc chương trình. </w:t>
      </w:r>
    </w:p>
    <w:p w14:paraId="5018CB3A" w14:textId="77777777" w:rsidR="00C51AD8" w:rsidRPr="00C51AD8" w:rsidRDefault="00C51AD8" w:rsidP="00C51AD8">
      <w:pPr>
        <w:widowControl w:val="0"/>
        <w:autoSpaceDE w:val="0"/>
        <w:autoSpaceDN w:val="0"/>
        <w:spacing w:after="0" w:line="240" w:lineRule="auto"/>
        <w:contextualSpacing/>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i/>
          <w:iCs/>
          <w:kern w:val="0"/>
          <w:sz w:val="26"/>
          <w:szCs w:val="26"/>
          <w14:ligatures w14:val="none"/>
        </w:rPr>
        <w:t xml:space="preserve">Lưu ý: Đối với trường hợp ứng dụng và lan tỏa kết quả chưa đạt được như kỳ vọng, bản thân kết quả thường được đánh giá là xuất sắc/tốt khi chương trình kết thúc, tuy nhiên việc ứng dụng là lan tỏa kết quả đó đã không diễn ra thuận lợi do yếu tố chủ quan và khách quan, đối với trường hợp này cần được phân tích chi tiết để rút ra kinh nghiệm). </w:t>
      </w:r>
    </w:p>
    <w:p w14:paraId="62394AF5" w14:textId="77777777" w:rsidR="00C51AD8" w:rsidRPr="00C51AD8" w:rsidRDefault="00C51AD8" w:rsidP="00C51AD8">
      <w:pPr>
        <w:widowControl w:val="0"/>
        <w:autoSpaceDE w:val="0"/>
        <w:autoSpaceDN w:val="0"/>
        <w:spacing w:after="100" w:afterAutospacing="1" w:line="240" w:lineRule="auto"/>
        <w:ind w:right="72"/>
        <w:jc w:val="both"/>
        <w:outlineLvl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                                    </w:t>
      </w:r>
    </w:p>
    <w:p w14:paraId="4AFD7F81" w14:textId="77777777" w:rsidR="00C51AD8" w:rsidRPr="00C51AD8" w:rsidRDefault="00C51AD8" w:rsidP="00C51AD8">
      <w:pPr>
        <w:widowControl w:val="0"/>
        <w:autoSpaceDE w:val="0"/>
        <w:autoSpaceDN w:val="0"/>
        <w:spacing w:after="100" w:afterAutospacing="1" w:line="240" w:lineRule="auto"/>
        <w:ind w:right="72"/>
        <w:jc w:val="right"/>
        <w:outlineLvl w:val="0"/>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 CHƯƠNG TRÌNH </w:t>
      </w:r>
    </w:p>
    <w:p w14:paraId="7A116448" w14:textId="77777777" w:rsidR="00C51AD8" w:rsidRPr="00C51AD8" w:rsidRDefault="00C51AD8" w:rsidP="00C51AD8">
      <w:pPr>
        <w:widowControl w:val="0"/>
        <w:autoSpaceDE w:val="0"/>
        <w:autoSpaceDN w:val="0"/>
        <w:spacing w:after="100" w:afterAutospacing="1" w:line="240" w:lineRule="auto"/>
        <w:ind w:left="1860"/>
        <w:jc w:val="center"/>
        <w:rPr>
          <w:rFonts w:ascii="Times New Roman" w:eastAsia="Times New Roman" w:hAnsi="Times New Roman" w:cs="Times New Roman"/>
          <w:i/>
          <w:spacing w:val="-4"/>
          <w:kern w:val="0"/>
          <w:sz w:val="26"/>
          <w:szCs w:val="26"/>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084117FE" w14:textId="77777777" w:rsidR="00C51AD8" w:rsidRPr="00C51AD8" w:rsidRDefault="00C51AD8" w:rsidP="00C51AD8">
      <w:pPr>
        <w:widowControl w:val="0"/>
        <w:autoSpaceDE w:val="0"/>
        <w:autoSpaceDN w:val="0"/>
        <w:spacing w:after="100" w:afterAutospacing="1" w:line="240" w:lineRule="auto"/>
        <w:ind w:left="1860"/>
        <w:jc w:val="center"/>
        <w:rPr>
          <w:rFonts w:ascii="Times New Roman" w:eastAsia="Times New Roman" w:hAnsi="Times New Roman" w:cs="Times New Roman"/>
          <w:i/>
          <w:spacing w:val="-4"/>
          <w:kern w:val="0"/>
          <w:sz w:val="26"/>
          <w:szCs w:val="26"/>
          <w14:ligatures w14:val="none"/>
        </w:rPr>
      </w:pPr>
    </w:p>
    <w:p w14:paraId="44422C3D" w14:textId="77777777" w:rsidR="00C51AD8" w:rsidRPr="00C51AD8" w:rsidRDefault="00C51AD8" w:rsidP="00C51AD8">
      <w:pPr>
        <w:widowControl w:val="0"/>
        <w:autoSpaceDE w:val="0"/>
        <w:autoSpaceDN w:val="0"/>
        <w:spacing w:after="100" w:afterAutospacing="1" w:line="240" w:lineRule="auto"/>
        <w:ind w:left="1860"/>
        <w:jc w:val="center"/>
        <w:rPr>
          <w:rFonts w:ascii="Times New Roman" w:eastAsia="Times New Roman" w:hAnsi="Times New Roman" w:cs="Times New Roman"/>
          <w:i/>
          <w:spacing w:val="-4"/>
          <w:kern w:val="0"/>
          <w:sz w:val="26"/>
          <w:szCs w:val="26"/>
          <w14:ligatures w14:val="none"/>
        </w:rPr>
      </w:pPr>
    </w:p>
    <w:p w14:paraId="39A7E625" w14:textId="77777777" w:rsidR="00C51AD8" w:rsidRPr="00C51AD8" w:rsidRDefault="00C51AD8" w:rsidP="00C51AD8">
      <w:pPr>
        <w:widowControl w:val="0"/>
        <w:autoSpaceDE w:val="0"/>
        <w:autoSpaceDN w:val="0"/>
        <w:spacing w:after="100" w:afterAutospacing="1" w:line="240" w:lineRule="auto"/>
        <w:ind w:left="1860"/>
        <w:jc w:val="center"/>
        <w:rPr>
          <w:rFonts w:ascii="Times New Roman" w:eastAsia="Times New Roman" w:hAnsi="Times New Roman" w:cs="Times New Roman"/>
          <w:i/>
          <w:spacing w:val="-4"/>
          <w:kern w:val="0"/>
          <w:sz w:val="26"/>
          <w:szCs w:val="26"/>
          <w14:ligatures w14:val="none"/>
        </w:rPr>
      </w:pPr>
    </w:p>
    <w:p w14:paraId="7934E5F1" w14:textId="77777777" w:rsidR="00C51AD8" w:rsidRPr="00C51AD8" w:rsidRDefault="00C51AD8" w:rsidP="00C51AD8">
      <w:pPr>
        <w:widowControl w:val="0"/>
        <w:autoSpaceDE w:val="0"/>
        <w:autoSpaceDN w:val="0"/>
        <w:spacing w:after="100" w:afterAutospacing="1" w:line="240" w:lineRule="auto"/>
        <w:ind w:left="1860"/>
        <w:jc w:val="right"/>
        <w:rPr>
          <w:rFonts w:ascii="Times New Roman" w:eastAsia="Times New Roman" w:hAnsi="Times New Roman" w:cs="Times New Roman"/>
          <w:b/>
          <w:bCs/>
          <w:iCs/>
          <w:spacing w:val="-4"/>
          <w:kern w:val="0"/>
          <w:sz w:val="26"/>
          <w:szCs w:val="26"/>
          <w14:ligatures w14:val="none"/>
        </w:rPr>
      </w:pPr>
      <w:r w:rsidRPr="00C51AD8">
        <w:rPr>
          <w:rFonts w:ascii="Times New Roman" w:eastAsia="Times New Roman" w:hAnsi="Times New Roman" w:cs="Times New Roman"/>
          <w:b/>
          <w:bCs/>
          <w:iCs/>
          <w:spacing w:val="-4"/>
          <w:kern w:val="0"/>
          <w:sz w:val="26"/>
          <w:szCs w:val="26"/>
          <w14:ligatures w14:val="none"/>
        </w:rPr>
        <w:lastRenderedPageBreak/>
        <w:t xml:space="preserve">                                     BM-CT-11</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8"/>
        <w:gridCol w:w="6117"/>
      </w:tblGrid>
      <w:tr w:rsidR="00C51AD8" w:rsidRPr="00C51AD8" w14:paraId="3025F335" w14:textId="77777777" w:rsidTr="007D1C34">
        <w:trPr>
          <w:tblCellSpacing w:w="0" w:type="dxa"/>
        </w:trPr>
        <w:tc>
          <w:tcPr>
            <w:tcW w:w="1748" w:type="pct"/>
            <w:shd w:val="clear" w:color="auto" w:fill="FFFFFF"/>
            <w:tcMar>
              <w:top w:w="0" w:type="dxa"/>
              <w:left w:w="108" w:type="dxa"/>
              <w:bottom w:w="0" w:type="dxa"/>
              <w:right w:w="108" w:type="dxa"/>
            </w:tcMar>
            <w:hideMark/>
          </w:tcPr>
          <w:p w14:paraId="7D6639D8"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CƠ QUAN CHỦ TRÌ </w:t>
            </w:r>
          </w:p>
          <w:p w14:paraId="55C617DE" w14:textId="77777777" w:rsidR="00C51AD8" w:rsidRPr="00C51AD8" w:rsidRDefault="00C51AD8" w:rsidP="00C51AD8">
            <w:pPr>
              <w:spacing w:before="120" w:after="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 xml:space="preserve">QUẢN LÝ </w:t>
            </w:r>
          </w:p>
          <w:p w14:paraId="2B8E77FE" w14:textId="77777777" w:rsidR="00C51AD8" w:rsidRPr="00C51AD8" w:rsidRDefault="00C51AD8" w:rsidP="00C51AD8">
            <w:pPr>
              <w:spacing w:before="120" w:line="240" w:lineRule="auto"/>
              <w:contextualSpacing/>
              <w:jc w:val="center"/>
              <w:rPr>
                <w:rFonts w:ascii="Times New Roman" w:eastAsia="Times New Roman" w:hAnsi="Times New Roman" w:cs="Times New Roman"/>
                <w:b/>
                <w:bCs/>
                <w:kern w:val="0"/>
                <w:sz w:val="26"/>
                <w:szCs w:val="26"/>
                <w:lang w:val="en-GB"/>
                <w14:ligatures w14:val="none"/>
              </w:rPr>
            </w:pPr>
            <w:r w:rsidRPr="00C51AD8">
              <w:rPr>
                <w:rFonts w:ascii="Times New Roman" w:eastAsia="Times New Roman" w:hAnsi="Times New Roman" w:cs="Times New Roman"/>
                <w:b/>
                <w:bCs/>
                <w:kern w:val="0"/>
                <w:sz w:val="26"/>
                <w:szCs w:val="26"/>
                <w:lang w:val="en-GB"/>
                <w14:ligatures w14:val="none"/>
              </w:rPr>
              <w:t>CHƯƠNG TRÌNH</w:t>
            </w:r>
            <w:r w:rsidRPr="00C51AD8">
              <w:rPr>
                <w:rFonts w:ascii="Times New Roman" w:eastAsia="Times New Roman" w:hAnsi="Times New Roman" w:cs="Times New Roman"/>
                <w:kern w:val="0"/>
                <w:sz w:val="26"/>
                <w:szCs w:val="26"/>
                <w:lang w:val="en-GB"/>
                <w14:ligatures w14:val="none"/>
              </w:rPr>
              <w:br/>
            </w:r>
            <w:r w:rsidRPr="00C51AD8">
              <w:rPr>
                <w:rFonts w:ascii="Times New Roman" w:eastAsia="Times New Roman" w:hAnsi="Times New Roman" w:cs="Times New Roman"/>
                <w:b/>
                <w:bCs/>
                <w:kern w:val="0"/>
                <w:sz w:val="26"/>
                <w:szCs w:val="26"/>
                <w:lang w:val="en-GB"/>
                <w14:ligatures w14:val="none"/>
              </w:rPr>
              <w:t>-------</w:t>
            </w:r>
          </w:p>
        </w:tc>
        <w:tc>
          <w:tcPr>
            <w:tcW w:w="3252" w:type="pct"/>
            <w:shd w:val="clear" w:color="auto" w:fill="FFFFFF"/>
            <w:tcMar>
              <w:top w:w="0" w:type="dxa"/>
              <w:left w:w="108" w:type="dxa"/>
              <w:bottom w:w="0" w:type="dxa"/>
              <w:right w:w="108" w:type="dxa"/>
            </w:tcMar>
            <w:hideMark/>
          </w:tcPr>
          <w:p w14:paraId="139E04AC" w14:textId="77777777" w:rsidR="00C51AD8" w:rsidRPr="00C51AD8" w:rsidRDefault="00C51AD8" w:rsidP="00C51AD8">
            <w:pPr>
              <w:spacing w:before="120" w:line="259"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kern w:val="0"/>
                <w:sz w:val="26"/>
                <w:szCs w:val="26"/>
                <w:lang w:val="en-GB"/>
                <w14:ligatures w14:val="none"/>
              </w:rPr>
              <w:t>CỘNG HÒA XÃ HỘI CHỦ NGHĨA VIỆT NAM</w:t>
            </w:r>
            <w:r w:rsidRPr="00C51AD8">
              <w:rPr>
                <w:rFonts w:ascii="Times New Roman" w:eastAsia="Times New Roman" w:hAnsi="Times New Roman" w:cs="Times New Roman"/>
                <w:b/>
                <w:bCs/>
                <w:kern w:val="0"/>
                <w:sz w:val="26"/>
                <w:szCs w:val="26"/>
                <w:lang w:val="en-GB"/>
                <w14:ligatures w14:val="none"/>
              </w:rPr>
              <w:br/>
              <w:t>Độc lập - Tự do - Hạnh phúc</w:t>
            </w:r>
            <w:r w:rsidRPr="00C51AD8">
              <w:rPr>
                <w:rFonts w:ascii="Times New Roman" w:eastAsia="Times New Roman" w:hAnsi="Times New Roman" w:cs="Times New Roman"/>
                <w:b/>
                <w:bCs/>
                <w:kern w:val="0"/>
                <w:sz w:val="26"/>
                <w:szCs w:val="26"/>
                <w:lang w:val="en-GB"/>
                <w14:ligatures w14:val="none"/>
              </w:rPr>
              <w:br/>
              <w:t>---------------</w:t>
            </w:r>
          </w:p>
        </w:tc>
      </w:tr>
      <w:tr w:rsidR="00C51AD8" w:rsidRPr="00C51AD8" w14:paraId="7972FF98" w14:textId="77777777" w:rsidTr="007D1C34">
        <w:trPr>
          <w:tblCellSpacing w:w="0" w:type="dxa"/>
        </w:trPr>
        <w:tc>
          <w:tcPr>
            <w:tcW w:w="1748" w:type="pct"/>
            <w:shd w:val="clear" w:color="auto" w:fill="FFFFFF"/>
            <w:tcMar>
              <w:top w:w="0" w:type="dxa"/>
              <w:left w:w="108" w:type="dxa"/>
              <w:bottom w:w="0" w:type="dxa"/>
              <w:right w:w="108" w:type="dxa"/>
            </w:tcMar>
            <w:hideMark/>
          </w:tcPr>
          <w:p w14:paraId="3AEFFEFD"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lang w:val="en-GB"/>
                <w14:ligatures w14:val="none"/>
              </w:rPr>
              <w:t> </w:t>
            </w:r>
          </w:p>
        </w:tc>
        <w:tc>
          <w:tcPr>
            <w:tcW w:w="3252" w:type="pct"/>
            <w:shd w:val="clear" w:color="auto" w:fill="FFFFFF"/>
            <w:tcMar>
              <w:top w:w="0" w:type="dxa"/>
              <w:left w:w="108" w:type="dxa"/>
              <w:bottom w:w="0" w:type="dxa"/>
              <w:right w:w="108" w:type="dxa"/>
            </w:tcMar>
            <w:hideMark/>
          </w:tcPr>
          <w:p w14:paraId="2415F55F" w14:textId="77777777" w:rsidR="00C51AD8" w:rsidRPr="00C51AD8" w:rsidRDefault="00C51AD8" w:rsidP="00C51AD8">
            <w:pPr>
              <w:spacing w:before="120" w:line="259"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iCs/>
                <w:kern w:val="0"/>
                <w:sz w:val="26"/>
                <w:szCs w:val="26"/>
                <w:lang w:val="en-GB"/>
                <w14:ligatures w14:val="none"/>
              </w:rPr>
              <w:t xml:space="preserve">                                      ...., ngày ... tháng ... năm 20 .....</w:t>
            </w:r>
          </w:p>
        </w:tc>
      </w:tr>
    </w:tbl>
    <w:p w14:paraId="4BC4725D" w14:textId="77777777" w:rsidR="00C51AD8" w:rsidRPr="00C51AD8" w:rsidRDefault="00C51AD8" w:rsidP="00C51AD8">
      <w:pPr>
        <w:spacing w:after="0" w:line="240" w:lineRule="auto"/>
        <w:rPr>
          <w:rFonts w:ascii="Times New Roman" w:eastAsia="Times New Roman" w:hAnsi="Times New Roman" w:cs="Times New Roman"/>
          <w:kern w:val="0"/>
          <w:sz w:val="26"/>
          <w:szCs w:val="26"/>
          <w14:ligatures w14:val="none"/>
        </w:rPr>
      </w:pPr>
    </w:p>
    <w:p w14:paraId="4A643546"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BÁO CÁO ĐÁNH GIÁ TÁC ĐỘNG CHƯƠNG TRÌNH KHOA HỌC, </w:t>
      </w:r>
    </w:p>
    <w:p w14:paraId="015C8FF5" w14:textId="77777777" w:rsidR="00C51AD8" w:rsidRPr="00C51AD8" w:rsidRDefault="00C51AD8" w:rsidP="00C51AD8">
      <w:pPr>
        <w:spacing w:after="0" w:line="240" w:lineRule="auto"/>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CÔNG NGHỆ VÀ ĐỔI MỚI SÁNG TẠO</w:t>
      </w:r>
    </w:p>
    <w:p w14:paraId="570B4F18"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67E6222F" w14:textId="77777777" w:rsidR="00C51AD8" w:rsidRPr="00C51AD8" w:rsidRDefault="00C51AD8" w:rsidP="00C51AD8">
      <w:pPr>
        <w:spacing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 THÔNG TIN CHUNG</w:t>
      </w:r>
    </w:p>
    <w:p w14:paraId="02BA61E9"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Tên chương trình:</w:t>
      </w:r>
      <w:r w:rsidRPr="00C51AD8">
        <w:rPr>
          <w:rFonts w:ascii="Times New Roman" w:eastAsia="Times New Roman" w:hAnsi="Times New Roman" w:cs="Times New Roman"/>
          <w:b/>
          <w:bCs/>
          <w:kern w:val="0"/>
          <w:sz w:val="26"/>
          <w:szCs w:val="26"/>
          <w14:ligatures w14:val="none"/>
        </w:rPr>
        <w:t xml:space="preserve"> </w:t>
      </w:r>
    </w:p>
    <w:p w14:paraId="434ACC49" w14:textId="77777777" w:rsidR="00C51AD8" w:rsidRPr="00C51AD8" w:rsidRDefault="00C51AD8" w:rsidP="00C51AD8">
      <w:pPr>
        <w:spacing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2. Loại hình chương trình: </w:t>
      </w:r>
    </w:p>
    <w:p w14:paraId="278BDF8B"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của bộ, cơ quan ngang bộ, cơ quan thuộc Chính phủ, cơ quan khác ở trung ương và Ủy ban nhân dân cấp tỉnh </w:t>
      </w:r>
    </w:p>
    <w:p w14:paraId="3C0BABDE"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w:t>
      </w:r>
    </w:p>
    <w:p w14:paraId="26CD2B5B"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đặc biệt </w:t>
      </w:r>
    </w:p>
    <w:p w14:paraId="28051561"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Chương trình khoa học, công nghệ và đổi mới sáng tạo quốc gia phát triển công nghệ chiến lược </w:t>
      </w:r>
    </w:p>
    <w:p w14:paraId="6612037A"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3. Cơ quan chủ trì quản lý chương trình:</w:t>
      </w:r>
    </w:p>
    <w:p w14:paraId="5C1C45F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4. Cơ quan phối hợp: </w:t>
      </w:r>
    </w:p>
    <w:p w14:paraId="43B5357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5. Thời gian thực hiện: ………. tháng (từ ………. đến ………) </w:t>
      </w:r>
    </w:p>
    <w:p w14:paraId="19D06E5F"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6. Tổng kinh phí thực hiện: …………. tỷ đồng</w:t>
      </w:r>
    </w:p>
    <w:p w14:paraId="6C26F41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Cơ cấu nguồn vốn: </w:t>
      </w:r>
    </w:p>
    <w:p w14:paraId="2D6E5445"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Ngân sách nhà nước: ……………………….  %</w:t>
      </w:r>
    </w:p>
    <w:p w14:paraId="7CA3AD1C"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Ngoài ngân sách nhà nước</w:t>
      </w:r>
      <w:r w:rsidRPr="00C51AD8">
        <w:rPr>
          <w:rFonts w:ascii="Times New Roman" w:eastAsia="Times New Roman" w:hAnsi="Times New Roman" w:cs="Times New Roman"/>
          <w:kern w:val="0"/>
          <w:sz w:val="26"/>
          <w:szCs w:val="26"/>
          <w:vertAlign w:val="superscript"/>
          <w14:ligatures w14:val="none"/>
        </w:rPr>
        <w:footnoteReference w:id="32"/>
      </w:r>
      <w:r w:rsidRPr="00C51AD8">
        <w:rPr>
          <w:rFonts w:ascii="Times New Roman" w:eastAsia="Times New Roman" w:hAnsi="Times New Roman" w:cs="Times New Roman"/>
          <w:kern w:val="0"/>
          <w:sz w:val="26"/>
          <w:szCs w:val="26"/>
          <w14:ligatures w14:val="none"/>
        </w:rPr>
        <w:t xml:space="preserve">: ………………… %  </w:t>
      </w:r>
    </w:p>
    <w:p w14:paraId="2E350768"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II. TỔ CHỨC ĐÁNH GIÁ TÁC ĐỘNG:</w:t>
      </w:r>
    </w:p>
    <w:p w14:paraId="4369DA8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1. Thành lập Hội đồng tư vấn đánh giá tác động của chương trình:</w:t>
      </w:r>
    </w:p>
    <w:p w14:paraId="4EF22EC9"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Quyết định số …. ngày …của …về việc thành lập Hội đồng tư vấn đánh giá (giai đoạn cuối kỳ của chương trình).</w:t>
      </w:r>
    </w:p>
    <w:p w14:paraId="3BF9AD83"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Danh sách Hội đồng tư vấn đánh giá cuối kỳ chương trình: </w:t>
      </w:r>
    </w:p>
    <w:p w14:paraId="748241EB"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p>
    <w:tbl>
      <w:tblPr>
        <w:tblStyle w:val="TableGrid4"/>
        <w:tblW w:w="0" w:type="auto"/>
        <w:tblLook w:val="04A0" w:firstRow="1" w:lastRow="0" w:firstColumn="1" w:lastColumn="0" w:noHBand="0" w:noVBand="1"/>
      </w:tblPr>
      <w:tblGrid>
        <w:gridCol w:w="708"/>
        <w:gridCol w:w="650"/>
        <w:gridCol w:w="1796"/>
        <w:gridCol w:w="996"/>
        <w:gridCol w:w="1418"/>
        <w:gridCol w:w="1701"/>
        <w:gridCol w:w="2126"/>
      </w:tblGrid>
      <w:tr w:rsidR="00C51AD8" w:rsidRPr="00C51AD8" w14:paraId="543C05E6" w14:textId="77777777" w:rsidTr="007D1C34">
        <w:tc>
          <w:tcPr>
            <w:tcW w:w="0" w:type="auto"/>
          </w:tcPr>
          <w:p w14:paraId="4427D194"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STT</w:t>
            </w:r>
          </w:p>
        </w:tc>
        <w:tc>
          <w:tcPr>
            <w:tcW w:w="0" w:type="auto"/>
          </w:tcPr>
          <w:p w14:paraId="469FE252"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Tên</w:t>
            </w:r>
          </w:p>
        </w:tc>
        <w:tc>
          <w:tcPr>
            <w:tcW w:w="0" w:type="auto"/>
          </w:tcPr>
          <w:p w14:paraId="7EBA4F88"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Thuộc tổ chức</w:t>
            </w:r>
          </w:p>
        </w:tc>
        <w:tc>
          <w:tcPr>
            <w:tcW w:w="996" w:type="dxa"/>
          </w:tcPr>
          <w:p w14:paraId="4C8A1C40"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Khối</w:t>
            </w:r>
            <w:r w:rsidRPr="00C51AD8">
              <w:rPr>
                <w:rFonts w:ascii="Times New Roman" w:eastAsia="Times New Roman" w:hAnsi="Times New Roman" w:cs="Times New Roman"/>
                <w:b/>
                <w:bCs/>
                <w:kern w:val="0"/>
                <w:sz w:val="26"/>
                <w:szCs w:val="26"/>
                <w:vertAlign w:val="superscript"/>
                <w14:ligatures w14:val="none"/>
              </w:rPr>
              <w:footnoteReference w:id="33"/>
            </w:r>
          </w:p>
        </w:tc>
        <w:tc>
          <w:tcPr>
            <w:tcW w:w="1418" w:type="dxa"/>
          </w:tcPr>
          <w:p w14:paraId="696AA93A"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Chức vụ</w:t>
            </w:r>
          </w:p>
        </w:tc>
        <w:tc>
          <w:tcPr>
            <w:tcW w:w="1701" w:type="dxa"/>
          </w:tcPr>
          <w:p w14:paraId="3BEAF814"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Chuyên ngành</w:t>
            </w:r>
          </w:p>
        </w:tc>
        <w:tc>
          <w:tcPr>
            <w:tcW w:w="2126" w:type="dxa"/>
          </w:tcPr>
          <w:p w14:paraId="403BE138" w14:textId="77777777" w:rsidR="00C51AD8" w:rsidRPr="00C51AD8" w:rsidRDefault="00C51AD8" w:rsidP="00C51AD8">
            <w:pPr>
              <w:spacing w:before="120" w:after="120"/>
              <w:jc w:val="center"/>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Học hàm/Học vị</w:t>
            </w:r>
          </w:p>
        </w:tc>
      </w:tr>
      <w:tr w:rsidR="00C51AD8" w:rsidRPr="00C51AD8" w14:paraId="2A8D2239" w14:textId="77777777" w:rsidTr="007D1C34">
        <w:tc>
          <w:tcPr>
            <w:tcW w:w="0" w:type="auto"/>
          </w:tcPr>
          <w:p w14:paraId="1DBB1941"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2DC49E24"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6AF3A883"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996" w:type="dxa"/>
          </w:tcPr>
          <w:p w14:paraId="209496D6"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7F6B6349"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701" w:type="dxa"/>
          </w:tcPr>
          <w:p w14:paraId="55CCD5AA"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2126" w:type="dxa"/>
          </w:tcPr>
          <w:p w14:paraId="2E2DB533"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42DBBF30" w14:textId="77777777" w:rsidTr="007D1C34">
        <w:tc>
          <w:tcPr>
            <w:tcW w:w="0" w:type="auto"/>
          </w:tcPr>
          <w:p w14:paraId="03669D2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12A6CC3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23F50990"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996" w:type="dxa"/>
          </w:tcPr>
          <w:p w14:paraId="0A7C99E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6928FC6C"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701" w:type="dxa"/>
          </w:tcPr>
          <w:p w14:paraId="64689C57"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2126" w:type="dxa"/>
          </w:tcPr>
          <w:p w14:paraId="1C429F08"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r w:rsidR="00C51AD8" w:rsidRPr="00C51AD8" w14:paraId="36A878A8" w14:textId="77777777" w:rsidTr="007D1C34">
        <w:tc>
          <w:tcPr>
            <w:tcW w:w="0" w:type="auto"/>
          </w:tcPr>
          <w:p w14:paraId="034260A5"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24824301"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0" w:type="auto"/>
          </w:tcPr>
          <w:p w14:paraId="34514586"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996" w:type="dxa"/>
          </w:tcPr>
          <w:p w14:paraId="2CE4ED16"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418" w:type="dxa"/>
          </w:tcPr>
          <w:p w14:paraId="656842CD"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1701" w:type="dxa"/>
          </w:tcPr>
          <w:p w14:paraId="6BD79C32"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c>
          <w:tcPr>
            <w:tcW w:w="2126" w:type="dxa"/>
          </w:tcPr>
          <w:p w14:paraId="49900F51" w14:textId="77777777" w:rsidR="00C51AD8" w:rsidRPr="00C51AD8" w:rsidRDefault="00C51AD8" w:rsidP="00C51AD8">
            <w:pPr>
              <w:spacing w:before="120" w:after="120"/>
              <w:rPr>
                <w:rFonts w:ascii="Times New Roman" w:eastAsia="Times New Roman" w:hAnsi="Times New Roman" w:cs="Times New Roman"/>
                <w:b/>
                <w:bCs/>
                <w:kern w:val="0"/>
                <w:sz w:val="26"/>
                <w:szCs w:val="26"/>
                <w14:ligatures w14:val="none"/>
              </w:rPr>
            </w:pPr>
          </w:p>
        </w:tc>
      </w:tr>
    </w:tbl>
    <w:p w14:paraId="7829A3E3" w14:textId="77777777" w:rsidR="00C51AD8" w:rsidRPr="00C51AD8" w:rsidRDefault="00C51AD8" w:rsidP="00C51AD8">
      <w:pPr>
        <w:spacing w:before="120" w:after="12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a) Hình thức họp:</w:t>
      </w:r>
    </w:p>
    <w:p w14:paraId="70813A04"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Họp trực tiếp/trực tuyến/kết hợp;</w:t>
      </w:r>
    </w:p>
    <w:p w14:paraId="289BA3B7"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Lấy ý kiến bằng văn bản</w:t>
      </w:r>
    </w:p>
    <w:p w14:paraId="75E46B7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b) Thời gian và địa điểm họp đánh giá tác động chương trình: ……………………………………</w:t>
      </w:r>
    </w:p>
    <w:p w14:paraId="56FC633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2. Tài liệu họp đánh giá tác động:</w:t>
      </w:r>
    </w:p>
    <w:p w14:paraId="2B780A48"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Báo cáo quản lý và sử dụng kết quả của chương trình;</w:t>
      </w:r>
    </w:p>
    <w:p w14:paraId="372F2DF2"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Kế hoạch quản lý và sử dụng kết quả chương trình;</w:t>
      </w:r>
    </w:p>
    <w:p w14:paraId="280262D3"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Báo cáo đánh giá cuối kỳ chương trình;</w:t>
      </w:r>
    </w:p>
    <w:p w14:paraId="7E95FE2F"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Tài liệu minh chứng các hoạt động quản lý và sử dụng kết quả của chương trình.</w:t>
      </w:r>
    </w:p>
    <w:p w14:paraId="5B45407E"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0AC7FF83"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35A200FC"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230C8676"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328F1836"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36A0A410"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4BC2C87D"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0A92329D"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25AC644A"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619027A6"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724DF10E" w14:textId="77777777" w:rsidR="00C51AD8" w:rsidRPr="00C51AD8" w:rsidRDefault="00C51AD8" w:rsidP="00C51AD8">
      <w:pPr>
        <w:spacing w:before="120" w:after="240" w:line="240" w:lineRule="auto"/>
        <w:rPr>
          <w:rFonts w:ascii="Times New Roman" w:eastAsia="Times New Roman" w:hAnsi="Times New Roman" w:cs="Times New Roman"/>
          <w:kern w:val="0"/>
          <w:sz w:val="26"/>
          <w:szCs w:val="26"/>
          <w14:ligatures w14:val="none"/>
        </w:rPr>
      </w:pPr>
    </w:p>
    <w:p w14:paraId="3325998D"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lastRenderedPageBreak/>
        <w:t xml:space="preserve">II. ĐÁNH GIÁ TÁC ĐỘNG CỦA CHƯƠNG TRÌNH </w:t>
      </w:r>
      <w:r w:rsidRPr="00C51AD8">
        <w:rPr>
          <w:rFonts w:ascii="Times New Roman" w:eastAsia="Times New Roman" w:hAnsi="Times New Roman" w:cs="Times New Roman"/>
          <w:i/>
          <w:iCs/>
          <w:kern w:val="0"/>
          <w:sz w:val="26"/>
          <w:szCs w:val="26"/>
          <w14:ligatures w14:val="none"/>
        </w:rPr>
        <w:t>(đánh dấu X vào ô tương ứng, Đ-Đạt/ KĐ-Không đạt, chương trình được đánh giá Đạt được hiệu quả tác động nếu có ít nhất 5 trong 6 tiêu chí được đánh giá Đạt với tài liệu minh chứng được đánh giá đạt tính phù hợp và độ tin cậy)</w:t>
      </w:r>
    </w:p>
    <w:p w14:paraId="44808C9D"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p>
    <w:tbl>
      <w:tblPr>
        <w:tblpPr w:leftFromText="180" w:rightFromText="180" w:vertAnchor="text" w:tblpX="-5" w:tblpY="1"/>
        <w:tblOverlap w:val="neve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26"/>
        <w:gridCol w:w="1751"/>
        <w:gridCol w:w="1843"/>
        <w:gridCol w:w="638"/>
        <w:gridCol w:w="638"/>
        <w:gridCol w:w="1088"/>
        <w:gridCol w:w="425"/>
        <w:gridCol w:w="435"/>
        <w:gridCol w:w="425"/>
        <w:gridCol w:w="426"/>
        <w:gridCol w:w="434"/>
        <w:gridCol w:w="427"/>
      </w:tblGrid>
      <w:tr w:rsidR="00C51AD8" w:rsidRPr="00C51AD8" w14:paraId="46239CDE" w14:textId="77777777" w:rsidTr="007D1C34">
        <w:trPr>
          <w:trHeight w:val="531"/>
          <w:tblHeader/>
        </w:trPr>
        <w:tc>
          <w:tcPr>
            <w:tcW w:w="1226" w:type="dxa"/>
            <w:vMerge w:val="restart"/>
            <w:vAlign w:val="center"/>
          </w:tcPr>
          <w:p w14:paraId="129F4D70"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Nội dung đánh giá</w:t>
            </w:r>
          </w:p>
        </w:tc>
        <w:tc>
          <w:tcPr>
            <w:tcW w:w="1751" w:type="dxa"/>
            <w:vMerge w:val="restart"/>
            <w:vAlign w:val="center"/>
          </w:tcPr>
          <w:p w14:paraId="046A7278" w14:textId="77777777" w:rsidR="00C51AD8" w:rsidRPr="00C51AD8" w:rsidRDefault="00C51AD8" w:rsidP="00C51AD8">
            <w:pPr>
              <w:widowControl w:val="0"/>
              <w:autoSpaceDE w:val="0"/>
              <w:autoSpaceDN w:val="0"/>
              <w:spacing w:after="0" w:line="240" w:lineRule="auto"/>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5"/>
                <w:kern w:val="0"/>
                <w:sz w:val="26"/>
                <w:szCs w:val="26"/>
                <w:lang w:eastAsia="ko-KR"/>
                <w14:ligatures w14:val="none"/>
              </w:rPr>
              <w:t xml:space="preserve">Tiêu chí </w:t>
            </w:r>
          </w:p>
        </w:tc>
        <w:tc>
          <w:tcPr>
            <w:tcW w:w="1843" w:type="dxa"/>
            <w:vMerge w:val="restart"/>
            <w:vAlign w:val="center"/>
          </w:tcPr>
          <w:p w14:paraId="02B62297" w14:textId="77777777" w:rsidR="00C51AD8" w:rsidRPr="00C51AD8" w:rsidRDefault="00C51AD8" w:rsidP="00C51AD8">
            <w:pPr>
              <w:widowControl w:val="0"/>
              <w:autoSpaceDE w:val="0"/>
              <w:autoSpaceDN w:val="0"/>
              <w:spacing w:after="0" w:line="240" w:lineRule="auto"/>
              <w:ind w:left="15"/>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5"/>
                <w:kern w:val="0"/>
                <w:sz w:val="26"/>
                <w:szCs w:val="26"/>
                <w:lang w:eastAsia="ko-KR"/>
                <w14:ligatures w14:val="none"/>
              </w:rPr>
              <w:t>Nội hàm tiêu chí</w:t>
            </w:r>
          </w:p>
        </w:tc>
        <w:tc>
          <w:tcPr>
            <w:tcW w:w="1276" w:type="dxa"/>
            <w:gridSpan w:val="2"/>
          </w:tcPr>
          <w:p w14:paraId="2059A8CA" w14:textId="77777777" w:rsidR="00C51AD8" w:rsidRPr="00C51AD8" w:rsidRDefault="00C51AD8" w:rsidP="00C51AD8">
            <w:pPr>
              <w:widowControl w:val="0"/>
              <w:autoSpaceDE w:val="0"/>
              <w:autoSpaceDN w:val="0"/>
              <w:spacing w:before="219" w:after="0" w:line="240" w:lineRule="auto"/>
              <w:jc w:val="center"/>
              <w:rPr>
                <w:rFonts w:ascii="Times New Roman" w:eastAsia="Malgun Gothic" w:hAnsi="Times New Roman" w:cs="Times New Roman"/>
                <w:kern w:val="0"/>
                <w:sz w:val="26"/>
                <w:szCs w:val="26"/>
                <w:lang w:eastAsia="ko-KR"/>
                <w14:ligatures w14:val="none"/>
              </w:rPr>
            </w:pPr>
          </w:p>
          <w:p w14:paraId="2AAD0E20" w14:textId="77777777" w:rsidR="00C51AD8" w:rsidRPr="00C51AD8" w:rsidRDefault="00C51AD8" w:rsidP="00C51AD8">
            <w:pPr>
              <w:widowControl w:val="0"/>
              <w:autoSpaceDE w:val="0"/>
              <w:autoSpaceDN w:val="0"/>
              <w:spacing w:after="0" w:line="213" w:lineRule="auto"/>
              <w:ind w:left="75" w:right="66" w:firstLine="26"/>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4"/>
                <w:kern w:val="0"/>
                <w:sz w:val="26"/>
                <w:szCs w:val="26"/>
                <w:lang w:eastAsia="ko-KR"/>
                <w14:ligatures w14:val="none"/>
              </w:rPr>
              <w:t xml:space="preserve">Kết quả sau khi đánh giá </w:t>
            </w:r>
          </w:p>
        </w:tc>
        <w:tc>
          <w:tcPr>
            <w:tcW w:w="1088" w:type="dxa"/>
            <w:vMerge w:val="restart"/>
          </w:tcPr>
          <w:p w14:paraId="4C03A9B5" w14:textId="77777777" w:rsidR="00C51AD8" w:rsidRPr="00C51AD8" w:rsidRDefault="00C51AD8" w:rsidP="00C51AD8">
            <w:pPr>
              <w:widowControl w:val="0"/>
              <w:autoSpaceDE w:val="0"/>
              <w:autoSpaceDN w:val="0"/>
              <w:spacing w:before="78" w:after="0" w:line="240" w:lineRule="auto"/>
              <w:jc w:val="center"/>
              <w:rPr>
                <w:rFonts w:ascii="Times New Roman" w:eastAsia="Malgun Gothic" w:hAnsi="Times New Roman" w:cs="Times New Roman"/>
                <w:kern w:val="0"/>
                <w:sz w:val="26"/>
                <w:szCs w:val="26"/>
                <w:lang w:eastAsia="ko-KR"/>
                <w14:ligatures w14:val="none"/>
              </w:rPr>
            </w:pPr>
          </w:p>
          <w:p w14:paraId="4392548D" w14:textId="77777777" w:rsidR="00C51AD8" w:rsidRPr="00C51AD8" w:rsidRDefault="00C51AD8" w:rsidP="00C51AD8">
            <w:pPr>
              <w:widowControl w:val="0"/>
              <w:autoSpaceDE w:val="0"/>
              <w:autoSpaceDN w:val="0"/>
              <w:spacing w:after="0" w:line="208" w:lineRule="auto"/>
              <w:ind w:left="56" w:right="53"/>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4"/>
                <w:kern w:val="0"/>
                <w:sz w:val="26"/>
                <w:szCs w:val="26"/>
                <w:lang w:eastAsia="ko-KR"/>
                <w14:ligatures w14:val="none"/>
              </w:rPr>
              <w:t xml:space="preserve">Tài liệu minh chứng </w:t>
            </w:r>
            <w:r w:rsidRPr="00C51AD8">
              <w:rPr>
                <w:rFonts w:ascii="Times New Roman" w:eastAsia="Malgun Gothic" w:hAnsi="Times New Roman" w:cs="Times New Roman"/>
                <w:b/>
                <w:kern w:val="0"/>
                <w:sz w:val="26"/>
                <w:szCs w:val="26"/>
                <w:lang w:eastAsia="ko-KR"/>
                <w14:ligatures w14:val="none"/>
              </w:rPr>
              <w:t>(số trang trong tài liệu) và ý kiến đánh giá</w:t>
            </w:r>
          </w:p>
        </w:tc>
        <w:tc>
          <w:tcPr>
            <w:tcW w:w="2572" w:type="dxa"/>
            <w:gridSpan w:val="6"/>
          </w:tcPr>
          <w:p w14:paraId="5FC29038" w14:textId="77777777" w:rsidR="00C51AD8" w:rsidRPr="00C51AD8" w:rsidRDefault="00C51AD8" w:rsidP="00C51AD8">
            <w:pPr>
              <w:widowControl w:val="0"/>
              <w:autoSpaceDE w:val="0"/>
              <w:autoSpaceDN w:val="0"/>
              <w:spacing w:after="0" w:line="261" w:lineRule="exact"/>
              <w:ind w:left="2" w:right="1"/>
              <w:jc w:val="center"/>
              <w:rPr>
                <w:rFonts w:ascii="Times New Roman" w:eastAsia="Malgun Gothic" w:hAnsi="Times New Roman" w:cs="Times New Roman"/>
                <w:b/>
                <w:kern w:val="0"/>
                <w:sz w:val="26"/>
                <w:szCs w:val="26"/>
                <w:lang w:eastAsia="ko-KR"/>
                <w14:ligatures w14:val="none"/>
              </w:rPr>
            </w:pPr>
            <w:r w:rsidRPr="00C51AD8">
              <w:rPr>
                <w:rFonts w:ascii="Times New Roman" w:eastAsia="Malgun Gothic" w:hAnsi="Times New Roman" w:cs="Times New Roman"/>
                <w:b/>
                <w:spacing w:val="-10"/>
                <w:kern w:val="0"/>
                <w:sz w:val="26"/>
                <w:szCs w:val="26"/>
                <w:lang w:eastAsia="ko-KR"/>
                <w14:ligatures w14:val="none"/>
              </w:rPr>
              <w:t>Ý kiến hội đồng đánh giá</w:t>
            </w:r>
          </w:p>
        </w:tc>
      </w:tr>
      <w:tr w:rsidR="00C51AD8" w:rsidRPr="00C51AD8" w14:paraId="3D9A2F54" w14:textId="77777777" w:rsidTr="007D1C34">
        <w:trPr>
          <w:trHeight w:val="1213"/>
          <w:tblHeader/>
        </w:trPr>
        <w:tc>
          <w:tcPr>
            <w:tcW w:w="1226" w:type="dxa"/>
            <w:vMerge/>
          </w:tcPr>
          <w:p w14:paraId="5F45D966"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tcPr>
          <w:p w14:paraId="15B1F559"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843" w:type="dxa"/>
            <w:vMerge/>
          </w:tcPr>
          <w:p w14:paraId="671E2242"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638" w:type="dxa"/>
            <w:vMerge w:val="restart"/>
            <w:vAlign w:val="center"/>
          </w:tcPr>
          <w:p w14:paraId="0A153065"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Đ</w:t>
            </w:r>
          </w:p>
        </w:tc>
        <w:tc>
          <w:tcPr>
            <w:tcW w:w="638" w:type="dxa"/>
            <w:vMerge w:val="restart"/>
            <w:vAlign w:val="center"/>
          </w:tcPr>
          <w:p w14:paraId="69EE542D"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KĐ</w:t>
            </w:r>
          </w:p>
        </w:tc>
        <w:tc>
          <w:tcPr>
            <w:tcW w:w="1088" w:type="dxa"/>
            <w:vMerge/>
          </w:tcPr>
          <w:p w14:paraId="7720391B"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860" w:type="dxa"/>
            <w:gridSpan w:val="2"/>
          </w:tcPr>
          <w:p w14:paraId="2A3BBD31" w14:textId="77777777" w:rsidR="00C51AD8" w:rsidRPr="00C51AD8" w:rsidRDefault="00C51AD8" w:rsidP="00C51AD8">
            <w:pPr>
              <w:widowControl w:val="0"/>
              <w:autoSpaceDE w:val="0"/>
              <w:autoSpaceDN w:val="0"/>
              <w:spacing w:after="0" w:line="214" w:lineRule="auto"/>
              <w:ind w:right="244"/>
              <w:jc w:val="both"/>
              <w:rPr>
                <w:rFonts w:ascii="Times New Roman" w:eastAsia="Malgun Gothic" w:hAnsi="Times New Roman" w:cs="Times New Roman"/>
                <w:spacing w:val="-4"/>
                <w:kern w:val="0"/>
                <w:sz w:val="26"/>
                <w:szCs w:val="26"/>
                <w:lang w:eastAsia="ko-KR"/>
                <w14:ligatures w14:val="none"/>
              </w:rPr>
            </w:pPr>
            <w:r w:rsidRPr="00C51AD8">
              <w:rPr>
                <w:rFonts w:ascii="Times New Roman" w:eastAsia="Malgun Gothic" w:hAnsi="Times New Roman" w:cs="Times New Roman"/>
                <w:spacing w:val="-4"/>
                <w:kern w:val="0"/>
                <w:sz w:val="26"/>
                <w:szCs w:val="26"/>
                <w:lang w:eastAsia="ko-KR"/>
                <w14:ligatures w14:val="none"/>
              </w:rPr>
              <w:t>Tính phù hợp của tài liệu minh chứng</w:t>
            </w:r>
          </w:p>
          <w:p w14:paraId="50D5C85B" w14:textId="77777777" w:rsidR="00C51AD8" w:rsidRPr="00C51AD8" w:rsidRDefault="00C51AD8" w:rsidP="00C51AD8">
            <w:pPr>
              <w:widowControl w:val="0"/>
              <w:autoSpaceDE w:val="0"/>
              <w:autoSpaceDN w:val="0"/>
              <w:spacing w:after="0" w:line="214" w:lineRule="auto"/>
              <w:ind w:right="244"/>
              <w:jc w:val="both"/>
              <w:rPr>
                <w:rFonts w:ascii="Times New Roman" w:eastAsia="Malgun Gothic" w:hAnsi="Times New Roman" w:cs="Times New Roman"/>
                <w:kern w:val="0"/>
                <w:sz w:val="26"/>
                <w:szCs w:val="26"/>
                <w:lang w:eastAsia="ko-KR"/>
                <w14:ligatures w14:val="none"/>
              </w:rPr>
            </w:pPr>
          </w:p>
        </w:tc>
        <w:tc>
          <w:tcPr>
            <w:tcW w:w="851" w:type="dxa"/>
            <w:gridSpan w:val="2"/>
          </w:tcPr>
          <w:p w14:paraId="347436CE" w14:textId="77777777" w:rsidR="00C51AD8" w:rsidRPr="00C51AD8" w:rsidRDefault="00C51AD8" w:rsidP="00C51AD8">
            <w:pPr>
              <w:widowControl w:val="0"/>
              <w:autoSpaceDE w:val="0"/>
              <w:autoSpaceDN w:val="0"/>
              <w:spacing w:after="0" w:line="214" w:lineRule="auto"/>
              <w:ind w:right="230"/>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4"/>
                <w:kern w:val="0"/>
                <w:sz w:val="26"/>
                <w:szCs w:val="26"/>
                <w:lang w:eastAsia="ko-KR"/>
                <w14:ligatures w14:val="none"/>
              </w:rPr>
              <w:t>Độ tin cậy của tài liệu minh chứng</w:t>
            </w:r>
          </w:p>
        </w:tc>
        <w:tc>
          <w:tcPr>
            <w:tcW w:w="861" w:type="dxa"/>
            <w:gridSpan w:val="2"/>
          </w:tcPr>
          <w:p w14:paraId="69675E51" w14:textId="77777777" w:rsidR="00C51AD8" w:rsidRPr="00C51AD8" w:rsidRDefault="00C51AD8" w:rsidP="00C51AD8">
            <w:pPr>
              <w:widowControl w:val="0"/>
              <w:autoSpaceDE w:val="0"/>
              <w:autoSpaceDN w:val="0"/>
              <w:spacing w:after="120" w:line="254" w:lineRule="exact"/>
              <w:ind w:right="11"/>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Kết luận về tính phù hợp của Báo cáo quản lý và sử dụng kết quả chương trình</w:t>
            </w:r>
          </w:p>
        </w:tc>
      </w:tr>
      <w:tr w:rsidR="00C51AD8" w:rsidRPr="00C51AD8" w14:paraId="6E09E0C4" w14:textId="77777777" w:rsidTr="007D1C34">
        <w:trPr>
          <w:trHeight w:val="248"/>
          <w:tblHeader/>
        </w:trPr>
        <w:tc>
          <w:tcPr>
            <w:tcW w:w="1226" w:type="dxa"/>
            <w:vMerge/>
          </w:tcPr>
          <w:p w14:paraId="5F16848D"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tcPr>
          <w:p w14:paraId="7DE809A8"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843" w:type="dxa"/>
            <w:vMerge/>
          </w:tcPr>
          <w:p w14:paraId="49C77C93"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638" w:type="dxa"/>
            <w:vMerge/>
          </w:tcPr>
          <w:p w14:paraId="0502E7B3"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638" w:type="dxa"/>
            <w:vMerge/>
          </w:tcPr>
          <w:p w14:paraId="5B7F7EC4"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1088" w:type="dxa"/>
            <w:vMerge/>
          </w:tcPr>
          <w:p w14:paraId="452EFCA5" w14:textId="77777777" w:rsidR="00C51AD8" w:rsidRPr="00C51AD8" w:rsidRDefault="00C51AD8" w:rsidP="00C51AD8">
            <w:pPr>
              <w:spacing w:after="0" w:line="240" w:lineRule="auto"/>
              <w:jc w:val="center"/>
              <w:rPr>
                <w:rFonts w:ascii="Times New Roman" w:eastAsia="Times New Roman" w:hAnsi="Times New Roman" w:cs="Times New Roman"/>
                <w:kern w:val="0"/>
                <w:sz w:val="26"/>
                <w:szCs w:val="26"/>
                <w14:ligatures w14:val="none"/>
              </w:rPr>
            </w:pPr>
          </w:p>
        </w:tc>
        <w:tc>
          <w:tcPr>
            <w:tcW w:w="425" w:type="dxa"/>
          </w:tcPr>
          <w:p w14:paraId="369F1ECF" w14:textId="77777777" w:rsidR="00C51AD8" w:rsidRPr="00C51AD8" w:rsidRDefault="00C51AD8" w:rsidP="00C51AD8">
            <w:pPr>
              <w:widowControl w:val="0"/>
              <w:autoSpaceDE w:val="0"/>
              <w:autoSpaceDN w:val="0"/>
              <w:spacing w:after="0" w:line="342" w:lineRule="exact"/>
              <w:ind w:left="11" w:right="2"/>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w:t>
            </w:r>
          </w:p>
        </w:tc>
        <w:tc>
          <w:tcPr>
            <w:tcW w:w="435" w:type="dxa"/>
          </w:tcPr>
          <w:p w14:paraId="116DAF03" w14:textId="77777777" w:rsidR="00C51AD8" w:rsidRPr="00C51AD8" w:rsidRDefault="00C51AD8" w:rsidP="00C51AD8">
            <w:pPr>
              <w:widowControl w:val="0"/>
              <w:autoSpaceDE w:val="0"/>
              <w:autoSpaceDN w:val="0"/>
              <w:spacing w:after="0" w:line="342" w:lineRule="exact"/>
              <w:ind w:right="15"/>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w w:val="105"/>
                <w:kern w:val="0"/>
                <w:sz w:val="26"/>
                <w:szCs w:val="26"/>
                <w:lang w:eastAsia="ko-KR"/>
                <w14:ligatures w14:val="none"/>
              </w:rPr>
              <w:t>KĐ</w:t>
            </w:r>
          </w:p>
        </w:tc>
        <w:tc>
          <w:tcPr>
            <w:tcW w:w="425" w:type="dxa"/>
          </w:tcPr>
          <w:p w14:paraId="37DFC854" w14:textId="77777777" w:rsidR="00C51AD8" w:rsidRPr="00C51AD8" w:rsidRDefault="00C51AD8" w:rsidP="00C51AD8">
            <w:pPr>
              <w:widowControl w:val="0"/>
              <w:autoSpaceDE w:val="0"/>
              <w:autoSpaceDN w:val="0"/>
              <w:spacing w:after="0" w:line="342" w:lineRule="exact"/>
              <w:ind w:left="11" w:right="2"/>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w:t>
            </w:r>
          </w:p>
        </w:tc>
        <w:tc>
          <w:tcPr>
            <w:tcW w:w="426" w:type="dxa"/>
          </w:tcPr>
          <w:p w14:paraId="1F1507DF" w14:textId="77777777" w:rsidR="00C51AD8" w:rsidRPr="00C51AD8" w:rsidRDefault="00C51AD8" w:rsidP="00C51AD8">
            <w:pPr>
              <w:widowControl w:val="0"/>
              <w:autoSpaceDE w:val="0"/>
              <w:autoSpaceDN w:val="0"/>
              <w:spacing w:after="0" w:line="342" w:lineRule="exact"/>
              <w:ind w:left="9" w:right="10"/>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w w:val="105"/>
                <w:kern w:val="0"/>
                <w:sz w:val="26"/>
                <w:szCs w:val="26"/>
                <w:lang w:eastAsia="ko-KR"/>
                <w14:ligatures w14:val="none"/>
              </w:rPr>
              <w:t>KĐ</w:t>
            </w:r>
          </w:p>
        </w:tc>
        <w:tc>
          <w:tcPr>
            <w:tcW w:w="434" w:type="dxa"/>
          </w:tcPr>
          <w:p w14:paraId="04DBC930" w14:textId="77777777" w:rsidR="00C51AD8" w:rsidRPr="00C51AD8" w:rsidRDefault="00C51AD8" w:rsidP="00C51AD8">
            <w:pPr>
              <w:widowControl w:val="0"/>
              <w:autoSpaceDE w:val="0"/>
              <w:autoSpaceDN w:val="0"/>
              <w:spacing w:after="0" w:line="342" w:lineRule="exact"/>
              <w:ind w:left="14" w:right="15"/>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Đ</w:t>
            </w:r>
          </w:p>
        </w:tc>
        <w:tc>
          <w:tcPr>
            <w:tcW w:w="427" w:type="dxa"/>
          </w:tcPr>
          <w:p w14:paraId="7EC1DB60" w14:textId="77777777" w:rsidR="00C51AD8" w:rsidRPr="00C51AD8" w:rsidRDefault="00C51AD8" w:rsidP="00C51AD8">
            <w:pPr>
              <w:widowControl w:val="0"/>
              <w:autoSpaceDE w:val="0"/>
              <w:autoSpaceDN w:val="0"/>
              <w:spacing w:after="0" w:line="342" w:lineRule="exact"/>
              <w:ind w:right="7"/>
              <w:jc w:val="center"/>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w w:val="105"/>
                <w:kern w:val="0"/>
                <w:sz w:val="26"/>
                <w:szCs w:val="26"/>
                <w:lang w:eastAsia="ko-KR"/>
                <w14:ligatures w14:val="none"/>
              </w:rPr>
              <w:t>KĐ</w:t>
            </w:r>
          </w:p>
        </w:tc>
      </w:tr>
      <w:tr w:rsidR="00C51AD8" w:rsidRPr="00C51AD8" w14:paraId="52E3240A" w14:textId="77777777" w:rsidTr="007D1C34">
        <w:trPr>
          <w:trHeight w:val="1928"/>
        </w:trPr>
        <w:tc>
          <w:tcPr>
            <w:tcW w:w="1226" w:type="dxa"/>
            <w:vMerge w:val="restart"/>
            <w:vAlign w:val="center"/>
          </w:tcPr>
          <w:p w14:paraId="0C00B8D1"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1. Quá trình thực hiện Kế hoạch quản lý và sử dụng kết quả của chương trình </w:t>
            </w:r>
          </w:p>
        </w:tc>
        <w:tc>
          <w:tcPr>
            <w:tcW w:w="1751" w:type="dxa"/>
            <w:vMerge w:val="restart"/>
            <w:vAlign w:val="center"/>
          </w:tcPr>
          <w:p w14:paraId="12BED5E9" w14:textId="77777777" w:rsidR="00C51AD8" w:rsidRPr="00C51AD8" w:rsidRDefault="00C51AD8" w:rsidP="00C51AD8">
            <w:pPr>
              <w:widowControl w:val="0"/>
              <w:autoSpaceDE w:val="0"/>
              <w:autoSpaceDN w:val="0"/>
              <w:spacing w:before="156" w:after="0" w:line="240" w:lineRule="auto"/>
              <w:ind w:left="113" w:right="113"/>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1. Tính phù hợp của các hoạt động quản lý kết quả chương trình</w:t>
            </w:r>
          </w:p>
          <w:p w14:paraId="3E211706" w14:textId="77777777" w:rsidR="00C51AD8" w:rsidRPr="00C51AD8" w:rsidRDefault="00C51AD8" w:rsidP="00C51AD8">
            <w:pPr>
              <w:widowControl w:val="0"/>
              <w:autoSpaceDE w:val="0"/>
              <w:autoSpaceDN w:val="0"/>
              <w:spacing w:before="156" w:after="0" w:line="240" w:lineRule="auto"/>
              <w:ind w:left="113" w:right="113"/>
              <w:rPr>
                <w:rFonts w:ascii="Times New Roman" w:eastAsia="Malgun Gothic" w:hAnsi="Times New Roman" w:cs="Times New Roman"/>
                <w:kern w:val="0"/>
                <w:sz w:val="26"/>
                <w:szCs w:val="26"/>
                <w:lang w:eastAsia="ko-KR"/>
                <w14:ligatures w14:val="none"/>
              </w:rPr>
            </w:pPr>
          </w:p>
        </w:tc>
        <w:tc>
          <w:tcPr>
            <w:tcW w:w="1843" w:type="dxa"/>
          </w:tcPr>
          <w:p w14:paraId="167D10AE"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1. Tính phù hợp của hoạt động theo dõi </w:t>
            </w:r>
            <w:r w:rsidRPr="00C51AD8">
              <w:rPr>
                <w:rFonts w:ascii="Times New Roman" w:eastAsia="Malgun Gothic" w:hAnsi="Times New Roman" w:cs="Times New Roman"/>
                <w:i/>
                <w:iCs/>
                <w:spacing w:val="-10"/>
                <w:kern w:val="0"/>
                <w:sz w:val="26"/>
                <w:szCs w:val="26"/>
                <w:lang w:eastAsia="ko-KR"/>
                <w14:ligatures w14:val="none"/>
              </w:rPr>
              <w:t>(nội dung cần theo dõi, tần suất theo dõi, người thực hiện)</w:t>
            </w:r>
          </w:p>
        </w:tc>
        <w:tc>
          <w:tcPr>
            <w:tcW w:w="638" w:type="dxa"/>
          </w:tcPr>
          <w:p w14:paraId="56F5B256"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2AC75FE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3DB66EB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1AC247D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2A4B938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3068266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2696B86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7F2E1A7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26BA448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6EB34B7D" w14:textId="77777777" w:rsidTr="007D1C34">
        <w:trPr>
          <w:trHeight w:val="1859"/>
        </w:trPr>
        <w:tc>
          <w:tcPr>
            <w:tcW w:w="1226" w:type="dxa"/>
            <w:vMerge/>
            <w:vAlign w:val="center"/>
          </w:tcPr>
          <w:p w14:paraId="6EEA744A"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vAlign w:val="center"/>
          </w:tcPr>
          <w:p w14:paraId="337C20DC" w14:textId="77777777" w:rsidR="00C51AD8" w:rsidRPr="00C51AD8" w:rsidRDefault="00C51AD8" w:rsidP="00C51AD8">
            <w:pPr>
              <w:widowControl w:val="0"/>
              <w:autoSpaceDE w:val="0"/>
              <w:autoSpaceDN w:val="0"/>
              <w:spacing w:before="156" w:after="0" w:line="240" w:lineRule="auto"/>
              <w:ind w:left="113" w:right="113"/>
              <w:rPr>
                <w:rFonts w:ascii="Times New Roman" w:eastAsia="Malgun Gothic" w:hAnsi="Times New Roman" w:cs="Times New Roman"/>
                <w:spacing w:val="-10"/>
                <w:kern w:val="0"/>
                <w:sz w:val="26"/>
                <w:szCs w:val="26"/>
                <w:lang w:eastAsia="ko-KR"/>
                <w14:ligatures w14:val="none"/>
              </w:rPr>
            </w:pPr>
          </w:p>
        </w:tc>
        <w:tc>
          <w:tcPr>
            <w:tcW w:w="1843" w:type="dxa"/>
          </w:tcPr>
          <w:p w14:paraId="3C057A01"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2. Tính phù hợp của hoạt động động khảo sát (nếu có) </w:t>
            </w:r>
            <w:r w:rsidRPr="00C51AD8">
              <w:rPr>
                <w:rFonts w:ascii="Times New Roman" w:eastAsia="Malgun Gothic" w:hAnsi="Times New Roman" w:cs="Times New Roman"/>
                <w:i/>
                <w:iCs/>
                <w:spacing w:val="-10"/>
                <w:kern w:val="0"/>
                <w:sz w:val="26"/>
                <w:szCs w:val="26"/>
                <w:lang w:eastAsia="ko-KR"/>
                <w14:ligatures w14:val="none"/>
              </w:rPr>
              <w:t>(người khảo sát, phương án khảo sát)</w:t>
            </w:r>
          </w:p>
        </w:tc>
        <w:tc>
          <w:tcPr>
            <w:tcW w:w="638" w:type="dxa"/>
          </w:tcPr>
          <w:p w14:paraId="3926494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0CD655F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15AC42B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0C882E7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5F6C3A3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5603254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51B9FCF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672995D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4165853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5500EF83" w14:textId="77777777" w:rsidTr="007D1C34">
        <w:trPr>
          <w:trHeight w:val="1077"/>
        </w:trPr>
        <w:tc>
          <w:tcPr>
            <w:tcW w:w="1226" w:type="dxa"/>
            <w:vMerge/>
          </w:tcPr>
          <w:p w14:paraId="6F63FE6E"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val="restart"/>
            <w:vAlign w:val="center"/>
          </w:tcPr>
          <w:p w14:paraId="6A24C442" w14:textId="77777777" w:rsidR="00C51AD8" w:rsidRPr="00C51AD8" w:rsidRDefault="00C51AD8" w:rsidP="00C51AD8">
            <w:pPr>
              <w:widowControl w:val="0"/>
              <w:autoSpaceDE w:val="0"/>
              <w:autoSpaceDN w:val="0"/>
              <w:spacing w:before="156" w:after="0" w:line="240" w:lineRule="auto"/>
              <w:ind w:left="113" w:right="113"/>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 xml:space="preserve">2. Tính phù hợp của hoạt động sử dụng và lan tỏa kết </w:t>
            </w:r>
            <w:r w:rsidRPr="00C51AD8">
              <w:rPr>
                <w:rFonts w:ascii="Times New Roman" w:eastAsia="Malgun Gothic" w:hAnsi="Times New Roman" w:cs="Times New Roman"/>
                <w:spacing w:val="-5"/>
                <w:kern w:val="0"/>
                <w:sz w:val="26"/>
                <w:szCs w:val="26"/>
                <w:lang w:eastAsia="ko-KR"/>
                <w14:ligatures w14:val="none"/>
              </w:rPr>
              <w:lastRenderedPageBreak/>
              <w:t>quả chương trình</w:t>
            </w:r>
          </w:p>
        </w:tc>
        <w:tc>
          <w:tcPr>
            <w:tcW w:w="1843" w:type="dxa"/>
          </w:tcPr>
          <w:p w14:paraId="1F8A1363"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lastRenderedPageBreak/>
              <w:t>1. Tính phù hợp của hoạt động liên kết cung – cầu</w:t>
            </w:r>
          </w:p>
        </w:tc>
        <w:tc>
          <w:tcPr>
            <w:tcW w:w="638" w:type="dxa"/>
          </w:tcPr>
          <w:p w14:paraId="0F1676AA"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6BD305F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19999786"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3456B6A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7DA9659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66AABADA"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3ECF202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2B12362A"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74B4BE9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4C6176AE" w14:textId="77777777" w:rsidTr="007D1C34">
        <w:trPr>
          <w:trHeight w:val="2154"/>
        </w:trPr>
        <w:tc>
          <w:tcPr>
            <w:tcW w:w="1226" w:type="dxa"/>
            <w:vMerge/>
          </w:tcPr>
          <w:p w14:paraId="1FF15F37"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tcPr>
          <w:p w14:paraId="09DE86AB"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5"/>
                <w:kern w:val="0"/>
                <w:sz w:val="26"/>
                <w:szCs w:val="26"/>
                <w:lang w:eastAsia="ko-KR"/>
                <w14:ligatures w14:val="none"/>
              </w:rPr>
            </w:pPr>
          </w:p>
        </w:tc>
        <w:tc>
          <w:tcPr>
            <w:tcW w:w="1843" w:type="dxa"/>
          </w:tcPr>
          <w:p w14:paraId="38E0FEC0"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2. Tính phù hợp của hoạt động quảng bá kết quả chương trình và các tối đa hóa tác động của chương trình khác (nếu có) </w:t>
            </w:r>
          </w:p>
        </w:tc>
        <w:tc>
          <w:tcPr>
            <w:tcW w:w="638" w:type="dxa"/>
          </w:tcPr>
          <w:p w14:paraId="2A99E12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6C600B2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3B98E3E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736B33B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72AC9CF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630DCE3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23AE3B1A"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6E1E23B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154D2A6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668C4D27" w14:textId="77777777" w:rsidTr="007D1C34">
        <w:trPr>
          <w:trHeight w:val="680"/>
        </w:trPr>
        <w:tc>
          <w:tcPr>
            <w:tcW w:w="1226" w:type="dxa"/>
            <w:vMerge w:val="restart"/>
          </w:tcPr>
          <w:p w14:paraId="5212DE4E"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val="restart"/>
            <w:vAlign w:val="center"/>
          </w:tcPr>
          <w:p w14:paraId="38E74229" w14:textId="77777777" w:rsidR="00C51AD8" w:rsidRPr="00C51AD8" w:rsidRDefault="00C51AD8" w:rsidP="00C51AD8">
            <w:pPr>
              <w:widowControl w:val="0"/>
              <w:autoSpaceDE w:val="0"/>
              <w:autoSpaceDN w:val="0"/>
              <w:spacing w:before="156" w:after="0" w:line="240" w:lineRule="auto"/>
              <w:ind w:left="113" w:right="113"/>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 xml:space="preserve">3. Tính phù hợp của việc tổ chức thực hiện </w:t>
            </w:r>
          </w:p>
        </w:tc>
        <w:tc>
          <w:tcPr>
            <w:tcW w:w="1843" w:type="dxa"/>
          </w:tcPr>
          <w:p w14:paraId="1AE1E0FC"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1. Xác định rõ ràng cơ quan chịu trách nhiệm quản lý kết quả và nhân lực thực hiện được phân công rõ ràng </w:t>
            </w:r>
          </w:p>
        </w:tc>
        <w:tc>
          <w:tcPr>
            <w:tcW w:w="638" w:type="dxa"/>
          </w:tcPr>
          <w:p w14:paraId="6680DEF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78F6852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245EA6F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5E39544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5863519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753D8B8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551EC86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18FB1C1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747278A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3D83EB59" w14:textId="77777777" w:rsidTr="007D1C34">
        <w:trPr>
          <w:trHeight w:val="1644"/>
        </w:trPr>
        <w:tc>
          <w:tcPr>
            <w:tcW w:w="1226" w:type="dxa"/>
            <w:vMerge/>
          </w:tcPr>
          <w:p w14:paraId="2F78B5F3"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tcPr>
          <w:p w14:paraId="44E8EA84"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5"/>
                <w:kern w:val="0"/>
                <w:sz w:val="26"/>
                <w:szCs w:val="26"/>
                <w:lang w:eastAsia="ko-KR"/>
                <w14:ligatures w14:val="none"/>
              </w:rPr>
            </w:pPr>
          </w:p>
        </w:tc>
        <w:tc>
          <w:tcPr>
            <w:tcW w:w="1843" w:type="dxa"/>
          </w:tcPr>
          <w:p w14:paraId="3679AF7B"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2. Ngân sách cho việc quản lý và lan tỏa kết quả chương trình được đảm bảo </w:t>
            </w:r>
          </w:p>
        </w:tc>
        <w:tc>
          <w:tcPr>
            <w:tcW w:w="638" w:type="dxa"/>
          </w:tcPr>
          <w:p w14:paraId="754DE03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47A08D3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7555E64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7B6FD1D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0BD2DB3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33315F7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0827594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6899C45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6E0E815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7890C317" w14:textId="77777777" w:rsidTr="007D1C34">
        <w:trPr>
          <w:trHeight w:val="1524"/>
        </w:trPr>
        <w:tc>
          <w:tcPr>
            <w:tcW w:w="1226" w:type="dxa"/>
            <w:vMerge w:val="restart"/>
            <w:vAlign w:val="center"/>
          </w:tcPr>
          <w:p w14:paraId="08E896F8"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2. Kết quả và hiệu quả của chương trình </w:t>
            </w:r>
          </w:p>
        </w:tc>
        <w:tc>
          <w:tcPr>
            <w:tcW w:w="1751" w:type="dxa"/>
            <w:vMerge w:val="restart"/>
          </w:tcPr>
          <w:p w14:paraId="5DF44F34"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 xml:space="preserve">1. Tính xuất sắc về số lượng và chất lượng của kết quả của </w:t>
            </w:r>
            <w:r w:rsidRPr="00C51AD8">
              <w:rPr>
                <w:rFonts w:ascii="Times New Roman" w:eastAsia="Malgun Gothic" w:hAnsi="Times New Roman" w:cs="Times New Roman"/>
                <w:spacing w:val="-5"/>
                <w:kern w:val="0"/>
                <w:sz w:val="26"/>
                <w:szCs w:val="26"/>
                <w:lang w:eastAsia="ko-KR"/>
                <w14:ligatures w14:val="none"/>
              </w:rPr>
              <w:lastRenderedPageBreak/>
              <w:t>chương trình (bao gồm các kết quả được hình thành sau khi chương trình kết thúc)</w:t>
            </w:r>
          </w:p>
        </w:tc>
        <w:tc>
          <w:tcPr>
            <w:tcW w:w="1843" w:type="dxa"/>
            <w:vAlign w:val="center"/>
          </w:tcPr>
          <w:p w14:paraId="008F770E"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lastRenderedPageBreak/>
              <w:t xml:space="preserve">1. Tính xuất sắc về số lượng kết quả </w:t>
            </w:r>
          </w:p>
        </w:tc>
        <w:tc>
          <w:tcPr>
            <w:tcW w:w="638" w:type="dxa"/>
          </w:tcPr>
          <w:p w14:paraId="1AD6FC8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44A363F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4B400A8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72E00FB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18C7CE4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44422C5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39AB498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7B300CD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7D6A782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205E2B72" w14:textId="77777777" w:rsidTr="007D1C34">
        <w:trPr>
          <w:trHeight w:val="1523"/>
        </w:trPr>
        <w:tc>
          <w:tcPr>
            <w:tcW w:w="1226" w:type="dxa"/>
            <w:vMerge/>
            <w:vAlign w:val="center"/>
          </w:tcPr>
          <w:p w14:paraId="64992F7B"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tcPr>
          <w:p w14:paraId="63BF71B3"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5"/>
                <w:kern w:val="0"/>
                <w:sz w:val="26"/>
                <w:szCs w:val="26"/>
                <w:lang w:eastAsia="ko-KR"/>
                <w14:ligatures w14:val="none"/>
              </w:rPr>
            </w:pPr>
          </w:p>
        </w:tc>
        <w:tc>
          <w:tcPr>
            <w:tcW w:w="1843" w:type="dxa"/>
            <w:vAlign w:val="center"/>
          </w:tcPr>
          <w:p w14:paraId="4279CF12"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2. Tính xuất sắc về chất lượng kết quả </w:t>
            </w:r>
          </w:p>
        </w:tc>
        <w:tc>
          <w:tcPr>
            <w:tcW w:w="638" w:type="dxa"/>
          </w:tcPr>
          <w:p w14:paraId="5609C6B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5019713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7B19F65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2E0B745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087C063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1906BA6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3228EBA3"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66E4A23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6C309F5A"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50B82BEB" w14:textId="77777777" w:rsidTr="007D1C34">
        <w:trPr>
          <w:trHeight w:val="1461"/>
        </w:trPr>
        <w:tc>
          <w:tcPr>
            <w:tcW w:w="1226" w:type="dxa"/>
            <w:vMerge/>
          </w:tcPr>
          <w:p w14:paraId="57B56FAE"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val="restart"/>
          </w:tcPr>
          <w:p w14:paraId="668A5A0C"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2. Tính hiệu quả (mức độ gia tăng hiệu quả của chương trình) căn cứ trên bộ chỉ tiêu được xác định từ đầu kỳ chương trình</w:t>
            </w:r>
          </w:p>
          <w:p w14:paraId="64AD7784"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5"/>
                <w:kern w:val="0"/>
                <w:sz w:val="26"/>
                <w:szCs w:val="26"/>
                <w:lang w:eastAsia="ko-KR"/>
                <w14:ligatures w14:val="none"/>
              </w:rPr>
            </w:pPr>
            <w:r w:rsidRPr="00C51AD8">
              <w:rPr>
                <w:rFonts w:ascii="Times New Roman" w:eastAsia="Malgun Gothic" w:hAnsi="Times New Roman" w:cs="Times New Roman"/>
                <w:spacing w:val="-5"/>
                <w:kern w:val="0"/>
                <w:sz w:val="26"/>
                <w:szCs w:val="26"/>
                <w:lang w:eastAsia="ko-KR"/>
                <w14:ligatures w14:val="none"/>
              </w:rPr>
              <w:t xml:space="preserve"> </w:t>
            </w:r>
          </w:p>
        </w:tc>
        <w:tc>
          <w:tcPr>
            <w:tcW w:w="1843" w:type="dxa"/>
            <w:vAlign w:val="center"/>
          </w:tcPr>
          <w:p w14:paraId="6DCEF823"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1. Tính logic của phương pháp luận phân tích hiệu quả của chương trình</w:t>
            </w:r>
          </w:p>
        </w:tc>
        <w:tc>
          <w:tcPr>
            <w:tcW w:w="638" w:type="dxa"/>
          </w:tcPr>
          <w:p w14:paraId="38125A3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331BC16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4AD85D7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6985B90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4A1725F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751957D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684ABEE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168A4C9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52A9A1F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6D964D55" w14:textId="77777777" w:rsidTr="007D1C34">
        <w:trPr>
          <w:trHeight w:val="2040"/>
        </w:trPr>
        <w:tc>
          <w:tcPr>
            <w:tcW w:w="1226" w:type="dxa"/>
            <w:vMerge/>
          </w:tcPr>
          <w:p w14:paraId="4479BB60"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tcPr>
          <w:p w14:paraId="0D162606"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5"/>
                <w:kern w:val="0"/>
                <w:sz w:val="26"/>
                <w:szCs w:val="26"/>
                <w:lang w:eastAsia="ko-KR"/>
                <w14:ligatures w14:val="none"/>
              </w:rPr>
            </w:pPr>
          </w:p>
        </w:tc>
        <w:tc>
          <w:tcPr>
            <w:tcW w:w="1843" w:type="dxa"/>
            <w:vAlign w:val="center"/>
          </w:tcPr>
          <w:p w14:paraId="25BD66FC"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2. Tính xuất sắc về hiệu quả và mức độ gia tăng hiệu quả (định lượng và định tính) tại thời điểm báo cáo</w:t>
            </w:r>
          </w:p>
        </w:tc>
        <w:tc>
          <w:tcPr>
            <w:tcW w:w="638" w:type="dxa"/>
          </w:tcPr>
          <w:p w14:paraId="6E248AD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0AF03EC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3DA4B00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7202F488"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766BF160"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2617E65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7DEC51D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6E0BEAA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5A363B8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33EBFEE1" w14:textId="77777777" w:rsidTr="007D1C34">
        <w:trPr>
          <w:trHeight w:val="567"/>
        </w:trPr>
        <w:tc>
          <w:tcPr>
            <w:tcW w:w="1226" w:type="dxa"/>
            <w:vMerge w:val="restart"/>
            <w:vAlign w:val="center"/>
          </w:tcPr>
          <w:p w14:paraId="3A21A4EC"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
                <w:bCs/>
                <w:kern w:val="0"/>
                <w:sz w:val="26"/>
                <w:szCs w:val="26"/>
                <w14:ligatures w14:val="none"/>
              </w:rPr>
              <w:t xml:space="preserve">3. Chất lượng báo cáo phân tích tác động </w:t>
            </w:r>
          </w:p>
          <w:p w14:paraId="37C0D311"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p w14:paraId="7B6E0B23" w14:textId="77777777" w:rsidR="00C51AD8" w:rsidRPr="00C51AD8" w:rsidRDefault="00C51AD8" w:rsidP="00C51AD8">
            <w:pPr>
              <w:spacing w:after="0" w:line="240" w:lineRule="auto"/>
              <w:rPr>
                <w:rFonts w:ascii="Times New Roman" w:eastAsia="Times New Roman" w:hAnsi="Times New Roman" w:cs="Times New Roman"/>
                <w:b/>
                <w:bCs/>
                <w:kern w:val="0"/>
                <w:sz w:val="26"/>
                <w:szCs w:val="26"/>
                <w14:ligatures w14:val="none"/>
              </w:rPr>
            </w:pPr>
          </w:p>
        </w:tc>
        <w:tc>
          <w:tcPr>
            <w:tcW w:w="1751" w:type="dxa"/>
            <w:vMerge w:val="restart"/>
          </w:tcPr>
          <w:p w14:paraId="47AE475C" w14:textId="77777777" w:rsidR="00C51AD8" w:rsidRPr="00C51AD8" w:rsidRDefault="00C51AD8" w:rsidP="00C51AD8">
            <w:pPr>
              <w:widowControl w:val="0"/>
              <w:autoSpaceDE w:val="0"/>
              <w:autoSpaceDN w:val="0"/>
              <w:spacing w:before="116" w:after="0" w:line="240" w:lineRule="auto"/>
              <w:ind w:right="30"/>
              <w:jc w:val="center"/>
              <w:rPr>
                <w:rFonts w:ascii="Times New Roman" w:eastAsia="Malgun Gothic" w:hAnsi="Times New Roman" w:cs="Times New Roman"/>
                <w:kern w:val="0"/>
                <w:sz w:val="26"/>
                <w:szCs w:val="26"/>
                <w:lang w:eastAsia="ko-KR"/>
                <w14:ligatures w14:val="none"/>
              </w:rPr>
            </w:pPr>
          </w:p>
          <w:p w14:paraId="03F461D4" w14:textId="77777777" w:rsidR="00C51AD8" w:rsidRPr="00C51AD8" w:rsidRDefault="00C51AD8" w:rsidP="00C51AD8">
            <w:pPr>
              <w:widowControl w:val="0"/>
              <w:autoSpaceDE w:val="0"/>
              <w:autoSpaceDN w:val="0"/>
              <w:spacing w:before="143" w:after="0" w:line="213" w:lineRule="auto"/>
              <w:ind w:left="53"/>
              <w:jc w:val="both"/>
              <w:rPr>
                <w:rFonts w:ascii="Times New Roman" w:eastAsia="Malgun Gothic" w:hAnsi="Times New Roman" w:cs="Times New Roman"/>
                <w:kern w:val="0"/>
                <w:sz w:val="26"/>
                <w:szCs w:val="26"/>
                <w:lang w:eastAsia="ko-KR"/>
                <w14:ligatures w14:val="none"/>
              </w:rPr>
            </w:pPr>
          </w:p>
          <w:p w14:paraId="5159A77B"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 xml:space="preserve">Tính logic, chính xác và cụ thể của phân tích tác động  </w:t>
            </w:r>
          </w:p>
          <w:p w14:paraId="777AECA0" w14:textId="77777777" w:rsidR="00C51AD8" w:rsidRPr="00C51AD8" w:rsidRDefault="00C51AD8" w:rsidP="00C51AD8">
            <w:pPr>
              <w:widowControl w:val="0"/>
              <w:autoSpaceDE w:val="0"/>
              <w:autoSpaceDN w:val="0"/>
              <w:spacing w:before="276" w:after="0" w:line="240" w:lineRule="auto"/>
              <w:ind w:right="30"/>
              <w:jc w:val="both"/>
              <w:rPr>
                <w:rFonts w:ascii="Times New Roman" w:eastAsia="Malgun Gothic" w:hAnsi="Times New Roman" w:cs="Times New Roman"/>
                <w:kern w:val="0"/>
                <w:sz w:val="26"/>
                <w:szCs w:val="26"/>
                <w:lang w:eastAsia="ko-KR"/>
                <w14:ligatures w14:val="none"/>
              </w:rPr>
            </w:pPr>
          </w:p>
          <w:p w14:paraId="41D4B940" w14:textId="77777777" w:rsidR="00C51AD8" w:rsidRPr="00C51AD8" w:rsidRDefault="00C51AD8" w:rsidP="00C51AD8">
            <w:pPr>
              <w:widowControl w:val="0"/>
              <w:autoSpaceDE w:val="0"/>
              <w:autoSpaceDN w:val="0"/>
              <w:spacing w:before="276" w:after="0" w:line="240" w:lineRule="auto"/>
              <w:ind w:left="53"/>
              <w:jc w:val="both"/>
              <w:rPr>
                <w:rFonts w:ascii="Times New Roman" w:eastAsia="Malgun Gothic" w:hAnsi="Times New Roman" w:cs="Times New Roman"/>
                <w:kern w:val="0"/>
                <w:sz w:val="26"/>
                <w:szCs w:val="26"/>
                <w:lang w:eastAsia="ko-KR"/>
                <w14:ligatures w14:val="none"/>
              </w:rPr>
            </w:pPr>
          </w:p>
        </w:tc>
        <w:tc>
          <w:tcPr>
            <w:tcW w:w="1843" w:type="dxa"/>
          </w:tcPr>
          <w:p w14:paraId="18D3A14C"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kern w:val="0"/>
                <w:sz w:val="26"/>
                <w:szCs w:val="26"/>
                <w:lang w:eastAsia="ko-KR"/>
                <w14:ligatures w14:val="none"/>
              </w:rPr>
            </w:pPr>
            <w:r w:rsidRPr="00C51AD8">
              <w:rPr>
                <w:rFonts w:ascii="Times New Roman" w:eastAsia="Malgun Gothic" w:hAnsi="Times New Roman" w:cs="Times New Roman"/>
                <w:kern w:val="0"/>
                <w:sz w:val="26"/>
                <w:szCs w:val="26"/>
                <w:lang w:eastAsia="ko-KR"/>
                <w14:ligatures w14:val="none"/>
              </w:rPr>
              <w:lastRenderedPageBreak/>
              <w:t xml:space="preserve">1. Tính logic, chính xác và cụ thể của tổng hợp và phân tích tác động (khoa học, công nghệ, kinh tế, xã hội), bao gồm phân </w:t>
            </w:r>
            <w:r w:rsidRPr="00C51AD8">
              <w:rPr>
                <w:rFonts w:ascii="Times New Roman" w:eastAsia="Malgun Gothic" w:hAnsi="Times New Roman" w:cs="Times New Roman"/>
                <w:kern w:val="0"/>
                <w:sz w:val="26"/>
                <w:szCs w:val="26"/>
                <w:lang w:eastAsia="ko-KR"/>
                <w14:ligatures w14:val="none"/>
              </w:rPr>
              <w:lastRenderedPageBreak/>
              <w:t xml:space="preserve">tích hiệu ứng lan tỏa </w:t>
            </w:r>
          </w:p>
        </w:tc>
        <w:tc>
          <w:tcPr>
            <w:tcW w:w="638" w:type="dxa"/>
          </w:tcPr>
          <w:p w14:paraId="09DF9A4F"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622F76E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51F26512"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5B1C50DC"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6856E249"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6833E69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2A22AB3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0F0F2DD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545DF77B"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r w:rsidR="00C51AD8" w:rsidRPr="00C51AD8" w14:paraId="47776B81" w14:textId="77777777" w:rsidTr="007D1C34">
        <w:trPr>
          <w:trHeight w:val="4422"/>
        </w:trPr>
        <w:tc>
          <w:tcPr>
            <w:tcW w:w="1226" w:type="dxa"/>
            <w:vMerge/>
          </w:tcPr>
          <w:p w14:paraId="7F9DC55E"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751" w:type="dxa"/>
            <w:vMerge/>
          </w:tcPr>
          <w:p w14:paraId="62A999DD" w14:textId="77777777" w:rsidR="00C51AD8" w:rsidRPr="00C51AD8" w:rsidRDefault="00C51AD8" w:rsidP="00C51AD8">
            <w:pPr>
              <w:widowControl w:val="0"/>
              <w:autoSpaceDE w:val="0"/>
              <w:autoSpaceDN w:val="0"/>
              <w:spacing w:before="276" w:after="0" w:line="240" w:lineRule="auto"/>
              <w:ind w:left="53"/>
              <w:jc w:val="both"/>
              <w:rPr>
                <w:rFonts w:ascii="Times New Roman" w:eastAsia="Malgun Gothic" w:hAnsi="Times New Roman" w:cs="Times New Roman"/>
                <w:kern w:val="0"/>
                <w:sz w:val="26"/>
                <w:szCs w:val="26"/>
                <w:lang w:eastAsia="ko-KR"/>
                <w14:ligatures w14:val="none"/>
              </w:rPr>
            </w:pPr>
          </w:p>
        </w:tc>
        <w:tc>
          <w:tcPr>
            <w:tcW w:w="1843" w:type="dxa"/>
          </w:tcPr>
          <w:p w14:paraId="1F8090B9" w14:textId="77777777" w:rsidR="00C51AD8" w:rsidRPr="00C51AD8" w:rsidRDefault="00C51AD8" w:rsidP="00C51AD8">
            <w:pPr>
              <w:widowControl w:val="0"/>
              <w:autoSpaceDE w:val="0"/>
              <w:autoSpaceDN w:val="0"/>
              <w:spacing w:before="156" w:after="0" w:line="240" w:lineRule="auto"/>
              <w:ind w:left="113" w:right="113"/>
              <w:jc w:val="both"/>
              <w:rPr>
                <w:rFonts w:ascii="Times New Roman" w:eastAsia="Malgun Gothic" w:hAnsi="Times New Roman" w:cs="Times New Roman"/>
                <w:spacing w:val="-10"/>
                <w:kern w:val="0"/>
                <w:sz w:val="26"/>
                <w:szCs w:val="26"/>
                <w:lang w:eastAsia="ko-KR"/>
                <w14:ligatures w14:val="none"/>
              </w:rPr>
            </w:pPr>
            <w:r w:rsidRPr="00C51AD8">
              <w:rPr>
                <w:rFonts w:ascii="Times New Roman" w:eastAsia="Malgun Gothic" w:hAnsi="Times New Roman" w:cs="Times New Roman"/>
                <w:spacing w:val="-10"/>
                <w:kern w:val="0"/>
                <w:sz w:val="26"/>
                <w:szCs w:val="26"/>
                <w:lang w:eastAsia="ko-KR"/>
                <w14:ligatures w14:val="none"/>
              </w:rPr>
              <w:t>2. Tính chính xác và cụ thể của phân tích các trường hợp ứng dụng và lan tỏa kết quả của chương nhằm rút ra bài học kinh nghiệm, đặc biệt phân tích yếu tố chủ quan và khách quan đối với trường hợp lan tỏa kết quả chưa đạt như kỳ vọng</w:t>
            </w:r>
          </w:p>
        </w:tc>
        <w:tc>
          <w:tcPr>
            <w:tcW w:w="638" w:type="dxa"/>
          </w:tcPr>
          <w:p w14:paraId="223CD01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638" w:type="dxa"/>
          </w:tcPr>
          <w:p w14:paraId="1207D5C1"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1088" w:type="dxa"/>
          </w:tcPr>
          <w:p w14:paraId="51A006F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0337C78A"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5" w:type="dxa"/>
          </w:tcPr>
          <w:p w14:paraId="0DEEA724"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5" w:type="dxa"/>
          </w:tcPr>
          <w:p w14:paraId="178ED7CA"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6" w:type="dxa"/>
          </w:tcPr>
          <w:p w14:paraId="5DF92457"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34" w:type="dxa"/>
          </w:tcPr>
          <w:p w14:paraId="39F41425"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c>
          <w:tcPr>
            <w:tcW w:w="427" w:type="dxa"/>
          </w:tcPr>
          <w:p w14:paraId="63B5908D" w14:textId="77777777" w:rsidR="00C51AD8" w:rsidRPr="00C51AD8" w:rsidRDefault="00C51AD8" w:rsidP="00C51AD8">
            <w:pPr>
              <w:widowControl w:val="0"/>
              <w:autoSpaceDE w:val="0"/>
              <w:autoSpaceDN w:val="0"/>
              <w:spacing w:after="0" w:line="240" w:lineRule="auto"/>
              <w:jc w:val="both"/>
              <w:rPr>
                <w:rFonts w:ascii="Times New Roman" w:eastAsia="Malgun Gothic" w:hAnsi="Times New Roman" w:cs="Times New Roman"/>
                <w:kern w:val="0"/>
                <w:sz w:val="26"/>
                <w:szCs w:val="26"/>
                <w:lang w:eastAsia="ko-KR"/>
                <w14:ligatures w14:val="none"/>
              </w:rPr>
            </w:pPr>
          </w:p>
        </w:tc>
      </w:tr>
    </w:tbl>
    <w:p w14:paraId="4B641E7C" w14:textId="77777777" w:rsidR="00C51AD8" w:rsidRPr="00C51AD8" w:rsidRDefault="00C51AD8" w:rsidP="00C51AD8">
      <w:pPr>
        <w:spacing w:before="120" w:after="0" w:line="240" w:lineRule="auto"/>
        <w:rPr>
          <w:rFonts w:ascii="Times New Roman" w:eastAsia="Times New Roman" w:hAnsi="Times New Roman" w:cs="Times New Roman"/>
          <w:kern w:val="0"/>
          <w:sz w:val="26"/>
          <w:szCs w:val="26"/>
          <w14:ligatures w14:val="none"/>
        </w:rPr>
      </w:pPr>
    </w:p>
    <w:p w14:paraId="5AF26718" w14:textId="77777777" w:rsidR="00C51AD8" w:rsidRPr="00C51AD8" w:rsidRDefault="00C51AD8" w:rsidP="00C51AD8">
      <w:pPr>
        <w:spacing w:before="120" w:after="0" w:line="240" w:lineRule="auto"/>
        <w:jc w:val="both"/>
        <w:rPr>
          <w:rFonts w:ascii="Times New Roman" w:eastAsia="Times New Roman" w:hAnsi="Times New Roman" w:cs="Times New Roman"/>
          <w:i/>
          <w:iCs/>
          <w:kern w:val="0"/>
          <w:sz w:val="26"/>
          <w:szCs w:val="26"/>
          <w14:ligatures w14:val="none"/>
        </w:rPr>
      </w:pPr>
      <w:r w:rsidRPr="00C51AD8">
        <w:rPr>
          <w:rFonts w:ascii="Times New Roman" w:eastAsia="Times New Roman" w:hAnsi="Times New Roman" w:cs="Times New Roman"/>
          <w:b/>
          <w:bCs/>
          <w:kern w:val="0"/>
          <w:sz w:val="26"/>
          <w:szCs w:val="26"/>
          <w14:ligatures w14:val="none"/>
        </w:rPr>
        <w:t>III. KẾT LUẬN</w:t>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i/>
          <w:iCs/>
          <w:kern w:val="0"/>
          <w:sz w:val="26"/>
          <w:szCs w:val="26"/>
          <w14:ligatures w14:val="none"/>
        </w:rPr>
        <w:t xml:space="preserve">(tổng hợp lại kết quả đánh giá theo từng hạng mục nội dung, nêu rõ chương trình đạt được/không đạt được hiệu quả tác động) </w:t>
      </w:r>
    </w:p>
    <w:p w14:paraId="2069DAB6" w14:textId="77777777" w:rsidR="00C51AD8" w:rsidRPr="00C51AD8" w:rsidRDefault="00C51AD8" w:rsidP="00C51AD8">
      <w:pPr>
        <w:spacing w:before="120" w:after="0" w:line="240" w:lineRule="auto"/>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i/>
          <w:iCs/>
          <w:kern w:val="0"/>
          <w:sz w:val="26"/>
          <w:szCs w:val="26"/>
          <w14:ligatures w14:val="none"/>
        </w:rPr>
        <w:br w:type="textWrapping" w:clear="all"/>
      </w:r>
      <w:r w:rsidRPr="00C51AD8">
        <w:rPr>
          <w:rFonts w:ascii="Times New Roman" w:eastAsia="Times New Roman" w:hAnsi="Times New Roman" w:cs="Times New Roman"/>
          <w:kern w:val="0"/>
          <w:sz w:val="26"/>
          <w:szCs w:val="26"/>
          <w14:ligatures w14:val="none"/>
        </w:rPr>
        <w:t xml:space="preserve">        </w:t>
      </w: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b/>
          <w:bCs/>
          <w:kern w:val="0"/>
          <w:sz w:val="26"/>
          <w:szCs w:val="26"/>
          <w:lang w:val="vi"/>
          <w14:ligatures w14:val="none"/>
        </w:rPr>
        <w:t>ĐẠI</w:t>
      </w:r>
      <w:r w:rsidRPr="00C51AD8">
        <w:rPr>
          <w:rFonts w:ascii="Times New Roman" w:eastAsia="Times New Roman" w:hAnsi="Times New Roman" w:cs="Times New Roman"/>
          <w:b/>
          <w:bCs/>
          <w:spacing w:val="-2"/>
          <w:kern w:val="0"/>
          <w:sz w:val="26"/>
          <w:szCs w:val="26"/>
          <w:lang w:val="vi"/>
          <w14:ligatures w14:val="none"/>
        </w:rPr>
        <w:t xml:space="preserve"> </w:t>
      </w:r>
      <w:r w:rsidRPr="00C51AD8">
        <w:rPr>
          <w:rFonts w:ascii="Times New Roman" w:eastAsia="Times New Roman" w:hAnsi="Times New Roman" w:cs="Times New Roman"/>
          <w:b/>
          <w:bCs/>
          <w:kern w:val="0"/>
          <w:sz w:val="26"/>
          <w:szCs w:val="26"/>
          <w:lang w:val="vi"/>
          <w14:ligatures w14:val="none"/>
        </w:rPr>
        <w:t>DIỆN</w:t>
      </w:r>
      <w:r w:rsidRPr="00C51AD8">
        <w:rPr>
          <w:rFonts w:ascii="Times New Roman" w:eastAsia="Times New Roman" w:hAnsi="Times New Roman" w:cs="Times New Roman"/>
          <w:b/>
          <w:bCs/>
          <w:spacing w:val="-2"/>
          <w:kern w:val="0"/>
          <w:sz w:val="26"/>
          <w:szCs w:val="26"/>
          <w14:ligatures w14:val="none"/>
        </w:rPr>
        <w:t xml:space="preserve"> CƠ QUAN CHỦ TRÌ QUẢN LÝ CHƯƠNG TRÌNH </w:t>
      </w:r>
    </w:p>
    <w:p w14:paraId="17F84D8A" w14:textId="77777777" w:rsidR="00C51AD8" w:rsidRPr="00C51AD8" w:rsidRDefault="00C51AD8" w:rsidP="00C51AD8">
      <w:pPr>
        <w:widowControl w:val="0"/>
        <w:autoSpaceDE w:val="0"/>
        <w:autoSpaceDN w:val="0"/>
        <w:spacing w:after="100" w:afterAutospacing="1" w:line="240" w:lineRule="auto"/>
        <w:ind w:left="1860"/>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i/>
          <w:kern w:val="0"/>
          <w:sz w:val="26"/>
          <w:szCs w:val="26"/>
          <w14:ligatures w14:val="none"/>
        </w:rPr>
        <w:t xml:space="preserve">                              </w:t>
      </w:r>
      <w:r w:rsidRPr="00C51AD8">
        <w:rPr>
          <w:rFonts w:ascii="Times New Roman" w:eastAsia="Times New Roman" w:hAnsi="Times New Roman" w:cs="Times New Roman"/>
          <w:i/>
          <w:kern w:val="0"/>
          <w:sz w:val="26"/>
          <w:szCs w:val="26"/>
          <w:lang w:val="vi"/>
          <w14:ligatures w14:val="none"/>
        </w:rPr>
        <w:t>(Ký,</w:t>
      </w:r>
      <w:r w:rsidRPr="00C51AD8">
        <w:rPr>
          <w:rFonts w:ascii="Times New Roman" w:eastAsia="Times New Roman" w:hAnsi="Times New Roman" w:cs="Times New Roman"/>
          <w:i/>
          <w:spacing w:val="-3"/>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ghi rõ</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họ tên</w:t>
      </w:r>
      <w:r w:rsidRPr="00C51AD8">
        <w:rPr>
          <w:rFonts w:ascii="Times New Roman" w:eastAsia="Times New Roman" w:hAnsi="Times New Roman" w:cs="Times New Roman"/>
          <w:i/>
          <w:spacing w:val="-1"/>
          <w:kern w:val="0"/>
          <w:sz w:val="26"/>
          <w:szCs w:val="26"/>
          <w:lang w:val="vi"/>
          <w14:ligatures w14:val="none"/>
        </w:rPr>
        <w:t xml:space="preserve"> </w:t>
      </w:r>
      <w:r w:rsidRPr="00C51AD8">
        <w:rPr>
          <w:rFonts w:ascii="Times New Roman" w:eastAsia="Times New Roman" w:hAnsi="Times New Roman" w:cs="Times New Roman"/>
          <w:i/>
          <w:kern w:val="0"/>
          <w:sz w:val="26"/>
          <w:szCs w:val="26"/>
          <w:lang w:val="vi"/>
          <w14:ligatures w14:val="none"/>
        </w:rPr>
        <w:t xml:space="preserve">và đóng </w:t>
      </w:r>
      <w:r w:rsidRPr="00C51AD8">
        <w:rPr>
          <w:rFonts w:ascii="Times New Roman" w:eastAsia="Times New Roman" w:hAnsi="Times New Roman" w:cs="Times New Roman"/>
          <w:i/>
          <w:spacing w:val="-4"/>
          <w:kern w:val="0"/>
          <w:sz w:val="26"/>
          <w:szCs w:val="26"/>
          <w:lang w:val="vi"/>
          <w14:ligatures w14:val="none"/>
        </w:rPr>
        <w:t>dấu)</w:t>
      </w:r>
    </w:p>
    <w:p w14:paraId="6B81F9CB" w14:textId="77777777" w:rsidR="00C51AD8" w:rsidRDefault="00C51AD8" w:rsidP="005C6AD5">
      <w:pPr>
        <w:spacing w:after="0" w:line="240" w:lineRule="auto"/>
        <w:rPr>
          <w:rFonts w:ascii="Times New Roman" w:hAnsi="Times New Roman" w:cs="Times New Roman"/>
          <w:b/>
          <w:color w:val="002060"/>
          <w:sz w:val="26"/>
          <w:szCs w:val="26"/>
        </w:rPr>
      </w:pPr>
    </w:p>
    <w:p w14:paraId="64B1DAB6" w14:textId="77777777" w:rsidR="00C51AD8" w:rsidRDefault="00C51AD8" w:rsidP="005C6AD5">
      <w:pPr>
        <w:spacing w:after="0" w:line="240" w:lineRule="auto"/>
        <w:rPr>
          <w:rFonts w:ascii="Times New Roman" w:hAnsi="Times New Roman" w:cs="Times New Roman"/>
          <w:b/>
          <w:color w:val="002060"/>
          <w:sz w:val="26"/>
          <w:szCs w:val="26"/>
        </w:rPr>
      </w:pPr>
    </w:p>
    <w:p w14:paraId="0BEB1FA0" w14:textId="77777777" w:rsidR="00C51AD8" w:rsidRDefault="00C51AD8" w:rsidP="005C6AD5">
      <w:pPr>
        <w:spacing w:after="0" w:line="240" w:lineRule="auto"/>
        <w:rPr>
          <w:rFonts w:ascii="Times New Roman" w:hAnsi="Times New Roman" w:cs="Times New Roman"/>
          <w:b/>
          <w:color w:val="002060"/>
          <w:sz w:val="26"/>
          <w:szCs w:val="26"/>
        </w:rPr>
        <w:sectPr w:rsidR="00C51AD8" w:rsidSect="00C51AD8">
          <w:pgSz w:w="12240" w:h="15840"/>
          <w:pgMar w:top="1134" w:right="1134" w:bottom="1134" w:left="1701" w:header="720" w:footer="720" w:gutter="0"/>
          <w:cols w:space="720"/>
          <w:docGrid w:linePitch="360"/>
        </w:sectPr>
      </w:pPr>
    </w:p>
    <w:p w14:paraId="48A7C721" w14:textId="77777777" w:rsidR="00C51AD8" w:rsidRPr="00C51AD8" w:rsidRDefault="00C51AD8" w:rsidP="00C51AD8">
      <w:pPr>
        <w:spacing w:beforeLines="40" w:before="96" w:afterLines="20" w:after="48" w:line="240" w:lineRule="auto"/>
        <w:jc w:val="center"/>
        <w:rPr>
          <w:rFonts w:ascii="Times New Roman" w:eastAsia="Calibri" w:hAnsi="Times New Roman" w:cs="Times New Roman"/>
          <w:b/>
          <w:bCs/>
          <w:kern w:val="0"/>
          <w:sz w:val="26"/>
          <w:szCs w:val="26"/>
          <w14:ligatures w14:val="none"/>
        </w:rPr>
      </w:pPr>
      <w:r w:rsidRPr="00C51AD8">
        <w:rPr>
          <w:rFonts w:ascii="Times New Roman" w:eastAsia="Calibri" w:hAnsi="Times New Roman" w:cs="Times New Roman"/>
          <w:b/>
          <w:bCs/>
          <w:kern w:val="0"/>
          <w:sz w:val="26"/>
          <w:szCs w:val="26"/>
          <w14:ligatures w14:val="none"/>
        </w:rPr>
        <w:lastRenderedPageBreak/>
        <w:t>PHỤ LỤC VI</w:t>
      </w:r>
    </w:p>
    <w:p w14:paraId="678F0BD0" w14:textId="77777777" w:rsidR="00C51AD8" w:rsidRPr="00C51AD8" w:rsidRDefault="00C51AD8" w:rsidP="00C51AD8">
      <w:pPr>
        <w:spacing w:beforeLines="40" w:before="96" w:afterLines="20" w:after="48" w:line="240" w:lineRule="auto"/>
        <w:jc w:val="center"/>
        <w:rPr>
          <w:rFonts w:ascii="Times New Roman" w:eastAsia="Calibri" w:hAnsi="Times New Roman" w:cs="Times New Roman"/>
          <w:b/>
          <w:bCs/>
          <w:kern w:val="0"/>
          <w:sz w:val="28"/>
          <w:szCs w:val="28"/>
          <w14:ligatures w14:val="none"/>
        </w:rPr>
      </w:pPr>
      <w:r w:rsidRPr="00C51AD8">
        <w:rPr>
          <w:rFonts w:ascii="Times New Roman" w:eastAsia="Calibri" w:hAnsi="Times New Roman" w:cs="Times New Roman"/>
          <w:b/>
          <w:bCs/>
          <w:kern w:val="0"/>
          <w:sz w:val="28"/>
          <w:szCs w:val="28"/>
          <w14:ligatures w14:val="none"/>
        </w:rPr>
        <w:t>TIÊU CHÍ VÀ HƯỚNG DẪN ĐÁNH GIÁ TỔ CHỨC KHOA HỌC VÀ CÔNG NGHỆ CÔNG LẬP</w:t>
      </w:r>
    </w:p>
    <w:p w14:paraId="75C507B2" w14:textId="77777777" w:rsidR="00C51AD8" w:rsidRPr="00C51AD8" w:rsidRDefault="00C51AD8" w:rsidP="00753CB6">
      <w:pPr>
        <w:numPr>
          <w:ilvl w:val="0"/>
          <w:numId w:val="10"/>
        </w:numPr>
        <w:shd w:val="clear" w:color="auto" w:fill="FFFFFF"/>
        <w:spacing w:beforeLines="40" w:before="96" w:afterLines="20" w:after="48" w:line="240" w:lineRule="auto"/>
        <w:ind w:left="426" w:hanging="426"/>
        <w:contextualSpacing/>
        <w:jc w:val="both"/>
        <w:rPr>
          <w:rFonts w:ascii="Times New Roman" w:eastAsia="Times New Roman" w:hAnsi="Times New Roman" w:cs="Times New Roman"/>
          <w:b/>
          <w:bCs/>
          <w:kern w:val="0"/>
          <w:sz w:val="28"/>
          <w:szCs w:val="28"/>
          <w:lang w:val="sv-SE"/>
          <w14:ligatures w14:val="none"/>
        </w:rPr>
      </w:pPr>
      <w:r w:rsidRPr="00C51AD8">
        <w:rPr>
          <w:rFonts w:ascii="Times New Roman" w:eastAsia="Times New Roman" w:hAnsi="Times New Roman" w:cs="Times New Roman"/>
          <w:b/>
          <w:bCs/>
          <w:kern w:val="0"/>
          <w:sz w:val="28"/>
          <w:szCs w:val="28"/>
          <w:lang w:val="sv-SE"/>
          <w14:ligatures w14:val="none"/>
        </w:rPr>
        <w:t>Đối tượng đánh giá:</w:t>
      </w:r>
    </w:p>
    <w:p w14:paraId="22C52F67" w14:textId="77777777" w:rsidR="00C51AD8" w:rsidRPr="00C51AD8" w:rsidRDefault="00C51AD8" w:rsidP="00753CB6">
      <w:pPr>
        <w:numPr>
          <w:ilvl w:val="1"/>
          <w:numId w:val="10"/>
        </w:numPr>
        <w:tabs>
          <w:tab w:val="left" w:pos="993"/>
        </w:tabs>
        <w:spacing w:beforeLines="40" w:before="96" w:afterLines="20" w:after="48" w:line="240" w:lineRule="auto"/>
        <w:ind w:left="426" w:hanging="66"/>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 xml:space="preserve"> Tổ chức nghiên cứu khoa học; tổ chức nghiên cứu khoa học và phát triển công nghệ công lập gồm: </w:t>
      </w:r>
    </w:p>
    <w:p w14:paraId="01B84017" w14:textId="77777777" w:rsidR="00C51AD8" w:rsidRPr="00C51AD8" w:rsidRDefault="00C51AD8" w:rsidP="00753CB6">
      <w:pPr>
        <w:numPr>
          <w:ilvl w:val="0"/>
          <w:numId w:val="29"/>
        </w:numPr>
        <w:tabs>
          <w:tab w:val="left" w:pos="993"/>
        </w:tabs>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Tổ chức thực hiện chức năng nghiên cứu cơ bản;</w:t>
      </w:r>
    </w:p>
    <w:p w14:paraId="147F5247" w14:textId="77777777" w:rsidR="00C51AD8" w:rsidRPr="00C51AD8" w:rsidRDefault="00C51AD8" w:rsidP="00753CB6">
      <w:pPr>
        <w:numPr>
          <w:ilvl w:val="0"/>
          <w:numId w:val="29"/>
        </w:numPr>
        <w:tabs>
          <w:tab w:val="left" w:pos="993"/>
        </w:tabs>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Tổ chức thực hiện chức năng nghiên cứu ứng dụng;</w:t>
      </w:r>
    </w:p>
    <w:p w14:paraId="73842FCE" w14:textId="77777777" w:rsidR="00C51AD8" w:rsidRPr="00C51AD8" w:rsidRDefault="00C51AD8" w:rsidP="00753CB6">
      <w:pPr>
        <w:numPr>
          <w:ilvl w:val="0"/>
          <w:numId w:val="29"/>
        </w:numPr>
        <w:tabs>
          <w:tab w:val="left" w:pos="993"/>
        </w:tabs>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Tổ chức thực hiện chức năng phát triển công nghệ;</w:t>
      </w:r>
    </w:p>
    <w:p w14:paraId="312AE3A7" w14:textId="77777777" w:rsidR="00C51AD8" w:rsidRPr="00C51AD8" w:rsidRDefault="00C51AD8" w:rsidP="00753CB6">
      <w:pPr>
        <w:numPr>
          <w:ilvl w:val="0"/>
          <w:numId w:val="29"/>
        </w:numPr>
        <w:tabs>
          <w:tab w:val="left" w:pos="993"/>
        </w:tabs>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Tổ chức thực hiện chức năng nghiên cứu chính sách - xã hội.</w:t>
      </w:r>
    </w:p>
    <w:p w14:paraId="556C5436" w14:textId="77777777" w:rsidR="00C51AD8" w:rsidRPr="00C51AD8" w:rsidRDefault="00C51AD8" w:rsidP="00753CB6">
      <w:pPr>
        <w:numPr>
          <w:ilvl w:val="1"/>
          <w:numId w:val="10"/>
        </w:numPr>
        <w:tabs>
          <w:tab w:val="left" w:pos="993"/>
        </w:tabs>
        <w:spacing w:beforeLines="40" w:before="96" w:afterLines="20" w:after="48" w:line="240" w:lineRule="auto"/>
        <w:ind w:left="426" w:hanging="66"/>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Tổ chức dịch vụ khoa học, công nghệ công lập gồm:</w:t>
      </w:r>
    </w:p>
    <w:p w14:paraId="37E76D97" w14:textId="77777777" w:rsidR="00C51AD8" w:rsidRPr="00C51AD8" w:rsidRDefault="00C51AD8" w:rsidP="00753CB6">
      <w:pPr>
        <w:numPr>
          <w:ilvl w:val="0"/>
          <w:numId w:val="29"/>
        </w:numPr>
        <w:tabs>
          <w:tab w:val="left" w:pos="993"/>
        </w:tabs>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Tổ chức dịch vụ khoa học, công nghệ được bảo đảm toàn bộ chi phí thực hiện dịch vụ;</w:t>
      </w:r>
    </w:p>
    <w:p w14:paraId="446408C1" w14:textId="77777777" w:rsidR="00C51AD8" w:rsidRPr="00C51AD8" w:rsidRDefault="00C51AD8" w:rsidP="00753CB6">
      <w:pPr>
        <w:numPr>
          <w:ilvl w:val="0"/>
          <w:numId w:val="29"/>
        </w:numPr>
        <w:tabs>
          <w:tab w:val="left" w:pos="993"/>
        </w:tabs>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 xml:space="preserve">Tổ chức dịch vụ khoa học, công nghệ được </w:t>
      </w:r>
      <w:r w:rsidRPr="00C51AD8">
        <w:rPr>
          <w:rFonts w:ascii="Times New Roman" w:eastAsia="Calibri" w:hAnsi="Times New Roman" w:cs="Times New Roman"/>
          <w:kern w:val="0"/>
          <w:sz w:val="26"/>
          <w:szCs w:val="26"/>
          <w14:ligatures w14:val="none"/>
        </w:rPr>
        <w:t>bảo đảm phần chi phí thực hiện dịch vụ chưa tính vào giá theo lộ trình tính giá.</w:t>
      </w:r>
    </w:p>
    <w:p w14:paraId="4CB0B838" w14:textId="77777777" w:rsidR="00C51AD8" w:rsidRPr="00C51AD8" w:rsidRDefault="00C51AD8" w:rsidP="00753CB6">
      <w:pPr>
        <w:numPr>
          <w:ilvl w:val="0"/>
          <w:numId w:val="10"/>
        </w:numPr>
        <w:shd w:val="clear" w:color="auto" w:fill="FFFFFF"/>
        <w:spacing w:beforeLines="40" w:before="96" w:afterLines="20" w:after="48" w:line="240" w:lineRule="auto"/>
        <w:ind w:left="426" w:hanging="426"/>
        <w:contextualSpacing/>
        <w:jc w:val="both"/>
        <w:rPr>
          <w:rFonts w:ascii="Times New Roman" w:eastAsia="Calibri" w:hAnsi="Times New Roman" w:cs="Times New Roman"/>
          <w:b/>
          <w:bCs/>
          <w:kern w:val="0"/>
          <w:sz w:val="26"/>
          <w:szCs w:val="26"/>
          <w:lang w:val="sv-SE"/>
          <w14:ligatures w14:val="none"/>
        </w:rPr>
      </w:pPr>
      <w:r w:rsidRPr="00C51AD8">
        <w:rPr>
          <w:rFonts w:ascii="Times New Roman" w:eastAsia="Calibri" w:hAnsi="Times New Roman" w:cs="Times New Roman"/>
          <w:b/>
          <w:bCs/>
          <w:kern w:val="0"/>
          <w:sz w:val="26"/>
          <w:szCs w:val="26"/>
          <w:lang w:val="sv-SE"/>
          <w14:ligatures w14:val="none"/>
        </w:rPr>
        <w:t>Tiêu chí đánh giá</w:t>
      </w:r>
    </w:p>
    <w:p w14:paraId="32980999" w14:textId="77777777" w:rsidR="00C51AD8" w:rsidRPr="00C51AD8" w:rsidRDefault="00C51AD8" w:rsidP="00C51AD8">
      <w:pPr>
        <w:spacing w:beforeLines="40" w:before="96" w:afterLines="20" w:after="48" w:line="240" w:lineRule="auto"/>
        <w:ind w:firstLine="360"/>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 xml:space="preserve">Hệ thống tiêu chí được xây dựng theo chuỗi liên kết từ nguồn lực đầu vào đến tác động thực tiễn (Input – Output – Outcome - Impact), trong đó lấy việc đo lường năng lực chuyển hóa nguồn lực thành giá trị thực tiễn làm nguyên tắc trọng tâm để đánh giá hiệu quả hoạt động. Theo đó, nguồn lực đầu vào (Input) quy định tại Phụ lục VI.2 Bảng tổng hợp nguồn lực đầu vào được xác định làm cơ sở để đánh giá hiệu quả hoạt động của tổ chức thông qua các tiêu chí sau: </w:t>
      </w:r>
    </w:p>
    <w:p w14:paraId="0DB4F07A" w14:textId="77777777" w:rsidR="00C51AD8" w:rsidRPr="00C51AD8" w:rsidRDefault="00C51AD8" w:rsidP="00753CB6">
      <w:pPr>
        <w:numPr>
          <w:ilvl w:val="0"/>
          <w:numId w:val="25"/>
        </w:numPr>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 xml:space="preserve">Tiêu chí 1 - Quá trình triển khai: Đánh giá năng lực quản trị nguồn lực. Điểm số phản ánh năng lực huy động, tổ chức và độ sẵn sàng của nhân lực, hạ tầng hiện có để thực thi các định hướng chiến lược. </w:t>
      </w:r>
    </w:p>
    <w:p w14:paraId="717A2D24" w14:textId="77777777" w:rsidR="00C51AD8" w:rsidRPr="00C51AD8" w:rsidRDefault="00C51AD8" w:rsidP="00753CB6">
      <w:pPr>
        <w:numPr>
          <w:ilvl w:val="0"/>
          <w:numId w:val="25"/>
        </w:numPr>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 xml:space="preserve">Tiêu chí 2 - Kết quả đầu ra: Là đầu ra trực tiếp (Output) từ quá trình quản trị nguồn lực. Điểm số ghi nhận số lượng và chất lượng của các sản phẩm cụ thể (bài báo, bằng sáng chế, quy trình...) đã được hình thành. </w:t>
      </w:r>
    </w:p>
    <w:p w14:paraId="7722C073" w14:textId="77777777" w:rsidR="00C51AD8" w:rsidRPr="00C51AD8" w:rsidRDefault="00C51AD8" w:rsidP="00753CB6">
      <w:pPr>
        <w:numPr>
          <w:ilvl w:val="0"/>
          <w:numId w:val="25"/>
        </w:numPr>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Tiêu chí 3 - Hiệu quả sử dụng nguồn lực: Điểm số được tính bằng tỷ lệ giữa kết quả đầu ra trên đơn vị nguồn lực đầu vào (nhân lực FTE, kinh phí…).  Nguồn lực đóng vai trò là mẫu số kinh tế.nhằm xác định năng suất quản trị: cùng một nguồn lực.</w:t>
      </w:r>
    </w:p>
    <w:p w14:paraId="0B3DFE15" w14:textId="77777777" w:rsidR="00C51AD8" w:rsidRPr="00C51AD8" w:rsidRDefault="00C51AD8" w:rsidP="00753CB6">
      <w:pPr>
        <w:numPr>
          <w:ilvl w:val="0"/>
          <w:numId w:val="25"/>
        </w:numPr>
        <w:spacing w:beforeLines="40" w:before="96" w:afterLines="20" w:after="48" w:line="240" w:lineRule="auto"/>
        <w:contextualSpacing/>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Tiêu chí 4 - Tác động: Đánh giá mức độ thành công cuối cùng của “dòng chảy” tạo ra giá trị của tổ chức. Việc lượng hóa tập trung vào lợi ích kinh tế - xã hội môi trường và tính lan tỏa, tính bền vững mà các kết quả đầu ra mang lại.</w:t>
      </w:r>
    </w:p>
    <w:p w14:paraId="64491A4F" w14:textId="77777777" w:rsidR="00C51AD8" w:rsidRPr="00C51AD8" w:rsidRDefault="00C51AD8" w:rsidP="00C51AD8">
      <w:pPr>
        <w:spacing w:beforeLines="40" w:before="96" w:afterLines="20" w:after="48" w:line="240" w:lineRule="auto"/>
        <w:ind w:firstLine="360"/>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Chi tiết Bộ tiêu chí đánh giá hiệu quả hoạt động của tổ chức nghiên cứu khoa học và phát triển công nghệ công lập được quy định tại Phụ lục VI.1 của Hướng dẫn này.</w:t>
      </w:r>
    </w:p>
    <w:p w14:paraId="638328C1" w14:textId="77777777" w:rsidR="00C51AD8" w:rsidRPr="00C51AD8" w:rsidRDefault="00C51AD8" w:rsidP="00C51AD8">
      <w:pPr>
        <w:spacing w:beforeLines="40" w:before="96" w:afterLines="20" w:after="48" w:line="240" w:lineRule="auto"/>
        <w:ind w:firstLine="360"/>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 xml:space="preserve">Chi tiết hướng dẫn tính điểm các tiêu chí đánh giá tổ chức nghiên cứu khoa học và phát triển công nghệ công lập được quy định tại Phụ lục VI.3 của Hướng dẫn này. </w:t>
      </w:r>
    </w:p>
    <w:p w14:paraId="39BF6F12" w14:textId="77777777" w:rsidR="00C51AD8" w:rsidRPr="00C51AD8" w:rsidRDefault="00C51AD8" w:rsidP="00C51AD8">
      <w:pPr>
        <w:spacing w:beforeLines="40" w:before="96" w:afterLines="20" w:after="48" w:line="240" w:lineRule="auto"/>
        <w:ind w:firstLine="360"/>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t xml:space="preserve">Chi tiết Bộ tiêu chí đánh giá và hướng dẫn tính điểm các tiêu chí đánh giá của tổ chức dich vụ khoa học và công nghệ công lập được quy định tại Phụ lục VI.4. của Hướng dẫn này. </w:t>
      </w:r>
    </w:p>
    <w:p w14:paraId="0014E228" w14:textId="77777777" w:rsidR="00C51AD8" w:rsidRPr="00C51AD8" w:rsidRDefault="00C51AD8" w:rsidP="00C51AD8">
      <w:pPr>
        <w:spacing w:beforeLines="40" w:before="96" w:afterLines="20" w:after="48" w:line="240" w:lineRule="auto"/>
        <w:ind w:firstLine="360"/>
        <w:jc w:val="both"/>
        <w:rPr>
          <w:rFonts w:ascii="Times New Roman" w:eastAsia="Calibri" w:hAnsi="Times New Roman" w:cs="Times New Roman"/>
          <w:kern w:val="0"/>
          <w:sz w:val="26"/>
          <w:szCs w:val="26"/>
          <w:lang w:val="sv-SE"/>
          <w14:ligatures w14:val="none"/>
        </w:rPr>
      </w:pPr>
      <w:r w:rsidRPr="00C51AD8">
        <w:rPr>
          <w:rFonts w:ascii="Times New Roman" w:eastAsia="Calibri" w:hAnsi="Times New Roman" w:cs="Times New Roman"/>
          <w:kern w:val="0"/>
          <w:sz w:val="26"/>
          <w:szCs w:val="26"/>
          <w:lang w:val="sv-SE"/>
          <w14:ligatures w14:val="none"/>
        </w:rPr>
        <w:lastRenderedPageBreak/>
        <w:t xml:space="preserve">Việc đánh giá hiệu quả hoạt động của tổ chức khoa học công nghệ công lập được thực hiện thông qua lượng hóa điểm của các tiêu chí tương ứng với chức năng nhiệm vụ đặc thù quy định tại </w:t>
      </w:r>
      <w:r w:rsidRPr="00C51AD8">
        <w:rPr>
          <w:rFonts w:ascii="Times New Roman" w:eastAsia="Calibri" w:hAnsi="Times New Roman" w:cs="Times New Roman"/>
          <w:bCs/>
          <w:kern w:val="0"/>
          <w:sz w:val="26"/>
          <w:szCs w:val="26"/>
          <w:lang w:val="sv-SE"/>
          <w14:ligatures w14:val="none"/>
        </w:rPr>
        <w:t>Nghị định số 262/2025/NĐ-CP (Điều 49)</w:t>
      </w:r>
      <w:r w:rsidRPr="00C51AD8">
        <w:rPr>
          <w:rFonts w:ascii="Times New Roman" w:eastAsia="Calibri" w:hAnsi="Times New Roman" w:cs="Times New Roman"/>
          <w:kern w:val="0"/>
          <w:sz w:val="26"/>
          <w:szCs w:val="26"/>
          <w:lang w:val="sv-SE"/>
          <w14:ligatures w14:val="none"/>
        </w:rPr>
        <w:t>.</w:t>
      </w:r>
    </w:p>
    <w:p w14:paraId="3C34B920" w14:textId="77777777" w:rsidR="00C51AD8" w:rsidRPr="00C51AD8" w:rsidRDefault="00C51AD8" w:rsidP="00753CB6">
      <w:pPr>
        <w:numPr>
          <w:ilvl w:val="0"/>
          <w:numId w:val="10"/>
        </w:numPr>
        <w:shd w:val="clear" w:color="auto" w:fill="FFFFFF"/>
        <w:spacing w:beforeLines="40" w:before="96" w:afterLines="20" w:after="48" w:line="240" w:lineRule="auto"/>
        <w:ind w:left="426" w:hanging="426"/>
        <w:contextualSpacing/>
        <w:jc w:val="both"/>
        <w:rPr>
          <w:rFonts w:ascii="Times New Roman" w:eastAsia="Calibri" w:hAnsi="Times New Roman" w:cs="Times New Roman"/>
          <w:b/>
          <w:bCs/>
          <w:kern w:val="0"/>
          <w:sz w:val="26"/>
          <w:szCs w:val="26"/>
          <w:lang w:val="sv-SE"/>
          <w14:ligatures w14:val="none"/>
        </w:rPr>
      </w:pPr>
      <w:r w:rsidRPr="00C51AD8">
        <w:rPr>
          <w:rFonts w:ascii="Times New Roman" w:eastAsia="Calibri" w:hAnsi="Times New Roman" w:cs="Times New Roman"/>
          <w:b/>
          <w:bCs/>
          <w:kern w:val="0"/>
          <w:sz w:val="26"/>
          <w:szCs w:val="26"/>
          <w:lang w:val="sv-SE"/>
          <w14:ligatures w14:val="none"/>
        </w:rPr>
        <w:t xml:space="preserve">Phương pháp xác định điểm tổng hợp. (E) </w:t>
      </w:r>
    </w:p>
    <w:p w14:paraId="4DAEDAFD" w14:textId="77777777" w:rsidR="00C51AD8" w:rsidRPr="00C51AD8" w:rsidRDefault="00C51AD8" w:rsidP="00C51AD8">
      <w:pPr>
        <w:spacing w:beforeLines="40" w:before="96" w:afterLines="20" w:after="48" w:line="240" w:lineRule="auto"/>
        <w:ind w:firstLine="567"/>
        <w:jc w:val="both"/>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sv-SE"/>
          <w14:ligatures w14:val="none"/>
        </w:rPr>
        <w:t>Tổ chức lựa chọn chức năng nghiên cứu để cung cấp thông tin tương ứng. Cơ quan đánh giá sẽ c</w:t>
      </w:r>
      <w:r w:rsidRPr="00C51AD8">
        <w:rPr>
          <w:rFonts w:ascii="Times New Roman" w:eastAsia="Calibri" w:hAnsi="Times New Roman" w:cs="Times New Roman"/>
          <w:kern w:val="0"/>
          <w:sz w:val="26"/>
          <w:szCs w:val="26"/>
          <w:lang w:val="vi-VN"/>
          <w14:ligatures w14:val="none"/>
        </w:rPr>
        <w:t xml:space="preserve">ăn cứ vào Bộ tiêu chí đánh giá tiến hành phân tích, lượng hóa các tiêu chí thành phần và tính điểm theo thang điểm quy định đối với từng tiêu chí thành phần. </w:t>
      </w:r>
    </w:p>
    <w:p w14:paraId="481405A2" w14:textId="77777777" w:rsidR="00C51AD8" w:rsidRPr="00C51AD8" w:rsidRDefault="00C51AD8" w:rsidP="00C51AD8">
      <w:pPr>
        <w:spacing w:beforeLines="40" w:before="96" w:afterLines="20" w:after="48" w:line="240" w:lineRule="auto"/>
        <w:ind w:firstLine="567"/>
        <w:jc w:val="both"/>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 xml:space="preserve">Sau khi xác định điểm cho từng nhóm tiêu chí theo các biểu điểm tại Mục 1, điểm tổng hợp cuối cùng của tổ chức được xác lập theo hai trường hợp sau: </w:t>
      </w:r>
    </w:p>
    <w:p w14:paraId="4328FD01" w14:textId="77777777" w:rsidR="00C51AD8" w:rsidRPr="00C51AD8" w:rsidRDefault="00C51AD8" w:rsidP="00C51AD8">
      <w:pPr>
        <w:spacing w:beforeLines="40" w:before="96" w:afterLines="20" w:after="48" w:line="240" w:lineRule="auto"/>
        <w:outlineLvl w:val="3"/>
        <w:rPr>
          <w:rFonts w:ascii="Times New Roman" w:eastAsia="Times New Roman" w:hAnsi="Times New Roman" w:cs="Times New Roman"/>
          <w:b/>
          <w:bCs/>
          <w:kern w:val="0"/>
          <w:sz w:val="26"/>
          <w:szCs w:val="26"/>
          <w:lang w:val="vi-VN"/>
          <w14:ligatures w14:val="none"/>
        </w:rPr>
      </w:pPr>
      <w:r w:rsidRPr="00C51AD8">
        <w:rPr>
          <w:rFonts w:ascii="Times New Roman" w:eastAsia="Times New Roman" w:hAnsi="Times New Roman" w:cs="Times New Roman"/>
          <w:b/>
          <w:bCs/>
          <w:kern w:val="0"/>
          <w:sz w:val="26"/>
          <w:szCs w:val="26"/>
          <w14:ligatures w14:val="none"/>
        </w:rPr>
        <w:t>3</w:t>
      </w:r>
      <w:r w:rsidRPr="00C51AD8">
        <w:rPr>
          <w:rFonts w:ascii="Times New Roman" w:eastAsia="Times New Roman" w:hAnsi="Times New Roman" w:cs="Times New Roman"/>
          <w:b/>
          <w:bCs/>
          <w:kern w:val="0"/>
          <w:sz w:val="26"/>
          <w:szCs w:val="26"/>
          <w:lang w:val="vi-VN"/>
          <w14:ligatures w14:val="none"/>
        </w:rPr>
        <w:t>.1. Đối với tổ chức thực hiện một chức năng duy nhất</w:t>
      </w:r>
    </w:p>
    <w:p w14:paraId="167EF173" w14:textId="77777777" w:rsidR="00C51AD8" w:rsidRPr="00C51AD8" w:rsidRDefault="00C51AD8" w:rsidP="00C51AD8">
      <w:pPr>
        <w:spacing w:beforeLines="40" w:before="96" w:afterLines="20" w:after="48" w:line="240" w:lineRule="auto"/>
        <w:rPr>
          <w:rFonts w:ascii="Times New Roman" w:eastAsia="Times New Roman" w:hAnsi="Times New Roman" w:cs="Times New Roman"/>
          <w:kern w:val="0"/>
          <w:sz w:val="26"/>
          <w:szCs w:val="26"/>
          <w:lang w:val="vi-VN"/>
          <w14:ligatures w14:val="none"/>
        </w:rPr>
      </w:pPr>
      <w:r w:rsidRPr="00C51AD8">
        <w:rPr>
          <w:rFonts w:ascii="Times New Roman" w:eastAsia="Times New Roman" w:hAnsi="Times New Roman" w:cs="Times New Roman"/>
          <w:kern w:val="0"/>
          <w:sz w:val="26"/>
          <w:szCs w:val="26"/>
          <w:lang w:val="vi-VN"/>
          <w14:ligatures w14:val="none"/>
        </w:rPr>
        <w:t>Điểm tổng hợp (E) của tổ chức chính là điểm đánh giá của chức năng đó (ĐT)</w:t>
      </w:r>
    </w:p>
    <w:p w14:paraId="1F017357" w14:textId="77777777" w:rsidR="00C51AD8" w:rsidRPr="00C51AD8" w:rsidRDefault="00C51AD8" w:rsidP="00C51AD8">
      <w:pPr>
        <w:spacing w:beforeLines="40" w:before="96" w:afterLines="20" w:after="48" w:line="240" w:lineRule="auto"/>
        <w:jc w:val="center"/>
        <w:rPr>
          <w:rFonts w:ascii="Times New Roman" w:eastAsia="Times New Roman" w:hAnsi="Times New Roman" w:cs="Times New Roman"/>
          <w:kern w:val="0"/>
          <w:sz w:val="26"/>
          <w:szCs w:val="26"/>
          <w:lang w:val="vi-VN"/>
          <w14:ligatures w14:val="none"/>
        </w:rPr>
      </w:pPr>
      <w:r w:rsidRPr="00C51AD8">
        <w:rPr>
          <w:rFonts w:ascii="Times New Roman" w:eastAsia="Times New Roman" w:hAnsi="Times New Roman" w:cs="Times New Roman"/>
          <w:kern w:val="0"/>
          <w:sz w:val="26"/>
          <w:szCs w:val="26"/>
          <w:lang w:val="vi-VN"/>
          <w14:ligatures w14:val="none"/>
        </w:rPr>
        <w:t>E = ĐT = Đt(1) + Đt(2) + Đt(3) + Đt(4)</w:t>
      </w:r>
    </w:p>
    <w:p w14:paraId="15B28AAE" w14:textId="77777777" w:rsidR="00C51AD8" w:rsidRPr="00C51AD8" w:rsidRDefault="00C51AD8" w:rsidP="00C51AD8">
      <w:pPr>
        <w:spacing w:beforeLines="40" w:before="96" w:afterLines="20" w:after="48" w:line="240" w:lineRule="auto"/>
        <w:outlineLvl w:val="3"/>
        <w:rPr>
          <w:rFonts w:ascii="Times New Roman" w:eastAsia="Times New Roman" w:hAnsi="Times New Roman" w:cs="Times New Roman"/>
          <w:b/>
          <w:bCs/>
          <w:kern w:val="0"/>
          <w:sz w:val="26"/>
          <w:szCs w:val="26"/>
          <w:lang w:val="vi-VN"/>
          <w14:ligatures w14:val="none"/>
        </w:rPr>
      </w:pPr>
      <w:r w:rsidRPr="00C51AD8">
        <w:rPr>
          <w:rFonts w:ascii="Times New Roman" w:eastAsia="Times New Roman" w:hAnsi="Times New Roman" w:cs="Times New Roman"/>
          <w:b/>
          <w:bCs/>
          <w:kern w:val="0"/>
          <w:sz w:val="26"/>
          <w:szCs w:val="26"/>
          <w14:ligatures w14:val="none"/>
        </w:rPr>
        <w:t>3</w:t>
      </w:r>
      <w:r w:rsidRPr="00C51AD8">
        <w:rPr>
          <w:rFonts w:ascii="Times New Roman" w:eastAsia="Times New Roman" w:hAnsi="Times New Roman" w:cs="Times New Roman"/>
          <w:b/>
          <w:bCs/>
          <w:kern w:val="0"/>
          <w:sz w:val="26"/>
          <w:szCs w:val="26"/>
          <w:lang w:val="vi-VN"/>
          <w14:ligatures w14:val="none"/>
        </w:rPr>
        <w:t>.2. Đối với tổ chức thực hiện đa chức năng (từ hai chức năng trở lên)</w:t>
      </w:r>
    </w:p>
    <w:p w14:paraId="7D7EDFEB" w14:textId="77777777" w:rsidR="00C51AD8" w:rsidRPr="00C51AD8" w:rsidRDefault="00C51AD8" w:rsidP="00C51AD8">
      <w:pPr>
        <w:spacing w:beforeLines="40" w:before="96" w:afterLines="20" w:after="48" w:line="240" w:lineRule="auto"/>
        <w:rPr>
          <w:rFonts w:ascii="Times New Roman" w:eastAsia="Times New Roman" w:hAnsi="Times New Roman" w:cs="Times New Roman"/>
          <w:kern w:val="0"/>
          <w:sz w:val="26"/>
          <w:szCs w:val="26"/>
          <w:lang w:val="vi-VN"/>
          <w14:ligatures w14:val="none"/>
        </w:rPr>
      </w:pPr>
      <w:r w:rsidRPr="00C51AD8">
        <w:rPr>
          <w:rFonts w:ascii="Times New Roman" w:eastAsia="Times New Roman" w:hAnsi="Times New Roman" w:cs="Times New Roman"/>
          <w:kern w:val="0"/>
          <w:sz w:val="26"/>
          <w:szCs w:val="26"/>
          <w:lang w:val="vi-VN"/>
          <w14:ligatures w14:val="none"/>
        </w:rPr>
        <w:t xml:space="preserve">Điểm tổng hợp (E) được xác định bằng phương pháp bình quân gia quyền dựa trên </w:t>
      </w:r>
      <w:r w:rsidRPr="00C51AD8">
        <w:rPr>
          <w:rFonts w:ascii="Times New Roman" w:eastAsia="Times New Roman" w:hAnsi="Times New Roman" w:cs="Times New Roman"/>
          <w:bCs/>
          <w:kern w:val="0"/>
          <w:sz w:val="26"/>
          <w:szCs w:val="26"/>
          <w:lang w:val="vi-VN"/>
          <w14:ligatures w14:val="none"/>
        </w:rPr>
        <w:t>tỷ trọng đóng góp (wi)</w:t>
      </w:r>
      <w:r w:rsidRPr="00C51AD8">
        <w:rPr>
          <w:rFonts w:ascii="Times New Roman" w:eastAsia="Times New Roman" w:hAnsi="Times New Roman" w:cs="Times New Roman"/>
          <w:kern w:val="0"/>
          <w:sz w:val="26"/>
          <w:szCs w:val="26"/>
          <w:lang w:val="vi-VN"/>
          <w14:ligatures w14:val="none"/>
        </w:rPr>
        <w:t xml:space="preserve"> của từng chức năng thực hiện:</w:t>
      </w:r>
    </w:p>
    <w:p w14:paraId="076128BF" w14:textId="77777777" w:rsidR="00C51AD8" w:rsidRPr="00C51AD8" w:rsidRDefault="00C51AD8" w:rsidP="00C51AD8">
      <w:pPr>
        <w:spacing w:beforeLines="40" w:before="96" w:afterLines="20" w:after="48" w:line="240" w:lineRule="auto"/>
        <w:ind w:left="567"/>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Tổng điểm đánh giá (E) của tổ chức theo công thức:</w:t>
      </w:r>
      <w:r w:rsidRPr="00C51AD8">
        <w:rPr>
          <w:rFonts w:ascii="Times New Roman" w:eastAsia="Calibri" w:hAnsi="Times New Roman" w:cs="Times New Roman"/>
          <w:kern w:val="0"/>
          <w:sz w:val="26"/>
          <w:szCs w:val="26"/>
          <w:lang w:val="vi-VN"/>
          <w14:ligatures w14:val="none"/>
        </w:rPr>
        <w:br/>
        <w:t xml:space="preserve">  </w:t>
      </w:r>
      <w:r w:rsidRPr="00C51AD8">
        <w:rPr>
          <w:rFonts w:ascii="Times New Roman" w:eastAsia="Calibri" w:hAnsi="Times New Roman" w:cs="Times New Roman"/>
          <w:kern w:val="0"/>
          <w:sz w:val="26"/>
          <w:szCs w:val="26"/>
          <w:lang w:val="vi-VN"/>
          <w14:ligatures w14:val="none"/>
        </w:rPr>
        <w:tab/>
      </w:r>
      <w:r w:rsidRPr="00C51AD8">
        <w:rPr>
          <w:rFonts w:ascii="Times New Roman" w:eastAsia="Calibri" w:hAnsi="Times New Roman" w:cs="Times New Roman"/>
          <w:kern w:val="0"/>
          <w:sz w:val="26"/>
          <w:szCs w:val="26"/>
          <w:lang w:val="vi-VN"/>
          <w14:ligatures w14:val="none"/>
        </w:rPr>
        <w:tab/>
      </w:r>
      <w:r w:rsidRPr="00C51AD8">
        <w:rPr>
          <w:rFonts w:ascii="Times New Roman" w:eastAsia="Calibri" w:hAnsi="Times New Roman" w:cs="Times New Roman"/>
          <w:kern w:val="0"/>
          <w:sz w:val="26"/>
          <w:szCs w:val="26"/>
          <w:lang w:val="vi-VN"/>
          <w14:ligatures w14:val="none"/>
        </w:rPr>
        <w:tab/>
        <w:t xml:space="preserve">   </w:t>
      </w:r>
      <m:oMath>
        <m:r>
          <m:rPr>
            <m:sty m:val="p"/>
          </m:rPr>
          <w:rPr>
            <w:rFonts w:ascii="Cambria Math" w:eastAsia="Calibri" w:hAnsi="Cambria Math" w:cs="Times New Roman"/>
            <w:kern w:val="0"/>
            <w:sz w:val="26"/>
            <w:szCs w:val="26"/>
            <w:lang w:val="vi-VN"/>
            <w14:ligatures w14:val="none"/>
          </w:rPr>
          <m:t>E</m:t>
        </m:r>
        <m:r>
          <w:rPr>
            <w:rFonts w:ascii="Cambria Math" w:eastAsia="Calibri" w:hAnsi="Cambria Math" w:cs="Times New Roman"/>
            <w:kern w:val="0"/>
            <w:sz w:val="26"/>
            <w:szCs w:val="26"/>
            <w:lang w:val="vi-VN"/>
            <w14:ligatures w14:val="none"/>
          </w:rPr>
          <m:t xml:space="preserve">= </m:t>
        </m:r>
        <m:nary>
          <m:naryPr>
            <m:chr m:val="∑"/>
            <m:limLoc m:val="undOvr"/>
            <m:subHide m:val="1"/>
            <m:supHide m:val="1"/>
            <m:ctrlPr>
              <w:rPr>
                <w:rFonts w:ascii="Cambria Math" w:eastAsia="Calibri" w:hAnsi="Cambria Math" w:cs="Times New Roman"/>
                <w:iCs/>
                <w:kern w:val="0"/>
                <w:sz w:val="26"/>
                <w:szCs w:val="26"/>
                <w14:ligatures w14:val="none"/>
              </w:rPr>
            </m:ctrlPr>
          </m:naryPr>
          <m:sub/>
          <m:sup/>
          <m:e>
            <m:sSub>
              <m:sSubPr>
                <m:ctrlPr>
                  <w:rPr>
                    <w:rFonts w:ascii="Cambria Math" w:eastAsia="Calibri" w:hAnsi="Cambria Math" w:cs="Times New Roman"/>
                    <w:kern w:val="0"/>
                    <w:sz w:val="26"/>
                    <w:szCs w:val="26"/>
                    <w:lang w:val="vi-VN"/>
                    <w14:ligatures w14:val="none"/>
                  </w:rPr>
                </m:ctrlPr>
              </m:sSubPr>
              <m:e>
                <m:r>
                  <m:rPr>
                    <m:sty m:val="p"/>
                  </m:rPr>
                  <w:rPr>
                    <w:rFonts w:ascii="Cambria Math" w:eastAsia="Calibri" w:hAnsi="Cambria Math" w:cs="Times New Roman"/>
                    <w:kern w:val="0"/>
                    <w:sz w:val="26"/>
                    <w:szCs w:val="26"/>
                    <w:lang w:val="vi-VN"/>
                    <w14:ligatures w14:val="none"/>
                  </w:rPr>
                  <m:t>w</m:t>
                </m:r>
              </m:e>
              <m:sub>
                <m:r>
                  <m:rPr>
                    <m:sty m:val="p"/>
                  </m:rPr>
                  <w:rPr>
                    <w:rFonts w:ascii="Cambria Math" w:eastAsia="Calibri" w:hAnsi="Cambria Math" w:cs="Times New Roman"/>
                    <w:kern w:val="0"/>
                    <w:sz w:val="26"/>
                    <w:szCs w:val="26"/>
                    <w:lang w:val="vi-VN"/>
                    <w14:ligatures w14:val="none"/>
                  </w:rPr>
                  <m:t>i</m:t>
                </m:r>
              </m:sub>
            </m:sSub>
            <m:r>
              <m:rPr>
                <m:sty m:val="p"/>
              </m:rPr>
              <w:rPr>
                <w:rFonts w:ascii="Cambria Math" w:eastAsia="Calibri" w:hAnsi="Cambria Math" w:cs="Times New Roman"/>
                <w:kern w:val="0"/>
                <w:sz w:val="26"/>
                <w:szCs w:val="26"/>
                <w:lang w:val="vi-VN"/>
                <w14:ligatures w14:val="none"/>
              </w:rPr>
              <m:t xml:space="preserve"> x </m:t>
            </m:r>
            <m:sSub>
              <m:sSubPr>
                <m:ctrlPr>
                  <w:rPr>
                    <w:rFonts w:ascii="Cambria Math" w:eastAsia="Calibri" w:hAnsi="Cambria Math" w:cs="Times New Roman"/>
                    <w:iCs/>
                    <w:kern w:val="0"/>
                    <w:sz w:val="26"/>
                    <w:szCs w:val="26"/>
                    <w:lang w:val="vi-VN"/>
                    <w14:ligatures w14:val="none"/>
                  </w:rPr>
                </m:ctrlPr>
              </m:sSubPr>
              <m:e>
                <m:r>
                  <m:rPr>
                    <m:sty m:val="p"/>
                  </m:rPr>
                  <w:rPr>
                    <w:rFonts w:ascii="Cambria Math" w:eastAsia="Calibri" w:hAnsi="Cambria Math" w:cs="Times New Roman"/>
                    <w:kern w:val="0"/>
                    <w:sz w:val="26"/>
                    <w:szCs w:val="26"/>
                    <w:lang w:val="vi-VN"/>
                    <w14:ligatures w14:val="none"/>
                  </w:rPr>
                  <m:t>ĐT</m:t>
                </m:r>
              </m:e>
              <m:sub>
                <m:r>
                  <m:rPr>
                    <m:sty m:val="p"/>
                  </m:rPr>
                  <w:rPr>
                    <w:rFonts w:ascii="Cambria Math" w:eastAsia="Calibri" w:hAnsi="Cambria Math" w:cs="Times New Roman"/>
                    <w:kern w:val="0"/>
                    <w:sz w:val="26"/>
                    <w:szCs w:val="26"/>
                    <w:lang w:val="vi-VN"/>
                    <w14:ligatures w14:val="none"/>
                  </w:rPr>
                  <m:t>i</m:t>
                </m:r>
              </m:sub>
            </m:sSub>
          </m:e>
        </m:nary>
      </m:oMath>
    </w:p>
    <w:p w14:paraId="3564C9EE" w14:textId="77777777" w:rsidR="00C51AD8" w:rsidRPr="00C51AD8" w:rsidRDefault="00C51AD8" w:rsidP="00C51AD8">
      <w:pPr>
        <w:spacing w:beforeLines="40" w:before="96" w:afterLines="20" w:after="48" w:line="240" w:lineRule="auto"/>
        <w:ind w:left="567"/>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Trong đó:  - w</w:t>
      </w:r>
      <w:r w:rsidRPr="00C51AD8">
        <w:rPr>
          <w:rFonts w:ascii="Times New Roman" w:eastAsia="Calibri" w:hAnsi="Times New Roman" w:cs="Times New Roman"/>
          <w:kern w:val="0"/>
          <w:sz w:val="26"/>
          <w:szCs w:val="26"/>
          <w:vertAlign w:val="subscript"/>
          <w:lang w:val="vi-VN"/>
          <w14:ligatures w14:val="none"/>
        </w:rPr>
        <w:t>i</w:t>
      </w:r>
      <w:r w:rsidRPr="00C51AD8">
        <w:rPr>
          <w:rFonts w:ascii="Times New Roman" w:eastAsia="Calibri" w:hAnsi="Times New Roman" w:cs="Times New Roman"/>
          <w:kern w:val="0"/>
          <w:sz w:val="26"/>
          <w:szCs w:val="26"/>
          <w:lang w:val="vi-VN"/>
          <w14:ligatures w14:val="none"/>
        </w:rPr>
        <w:t xml:space="preserve"> là tỷ trọng (%) của chức năng nghiên cứu i;</w:t>
      </w:r>
      <w:r w:rsidRPr="00C51AD8">
        <w:rPr>
          <w:rFonts w:ascii="Times New Roman" w:eastAsia="Calibri" w:hAnsi="Times New Roman" w:cs="Times New Roman"/>
          <w:kern w:val="0"/>
          <w:sz w:val="26"/>
          <w:szCs w:val="26"/>
          <w:lang w:val="vi-VN"/>
          <w14:ligatures w14:val="none"/>
        </w:rPr>
        <w:br/>
        <w:t xml:space="preserve">  </w:t>
      </w:r>
      <w:r w:rsidRPr="00C51AD8">
        <w:rPr>
          <w:rFonts w:ascii="Times New Roman" w:eastAsia="Calibri" w:hAnsi="Times New Roman" w:cs="Times New Roman"/>
          <w:kern w:val="0"/>
          <w:sz w:val="26"/>
          <w:szCs w:val="26"/>
          <w:lang w:val="vi-VN"/>
          <w14:ligatures w14:val="none"/>
        </w:rPr>
        <w:tab/>
        <w:t xml:space="preserve">        </w:t>
      </w:r>
      <w:r w:rsidRPr="00C51AD8">
        <w:rPr>
          <w:rFonts w:ascii="Times New Roman" w:eastAsia="Calibri" w:hAnsi="Times New Roman" w:cs="Times New Roman"/>
          <w:kern w:val="0"/>
          <w:sz w:val="26"/>
          <w:szCs w:val="26"/>
          <w:lang w:val="vi-VN"/>
          <w14:ligatures w14:val="none"/>
        </w:rPr>
        <w:tab/>
        <w:t xml:space="preserve">    - ĐT</w:t>
      </w:r>
      <w:r w:rsidRPr="00C51AD8">
        <w:rPr>
          <w:rFonts w:ascii="Times New Roman" w:eastAsia="Calibri" w:hAnsi="Times New Roman" w:cs="Times New Roman"/>
          <w:kern w:val="0"/>
          <w:sz w:val="26"/>
          <w:szCs w:val="26"/>
          <w:vertAlign w:val="subscript"/>
          <w:lang w:val="vi-VN"/>
          <w14:ligatures w14:val="none"/>
        </w:rPr>
        <w:t>i</w:t>
      </w:r>
      <w:r w:rsidRPr="00C51AD8">
        <w:rPr>
          <w:rFonts w:ascii="Times New Roman" w:eastAsia="Calibri" w:hAnsi="Times New Roman" w:cs="Times New Roman"/>
          <w:kern w:val="0"/>
          <w:sz w:val="26"/>
          <w:szCs w:val="26"/>
          <w:lang w:val="vi-VN"/>
          <w14:ligatures w14:val="none"/>
        </w:rPr>
        <w:t xml:space="preserve"> là điểm đánh giá của chức năng nghiên  cứu i</w:t>
      </w:r>
    </w:p>
    <w:p w14:paraId="76A37F2E" w14:textId="77777777" w:rsidR="00C51AD8" w:rsidRPr="00C51AD8" w:rsidRDefault="00C51AD8" w:rsidP="00C51AD8">
      <w:pPr>
        <w:spacing w:beforeLines="40" w:before="96" w:afterLines="20" w:after="48" w:line="240" w:lineRule="auto"/>
        <w:ind w:firstLine="567"/>
        <w:jc w:val="both"/>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Việc xác định tỷ trọng w</w:t>
      </w:r>
      <w:r w:rsidRPr="00C51AD8">
        <w:rPr>
          <w:rFonts w:ascii="Times New Roman" w:eastAsia="Calibri" w:hAnsi="Times New Roman" w:cs="Times New Roman"/>
          <w:kern w:val="0"/>
          <w:sz w:val="26"/>
          <w:szCs w:val="26"/>
          <w:vertAlign w:val="subscript"/>
          <w:lang w:val="vi-VN"/>
          <w14:ligatures w14:val="none"/>
        </w:rPr>
        <w:t>i</w:t>
      </w:r>
      <w:r w:rsidRPr="00C51AD8">
        <w:rPr>
          <w:rFonts w:ascii="Times New Roman" w:eastAsia="Calibri" w:hAnsi="Times New Roman" w:cs="Times New Roman"/>
          <w:kern w:val="0"/>
          <w:sz w:val="26"/>
          <w:szCs w:val="26"/>
          <w:lang w:val="vi-VN"/>
          <w14:ligatures w14:val="none"/>
        </w:rPr>
        <w:t xml:space="preserve"> (%) của từng chức năng trong hoạt động của tổ chức được thực hiện theo một trong các căn cứ sau: </w:t>
      </w:r>
    </w:p>
    <w:p w14:paraId="7953121A" w14:textId="77777777" w:rsidR="00C51AD8" w:rsidRPr="00C51AD8" w:rsidRDefault="00C51AD8" w:rsidP="00C51AD8">
      <w:pPr>
        <w:spacing w:beforeLines="40" w:before="96" w:afterLines="20" w:after="48" w:line="240" w:lineRule="auto"/>
        <w:ind w:left="1287" w:hanging="567"/>
        <w:jc w:val="both"/>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 Tỷ trọng ngân sách sử dụng theo chức năng;</w:t>
      </w:r>
    </w:p>
    <w:p w14:paraId="02EA5C2C" w14:textId="77777777" w:rsidR="00C51AD8" w:rsidRPr="00C51AD8" w:rsidRDefault="00C51AD8" w:rsidP="00C51AD8">
      <w:pPr>
        <w:spacing w:beforeLines="40" w:before="96" w:afterLines="20" w:after="48" w:line="240" w:lineRule="auto"/>
        <w:ind w:left="1287" w:hanging="567"/>
        <w:jc w:val="both"/>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 Tỷ trọng nhân lực phân bổ theo chức năng;</w:t>
      </w:r>
    </w:p>
    <w:p w14:paraId="73DEA6AC" w14:textId="77777777" w:rsidR="00C51AD8" w:rsidRPr="00C51AD8" w:rsidRDefault="00C51AD8" w:rsidP="00C51AD8">
      <w:pPr>
        <w:spacing w:beforeLines="40" w:before="96" w:afterLines="20" w:after="48" w:line="240" w:lineRule="auto"/>
        <w:ind w:left="1287" w:hanging="567"/>
        <w:jc w:val="both"/>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 xml:space="preserve">+ Tỷ trọng kết quả đầu ra theo từng chức năng. </w:t>
      </w:r>
    </w:p>
    <w:p w14:paraId="3FAD1883" w14:textId="77777777" w:rsidR="00C51AD8" w:rsidRPr="00C51AD8" w:rsidRDefault="00C51AD8" w:rsidP="00C51AD8">
      <w:pPr>
        <w:spacing w:beforeLines="40" w:before="96" w:afterLines="20" w:after="48" w:line="240" w:lineRule="auto"/>
        <w:ind w:firstLine="567"/>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Cơ quan chủ trì đánh giá xác định tỷ trọng chức năng, ưu tiên dựa trên số liệu nhân lực quy đổi toàn thời gian (FTE). Khi cần, có thể đối chiếu với các phương án khác (ngân sách, kết quả đầu ra). Trường hợp kết quả giữa các phương án khác nhau vượt quá 20%, cơ quan chủ trì phải phân tích nguyên nhân và giải trình trong báo cáo đánh giá.</w:t>
      </w:r>
    </w:p>
    <w:p w14:paraId="6E922617" w14:textId="77777777" w:rsidR="00C51AD8" w:rsidRPr="00C51AD8" w:rsidRDefault="00C51AD8" w:rsidP="00C51AD8">
      <w:pPr>
        <w:tabs>
          <w:tab w:val="left" w:pos="0"/>
        </w:tabs>
        <w:spacing w:beforeLines="40" w:before="96" w:afterLines="20" w:after="48" w:line="240" w:lineRule="auto"/>
        <w:jc w:val="both"/>
        <w:rPr>
          <w:rFonts w:ascii="Times New Roman" w:eastAsia="Times New Roman" w:hAnsi="Times New Roman" w:cs="Times New Roman"/>
          <w:kern w:val="0"/>
          <w:sz w:val="26"/>
          <w:szCs w:val="26"/>
          <w:lang w:val="vi-VN"/>
          <w14:ligatures w14:val="none"/>
        </w:rPr>
      </w:pPr>
      <w:r w:rsidRPr="00C51AD8">
        <w:rPr>
          <w:rFonts w:ascii="Times New Roman" w:eastAsia="Times New Roman" w:hAnsi="Times New Roman" w:cs="Times New Roman"/>
          <w:kern w:val="0"/>
          <w:sz w:val="26"/>
          <w:szCs w:val="26"/>
          <w:lang w:val="vi-VN"/>
          <w14:ligatures w14:val="none"/>
        </w:rPr>
        <w:t xml:space="preserve">Dưới đây là hướng dẫn chi tiết: </w:t>
      </w:r>
    </w:p>
    <w:p w14:paraId="77CC2BA6" w14:textId="77777777" w:rsidR="00C51AD8" w:rsidRPr="00C51AD8" w:rsidRDefault="00C51AD8" w:rsidP="00753CB6">
      <w:pPr>
        <w:numPr>
          <w:ilvl w:val="0"/>
          <w:numId w:val="12"/>
        </w:numPr>
        <w:spacing w:beforeLines="40" w:before="96" w:afterLines="20" w:after="48" w:line="240" w:lineRule="auto"/>
        <w:contextualSpacing/>
        <w:jc w:val="both"/>
        <w:outlineLvl w:val="3"/>
        <w:rPr>
          <w:rFonts w:ascii="Times New Roman" w:eastAsia="Times New Roman" w:hAnsi="Times New Roman" w:cs="Times New Roman"/>
          <w:b/>
          <w:bCs/>
          <w:i/>
          <w:iCs/>
          <w:kern w:val="0"/>
          <w:sz w:val="26"/>
          <w:szCs w:val="26"/>
          <w:lang w:val="vi-VN"/>
          <w14:ligatures w14:val="none"/>
        </w:rPr>
      </w:pPr>
      <w:r w:rsidRPr="00C51AD8">
        <w:rPr>
          <w:rFonts w:ascii="Times New Roman" w:eastAsia="Times New Roman" w:hAnsi="Times New Roman" w:cs="Times New Roman"/>
          <w:b/>
          <w:bCs/>
          <w:i/>
          <w:iCs/>
          <w:kern w:val="0"/>
          <w:sz w:val="26"/>
          <w:szCs w:val="26"/>
          <w:lang w:val="vi-VN"/>
          <w14:ligatures w14:val="none"/>
        </w:rPr>
        <w:t xml:space="preserve">Cách tính điểm dựa trên tỷ trọng kết quả đầu ra </w:t>
      </w:r>
    </w:p>
    <w:p w14:paraId="6EB383B3" w14:textId="77777777" w:rsidR="00C51AD8" w:rsidRPr="00C51AD8" w:rsidRDefault="00C51AD8" w:rsidP="00753CB6">
      <w:pPr>
        <w:numPr>
          <w:ilvl w:val="0"/>
          <w:numId w:val="6"/>
        </w:numPr>
        <w:spacing w:beforeLines="40" w:before="96" w:afterLines="20" w:after="48"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Cách tính</w:t>
      </w:r>
    </w:p>
    <w:p w14:paraId="77D068BA"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Bước 1: Tính tổng điểm của tiêu chí kết quả của chức năng nghiên cứu I theo hướng dẫn tính điểm tiêu chí</w:t>
      </w:r>
    </w:p>
    <w:p w14:paraId="114EADC5"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Bước 2: Tính tổng điểm tiêu chí kết quả đầu ra của tất cả các chức năng nghiên cứu mà tổ chức thực hiện (Đ kq), bao gồm điểm của tiêu chí kết quả (Đt (2)), điểm của tiêu chí hiệu quả (Đt (3)) và điểm của tiêu chí tác động (Đt (4)).</w:t>
      </w:r>
    </w:p>
    <w:p w14:paraId="126D1E55"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Bước 3: Tính tỷ trọng kết quả đầu ra wi. </w:t>
      </w:r>
    </w:p>
    <w:p w14:paraId="7F316C74" w14:textId="77777777" w:rsidR="00C51AD8" w:rsidRPr="00C51AD8" w:rsidRDefault="00C51AD8" w:rsidP="00C51AD8">
      <w:pPr>
        <w:spacing w:beforeLines="40" w:before="96" w:afterLines="20" w:after="48" w:line="240" w:lineRule="auto"/>
        <w:ind w:left="720"/>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kern w:val="0"/>
          <w:sz w:val="26"/>
          <w:szCs w:val="26"/>
          <w14:ligatures w14:val="none"/>
        </w:rPr>
        <w:t xml:space="preserve">   wi = (Đ kq) chức năng i/Tổng Đkq của tất cả chức năng) × 100%, </w:t>
      </w:r>
    </w:p>
    <w:p w14:paraId="261AAC95"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Calibri" w:hAnsi="Times New Roman" w:cs="Times New Roman"/>
          <w:kern w:val="0"/>
          <w:sz w:val="26"/>
          <w:szCs w:val="26"/>
          <w:lang w:val="vi-VN"/>
          <w14:ligatures w14:val="none"/>
        </w:rPr>
      </w:pPr>
      <w:r w:rsidRPr="00C51AD8">
        <w:rPr>
          <w:rFonts w:ascii="Times New Roman" w:eastAsia="Times New Roman" w:hAnsi="Times New Roman" w:cs="Times New Roman"/>
          <w:kern w:val="0"/>
          <w:sz w:val="26"/>
          <w:szCs w:val="26"/>
          <w14:ligatures w14:val="none"/>
        </w:rPr>
        <w:t xml:space="preserve">Bước 4: Tổng điểm của tổ chức: </w:t>
      </w:r>
      <m:oMath>
        <m:r>
          <m:rPr>
            <m:sty m:val="p"/>
          </m:rPr>
          <w:rPr>
            <w:rFonts w:ascii="Cambria Math" w:eastAsia="Calibri" w:hAnsi="Cambria Math" w:cs="Times New Roman"/>
            <w:kern w:val="0"/>
            <w:sz w:val="26"/>
            <w:szCs w:val="26"/>
            <w:lang w:val="vi-VN"/>
            <w14:ligatures w14:val="none"/>
          </w:rPr>
          <m:t>E</m:t>
        </m:r>
        <m:r>
          <w:rPr>
            <w:rFonts w:ascii="Cambria Math" w:eastAsia="Calibri" w:hAnsi="Cambria Math" w:cs="Times New Roman"/>
            <w:kern w:val="0"/>
            <w:sz w:val="26"/>
            <w:szCs w:val="26"/>
            <w:lang w:val="vi-VN"/>
            <w14:ligatures w14:val="none"/>
          </w:rPr>
          <m:t xml:space="preserve">= </m:t>
        </m:r>
        <m:nary>
          <m:naryPr>
            <m:chr m:val="∑"/>
            <m:limLoc m:val="undOvr"/>
            <m:subHide m:val="1"/>
            <m:supHide m:val="1"/>
            <m:ctrlPr>
              <w:rPr>
                <w:rFonts w:ascii="Cambria Math" w:eastAsia="Calibri" w:hAnsi="Cambria Math" w:cs="Times New Roman"/>
                <w:iCs/>
                <w:kern w:val="0"/>
                <w:sz w:val="26"/>
                <w:szCs w:val="26"/>
                <w14:ligatures w14:val="none"/>
              </w:rPr>
            </m:ctrlPr>
          </m:naryPr>
          <m:sub/>
          <m:sup/>
          <m:e>
            <m:sSub>
              <m:sSubPr>
                <m:ctrlPr>
                  <w:rPr>
                    <w:rFonts w:ascii="Cambria Math" w:eastAsia="Calibri" w:hAnsi="Cambria Math" w:cs="Times New Roman"/>
                    <w:kern w:val="0"/>
                    <w:sz w:val="26"/>
                    <w:szCs w:val="26"/>
                    <w:lang w:val="vi-VN"/>
                    <w14:ligatures w14:val="none"/>
                  </w:rPr>
                </m:ctrlPr>
              </m:sSubPr>
              <m:e>
                <m:r>
                  <m:rPr>
                    <m:sty m:val="p"/>
                  </m:rPr>
                  <w:rPr>
                    <w:rFonts w:ascii="Cambria Math" w:eastAsia="Calibri" w:hAnsi="Cambria Math" w:cs="Times New Roman"/>
                    <w:kern w:val="0"/>
                    <w:sz w:val="26"/>
                    <w:szCs w:val="26"/>
                    <w:lang w:val="vi-VN"/>
                    <w14:ligatures w14:val="none"/>
                  </w:rPr>
                  <m:t>w</m:t>
                </m:r>
              </m:e>
              <m:sub>
                <m:r>
                  <m:rPr>
                    <m:sty m:val="p"/>
                  </m:rPr>
                  <w:rPr>
                    <w:rFonts w:ascii="Cambria Math" w:eastAsia="Calibri" w:hAnsi="Cambria Math" w:cs="Times New Roman"/>
                    <w:kern w:val="0"/>
                    <w:sz w:val="26"/>
                    <w:szCs w:val="26"/>
                    <w:lang w:val="vi-VN"/>
                    <w14:ligatures w14:val="none"/>
                  </w:rPr>
                  <m:t>i</m:t>
                </m:r>
              </m:sub>
            </m:sSub>
            <m:r>
              <m:rPr>
                <m:sty m:val="p"/>
              </m:rPr>
              <w:rPr>
                <w:rFonts w:ascii="Cambria Math" w:eastAsia="Calibri" w:hAnsi="Cambria Math" w:cs="Times New Roman"/>
                <w:kern w:val="0"/>
                <w:sz w:val="26"/>
                <w:szCs w:val="26"/>
                <w:lang w:val="vi-VN"/>
                <w14:ligatures w14:val="none"/>
              </w:rPr>
              <m:t xml:space="preserve"> x </m:t>
            </m:r>
            <m:sSub>
              <m:sSubPr>
                <m:ctrlPr>
                  <w:rPr>
                    <w:rFonts w:ascii="Cambria Math" w:eastAsia="Calibri" w:hAnsi="Cambria Math" w:cs="Times New Roman"/>
                    <w:iCs/>
                    <w:kern w:val="0"/>
                    <w:sz w:val="26"/>
                    <w:szCs w:val="26"/>
                    <w:lang w:val="vi-VN"/>
                    <w14:ligatures w14:val="none"/>
                  </w:rPr>
                </m:ctrlPr>
              </m:sSubPr>
              <m:e>
                <m:r>
                  <m:rPr>
                    <m:sty m:val="p"/>
                  </m:rPr>
                  <w:rPr>
                    <w:rFonts w:ascii="Cambria Math" w:eastAsia="Calibri" w:hAnsi="Cambria Math" w:cs="Times New Roman"/>
                    <w:kern w:val="0"/>
                    <w:sz w:val="26"/>
                    <w:szCs w:val="26"/>
                    <w:lang w:val="vi-VN"/>
                    <w14:ligatures w14:val="none"/>
                  </w:rPr>
                  <m:t>ĐT</m:t>
                </m:r>
              </m:e>
              <m:sub>
                <m:r>
                  <m:rPr>
                    <m:sty m:val="p"/>
                  </m:rPr>
                  <w:rPr>
                    <w:rFonts w:ascii="Cambria Math" w:eastAsia="Calibri" w:hAnsi="Cambria Math" w:cs="Times New Roman"/>
                    <w:kern w:val="0"/>
                    <w:sz w:val="26"/>
                    <w:szCs w:val="26"/>
                    <w:lang w:val="vi-VN"/>
                    <w14:ligatures w14:val="none"/>
                  </w:rPr>
                  <m:t>i</m:t>
                </m:r>
              </m:sub>
            </m:sSub>
          </m:e>
        </m:nary>
      </m:oMath>
    </w:p>
    <w:p w14:paraId="685B8F24" w14:textId="77777777" w:rsidR="00C51AD8" w:rsidRPr="00C51AD8" w:rsidRDefault="00C51AD8" w:rsidP="00753CB6">
      <w:pPr>
        <w:numPr>
          <w:ilvl w:val="0"/>
          <w:numId w:val="6"/>
        </w:numPr>
        <w:spacing w:beforeLines="40" w:before="96" w:afterLines="20" w:after="48"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Ví dụ minh họa </w:t>
      </w:r>
    </w:p>
    <w:p w14:paraId="1B8F4F11" w14:textId="77777777" w:rsidR="00C51AD8" w:rsidRPr="00C51AD8" w:rsidRDefault="00C51AD8" w:rsidP="00C51AD8">
      <w:pPr>
        <w:spacing w:beforeLines="40" w:before="96" w:afterLines="20" w:after="48" w:line="240" w:lineRule="auto"/>
        <w:ind w:firstLine="360"/>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Cs/>
          <w:kern w:val="0"/>
          <w:sz w:val="26"/>
          <w:szCs w:val="26"/>
          <w14:ligatures w14:val="none"/>
        </w:rPr>
        <w:t>Tổ chức A thực hiện 3 chức năng nghiên cứu, giả sử kết quả chấm điểm của tổ chức như sau:</w:t>
      </w:r>
      <w:r w:rsidRPr="00C51AD8">
        <w:rPr>
          <w:rFonts w:ascii="Times New Roman" w:eastAsia="Times New Roman" w:hAnsi="Times New Roman" w:cs="Times New Roman"/>
          <w:b/>
          <w:bCs/>
          <w:kern w:val="0"/>
          <w:sz w:val="26"/>
          <w:szCs w:val="26"/>
          <w14:ligatures w14:val="none"/>
        </w:rPr>
        <w:t xml:space="preserve"> </w:t>
      </w:r>
    </w:p>
    <w:tbl>
      <w:tblPr>
        <w:tblStyle w:val="TableGrid5"/>
        <w:tblW w:w="8973" w:type="dxa"/>
        <w:jc w:val="center"/>
        <w:tblLook w:val="04A0" w:firstRow="1" w:lastRow="0" w:firstColumn="1" w:lastColumn="0" w:noHBand="0" w:noVBand="1"/>
      </w:tblPr>
      <w:tblGrid>
        <w:gridCol w:w="1832"/>
        <w:gridCol w:w="1356"/>
        <w:gridCol w:w="1970"/>
        <w:gridCol w:w="1444"/>
        <w:gridCol w:w="2371"/>
      </w:tblGrid>
      <w:tr w:rsidR="00C51AD8" w:rsidRPr="00C51AD8" w14:paraId="6EFCD447" w14:textId="77777777" w:rsidTr="007D1C34">
        <w:trPr>
          <w:jc w:val="center"/>
        </w:trPr>
        <w:tc>
          <w:tcPr>
            <w:tcW w:w="1832" w:type="dxa"/>
            <w:vAlign w:val="center"/>
          </w:tcPr>
          <w:p w14:paraId="63D903BC"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lastRenderedPageBreak/>
              <w:t>Chức năng</w:t>
            </w:r>
          </w:p>
        </w:tc>
        <w:tc>
          <w:tcPr>
            <w:tcW w:w="1356" w:type="dxa"/>
            <w:vAlign w:val="center"/>
          </w:tcPr>
          <w:p w14:paraId="177124DB"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Điểm Kết quả (Đkq​) (Tổng TC 2+3+4)</w:t>
            </w:r>
          </w:p>
        </w:tc>
        <w:tc>
          <w:tcPr>
            <w:tcW w:w="1970" w:type="dxa"/>
            <w:vAlign w:val="center"/>
          </w:tcPr>
          <w:p w14:paraId="6A9FAC10"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Tỷ trọng wi​</w:t>
            </w:r>
          </w:p>
        </w:tc>
        <w:tc>
          <w:tcPr>
            <w:tcW w:w="1444" w:type="dxa"/>
            <w:vAlign w:val="center"/>
          </w:tcPr>
          <w:p w14:paraId="0A98DF19"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Điểm cuối cùng từng chức năng (ĐTi​) (Tổng TC 1+2+3+4)</w:t>
            </w:r>
          </w:p>
        </w:tc>
        <w:tc>
          <w:tcPr>
            <w:tcW w:w="0" w:type="auto"/>
            <w:vAlign w:val="center"/>
          </w:tcPr>
          <w:p w14:paraId="25B36A2C"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Điểm quy đổi (wi​×ĐTi​)</w:t>
            </w:r>
          </w:p>
        </w:tc>
      </w:tr>
      <w:tr w:rsidR="00C51AD8" w:rsidRPr="00C51AD8" w14:paraId="7A0E6E65" w14:textId="77777777" w:rsidTr="007D1C34">
        <w:trPr>
          <w:jc w:val="center"/>
        </w:trPr>
        <w:tc>
          <w:tcPr>
            <w:tcW w:w="1832" w:type="dxa"/>
            <w:vAlign w:val="center"/>
          </w:tcPr>
          <w:p w14:paraId="74688DC4"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Cơ bản</w:t>
            </w:r>
          </w:p>
        </w:tc>
        <w:tc>
          <w:tcPr>
            <w:tcW w:w="1356" w:type="dxa"/>
            <w:vAlign w:val="center"/>
          </w:tcPr>
          <w:p w14:paraId="6A13A0A5"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60</w:t>
            </w:r>
          </w:p>
        </w:tc>
        <w:tc>
          <w:tcPr>
            <w:tcW w:w="1970" w:type="dxa"/>
            <w:vAlign w:val="center"/>
          </w:tcPr>
          <w:p w14:paraId="0E06D14E"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60/185 = 32,4%</w:t>
            </w:r>
          </w:p>
        </w:tc>
        <w:tc>
          <w:tcPr>
            <w:tcW w:w="1444" w:type="dxa"/>
            <w:vAlign w:val="center"/>
          </w:tcPr>
          <w:p w14:paraId="36985E60"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80</w:t>
            </w:r>
          </w:p>
        </w:tc>
        <w:tc>
          <w:tcPr>
            <w:tcW w:w="0" w:type="auto"/>
            <w:vAlign w:val="center"/>
          </w:tcPr>
          <w:p w14:paraId="0E6955D4"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32,4%  x 80 = 25,92</w:t>
            </w:r>
          </w:p>
        </w:tc>
      </w:tr>
      <w:tr w:rsidR="00C51AD8" w:rsidRPr="00C51AD8" w14:paraId="50A46829" w14:textId="77777777" w:rsidTr="007D1C34">
        <w:trPr>
          <w:jc w:val="center"/>
        </w:trPr>
        <w:tc>
          <w:tcPr>
            <w:tcW w:w="1832" w:type="dxa"/>
            <w:vAlign w:val="center"/>
          </w:tcPr>
          <w:p w14:paraId="16AE045E"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Ứng dụng</w:t>
            </w:r>
          </w:p>
        </w:tc>
        <w:tc>
          <w:tcPr>
            <w:tcW w:w="1356" w:type="dxa"/>
            <w:vAlign w:val="center"/>
          </w:tcPr>
          <w:p w14:paraId="2CEA3E60"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65</w:t>
            </w:r>
          </w:p>
        </w:tc>
        <w:tc>
          <w:tcPr>
            <w:tcW w:w="1970" w:type="dxa"/>
            <w:vAlign w:val="center"/>
          </w:tcPr>
          <w:p w14:paraId="3167B381"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65/185 = 35,1%</w:t>
            </w:r>
          </w:p>
        </w:tc>
        <w:tc>
          <w:tcPr>
            <w:tcW w:w="1444" w:type="dxa"/>
            <w:vAlign w:val="center"/>
          </w:tcPr>
          <w:p w14:paraId="725E3267"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75</w:t>
            </w:r>
          </w:p>
        </w:tc>
        <w:tc>
          <w:tcPr>
            <w:tcW w:w="0" w:type="auto"/>
            <w:vAlign w:val="center"/>
          </w:tcPr>
          <w:p w14:paraId="22C091C1"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35,1% x  75 = 26,32</w:t>
            </w:r>
          </w:p>
        </w:tc>
      </w:tr>
      <w:tr w:rsidR="00C51AD8" w:rsidRPr="00C51AD8" w14:paraId="16606BD6" w14:textId="77777777" w:rsidTr="007D1C34">
        <w:trPr>
          <w:jc w:val="center"/>
        </w:trPr>
        <w:tc>
          <w:tcPr>
            <w:tcW w:w="1832" w:type="dxa"/>
            <w:vAlign w:val="center"/>
          </w:tcPr>
          <w:p w14:paraId="4E3CDEEF"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Phát triển</w:t>
            </w:r>
          </w:p>
        </w:tc>
        <w:tc>
          <w:tcPr>
            <w:tcW w:w="1356" w:type="dxa"/>
            <w:vAlign w:val="center"/>
          </w:tcPr>
          <w:p w14:paraId="10416233"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60</w:t>
            </w:r>
          </w:p>
        </w:tc>
        <w:tc>
          <w:tcPr>
            <w:tcW w:w="1970" w:type="dxa"/>
            <w:vAlign w:val="center"/>
          </w:tcPr>
          <w:p w14:paraId="3760FD2B"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60/185 = 32,4%</w:t>
            </w:r>
          </w:p>
        </w:tc>
        <w:tc>
          <w:tcPr>
            <w:tcW w:w="1444" w:type="dxa"/>
            <w:vAlign w:val="center"/>
          </w:tcPr>
          <w:p w14:paraId="1EDD2EC5"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85</w:t>
            </w:r>
          </w:p>
        </w:tc>
        <w:tc>
          <w:tcPr>
            <w:tcW w:w="0" w:type="auto"/>
            <w:vAlign w:val="center"/>
          </w:tcPr>
          <w:p w14:paraId="2657EE5F"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32,4% x  85 = 27,54</w:t>
            </w:r>
          </w:p>
        </w:tc>
      </w:tr>
      <w:tr w:rsidR="00C51AD8" w:rsidRPr="00C51AD8" w14:paraId="46DE3101" w14:textId="77777777" w:rsidTr="007D1C34">
        <w:trPr>
          <w:jc w:val="center"/>
        </w:trPr>
        <w:tc>
          <w:tcPr>
            <w:tcW w:w="1832" w:type="dxa"/>
            <w:vAlign w:val="center"/>
          </w:tcPr>
          <w:p w14:paraId="0C15A280"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b/>
                <w:bCs/>
                <w:sz w:val="26"/>
                <w:szCs w:val="26"/>
              </w:rPr>
              <w:t>Tổng</w:t>
            </w:r>
          </w:p>
        </w:tc>
        <w:tc>
          <w:tcPr>
            <w:tcW w:w="1356" w:type="dxa"/>
            <w:vAlign w:val="center"/>
          </w:tcPr>
          <w:p w14:paraId="3507ACFE" w14:textId="77777777" w:rsidR="00C51AD8" w:rsidRPr="00C51AD8" w:rsidRDefault="00C51AD8" w:rsidP="00C51AD8">
            <w:pPr>
              <w:spacing w:line="259" w:lineRule="auto"/>
              <w:jc w:val="center"/>
              <w:rPr>
                <w:rFonts w:ascii="Times New Roman" w:hAnsi="Times New Roman" w:cs="Times New Roman"/>
                <w:b/>
                <w:bCs/>
                <w:sz w:val="26"/>
                <w:szCs w:val="26"/>
              </w:rPr>
            </w:pPr>
            <w:r w:rsidRPr="00C51AD8">
              <w:rPr>
                <w:rFonts w:ascii="Times New Roman" w:hAnsi="Times New Roman" w:cs="Times New Roman"/>
                <w:b/>
                <w:bCs/>
                <w:sz w:val="26"/>
                <w:szCs w:val="26"/>
              </w:rPr>
              <w:t>185</w:t>
            </w:r>
          </w:p>
        </w:tc>
        <w:tc>
          <w:tcPr>
            <w:tcW w:w="1970" w:type="dxa"/>
            <w:vAlign w:val="center"/>
          </w:tcPr>
          <w:p w14:paraId="0284515D" w14:textId="77777777" w:rsidR="00C51AD8" w:rsidRPr="00C51AD8" w:rsidRDefault="00C51AD8" w:rsidP="00C51AD8">
            <w:pPr>
              <w:spacing w:line="259" w:lineRule="auto"/>
              <w:jc w:val="center"/>
              <w:rPr>
                <w:rFonts w:ascii="Times New Roman" w:hAnsi="Times New Roman" w:cs="Times New Roman"/>
                <w:b/>
                <w:bCs/>
                <w:sz w:val="26"/>
                <w:szCs w:val="26"/>
              </w:rPr>
            </w:pPr>
            <w:r w:rsidRPr="00C51AD8">
              <w:rPr>
                <w:rFonts w:ascii="Times New Roman" w:hAnsi="Times New Roman" w:cs="Times New Roman"/>
                <w:b/>
                <w:bCs/>
                <w:sz w:val="26"/>
                <w:szCs w:val="26"/>
              </w:rPr>
              <w:t>100%</w:t>
            </w:r>
          </w:p>
        </w:tc>
        <w:tc>
          <w:tcPr>
            <w:tcW w:w="1444" w:type="dxa"/>
            <w:vAlign w:val="center"/>
          </w:tcPr>
          <w:p w14:paraId="2931FC08"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w:t>
            </w:r>
          </w:p>
        </w:tc>
        <w:tc>
          <w:tcPr>
            <w:tcW w:w="0" w:type="auto"/>
            <w:vAlign w:val="center"/>
          </w:tcPr>
          <w:p w14:paraId="7D9E8EEE" w14:textId="77777777" w:rsidR="00C51AD8" w:rsidRPr="00C51AD8" w:rsidRDefault="00C51AD8" w:rsidP="00C51AD8">
            <w:pPr>
              <w:spacing w:line="259" w:lineRule="auto"/>
              <w:jc w:val="right"/>
              <w:rPr>
                <w:rFonts w:ascii="Times New Roman" w:hAnsi="Times New Roman" w:cs="Times New Roman"/>
                <w:sz w:val="26"/>
                <w:szCs w:val="26"/>
              </w:rPr>
            </w:pPr>
            <w:r w:rsidRPr="00C51AD8">
              <w:rPr>
                <w:rFonts w:ascii="Times New Roman" w:hAnsi="Times New Roman" w:cs="Times New Roman"/>
                <w:b/>
                <w:bCs/>
                <w:sz w:val="26"/>
                <w:szCs w:val="26"/>
              </w:rPr>
              <w:t>Tổng: 79,78</w:t>
            </w:r>
          </w:p>
        </w:tc>
      </w:tr>
    </w:tbl>
    <w:p w14:paraId="550AC69C" w14:textId="77777777" w:rsidR="00C51AD8" w:rsidRPr="00C51AD8" w:rsidRDefault="00C51AD8" w:rsidP="00753CB6">
      <w:pPr>
        <w:numPr>
          <w:ilvl w:val="0"/>
          <w:numId w:val="12"/>
        </w:numPr>
        <w:spacing w:beforeLines="40" w:before="96" w:afterLines="20" w:after="48" w:line="240" w:lineRule="auto"/>
        <w:contextualSpacing/>
        <w:jc w:val="both"/>
        <w:outlineLvl w:val="3"/>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lang w:val="vi-VN"/>
          <w14:ligatures w14:val="none"/>
        </w:rPr>
        <w:t>Cách</w:t>
      </w:r>
      <w:r w:rsidRPr="00C51AD8">
        <w:rPr>
          <w:rFonts w:ascii="Times New Roman" w:eastAsia="Times New Roman" w:hAnsi="Times New Roman" w:cs="Times New Roman"/>
          <w:b/>
          <w:bCs/>
          <w:i/>
          <w:iCs/>
          <w:kern w:val="0"/>
          <w:sz w:val="26"/>
          <w:szCs w:val="26"/>
          <w14:ligatures w14:val="none"/>
        </w:rPr>
        <w:t xml:space="preserve"> tính điểm dựa trên tỷ trọng phân bổ nhân lực FTE theo chức năng  </w:t>
      </w:r>
    </w:p>
    <w:p w14:paraId="197220F2" w14:textId="77777777" w:rsidR="00C51AD8" w:rsidRPr="00C51AD8" w:rsidRDefault="00C51AD8" w:rsidP="00753CB6">
      <w:pPr>
        <w:numPr>
          <w:ilvl w:val="0"/>
          <w:numId w:val="7"/>
        </w:numPr>
        <w:spacing w:beforeLines="40" w:before="96" w:afterLines="20" w:after="48"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Dữ liệu</w:t>
      </w:r>
      <w:r w:rsidRPr="00C51AD8">
        <w:rPr>
          <w:rFonts w:ascii="Times New Roman" w:eastAsia="Times New Roman" w:hAnsi="Times New Roman" w:cs="Times New Roman"/>
          <w:kern w:val="0"/>
          <w:sz w:val="26"/>
          <w:szCs w:val="26"/>
          <w14:ligatures w14:val="none"/>
        </w:rPr>
        <w:t>: Tổ chức thống kê nhân lực FTE được phân công thực hiện làm việc theo các chức năng nghiên cứu (minh chứng hồ sơ phân công nhiệm vụ, bảng lương, nhật ký công việc theo chức năng…</w:t>
      </w:r>
    </w:p>
    <w:p w14:paraId="4A66A853" w14:textId="77777777" w:rsidR="00C51AD8" w:rsidRPr="00C51AD8" w:rsidRDefault="00C51AD8" w:rsidP="00753CB6">
      <w:pPr>
        <w:numPr>
          <w:ilvl w:val="0"/>
          <w:numId w:val="7"/>
        </w:numPr>
        <w:spacing w:beforeLines="40" w:before="96" w:afterLines="20" w:after="48"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Cách tính</w:t>
      </w:r>
      <w:r w:rsidRPr="00C51AD8">
        <w:rPr>
          <w:rFonts w:ascii="Times New Roman" w:eastAsia="Times New Roman" w:hAnsi="Times New Roman" w:cs="Times New Roman"/>
          <w:kern w:val="0"/>
          <w:sz w:val="26"/>
          <w:szCs w:val="26"/>
          <w14:ligatures w14:val="none"/>
        </w:rPr>
        <w:t xml:space="preserve">: </w:t>
      </w:r>
    </w:p>
    <w:p w14:paraId="5F544BC5"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 Bước 1</w:t>
      </w:r>
      <w:r w:rsidRPr="00C51AD8">
        <w:rPr>
          <w:rFonts w:ascii="Times New Roman" w:eastAsia="Times New Roman" w:hAnsi="Times New Roman" w:cs="Times New Roman"/>
          <w:kern w:val="0"/>
          <w:sz w:val="26"/>
          <w:szCs w:val="26"/>
          <w14:ligatures w14:val="none"/>
        </w:rPr>
        <w:t>: Tính tổng FTE = Tổng (FTE tất cả chức năng).</w:t>
      </w:r>
    </w:p>
    <w:p w14:paraId="3FEBB9AE"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Bước 2</w:t>
      </w:r>
      <w:r w:rsidRPr="00C51AD8">
        <w:rPr>
          <w:rFonts w:ascii="Times New Roman" w:eastAsia="Times New Roman" w:hAnsi="Times New Roman" w:cs="Times New Roman"/>
          <w:kern w:val="0"/>
          <w:sz w:val="26"/>
          <w:szCs w:val="26"/>
          <w14:ligatures w14:val="none"/>
        </w:rPr>
        <w:t>:  Tính tỷ trọng phân bổ nhân lực wi = (Nhân lực FTE chức năng i/Tổng nhân lực FTE) × 100%,</w:t>
      </w:r>
    </w:p>
    <w:p w14:paraId="513F1E61"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Times New Roman" w:hAnsi="Times New Roman" w:cs="Times New Roman"/>
          <w:iCs/>
          <w:kern w:val="0"/>
          <w:sz w:val="26"/>
          <w:szCs w:val="26"/>
          <w14:ligatures w14:val="none"/>
        </w:rPr>
      </w:pPr>
      <w:r w:rsidRPr="00C51AD8">
        <w:rPr>
          <w:rFonts w:ascii="Times New Roman" w:eastAsia="Times New Roman" w:hAnsi="Times New Roman" w:cs="Times New Roman"/>
          <w:bCs/>
          <w:kern w:val="0"/>
          <w:sz w:val="26"/>
          <w:szCs w:val="26"/>
          <w14:ligatures w14:val="none"/>
        </w:rPr>
        <w:t>Bước 3</w:t>
      </w:r>
      <w:r w:rsidRPr="00C51AD8">
        <w:rPr>
          <w:rFonts w:ascii="Times New Roman" w:eastAsia="Times New Roman" w:hAnsi="Times New Roman" w:cs="Times New Roman"/>
          <w:kern w:val="0"/>
          <w:sz w:val="26"/>
          <w:szCs w:val="26"/>
          <w14:ligatures w14:val="none"/>
        </w:rPr>
        <w:t xml:space="preserve">. Tổng điểm của tổ chức: </w:t>
      </w:r>
      <m:oMath>
        <m:r>
          <m:rPr>
            <m:sty m:val="p"/>
          </m:rPr>
          <w:rPr>
            <w:rFonts w:ascii="Cambria Math" w:eastAsia="Calibri" w:hAnsi="Cambria Math" w:cs="Times New Roman"/>
            <w:kern w:val="0"/>
            <w:sz w:val="26"/>
            <w:szCs w:val="26"/>
            <w:lang w:val="vi-VN"/>
            <w14:ligatures w14:val="none"/>
          </w:rPr>
          <m:t>E</m:t>
        </m:r>
        <m:r>
          <w:rPr>
            <w:rFonts w:ascii="Cambria Math" w:eastAsia="Calibri" w:hAnsi="Cambria Math" w:cs="Times New Roman"/>
            <w:kern w:val="0"/>
            <w:sz w:val="26"/>
            <w:szCs w:val="26"/>
            <w:lang w:val="vi-VN"/>
            <w14:ligatures w14:val="none"/>
          </w:rPr>
          <m:t xml:space="preserve">= </m:t>
        </m:r>
        <m:nary>
          <m:naryPr>
            <m:chr m:val="∑"/>
            <m:limLoc m:val="undOvr"/>
            <m:subHide m:val="1"/>
            <m:supHide m:val="1"/>
            <m:ctrlPr>
              <w:rPr>
                <w:rFonts w:ascii="Cambria Math" w:eastAsia="Calibri" w:hAnsi="Cambria Math" w:cs="Times New Roman"/>
                <w:iCs/>
                <w:kern w:val="0"/>
                <w:sz w:val="26"/>
                <w:szCs w:val="26"/>
                <w14:ligatures w14:val="none"/>
              </w:rPr>
            </m:ctrlPr>
          </m:naryPr>
          <m:sub/>
          <m:sup/>
          <m:e>
            <m:sSub>
              <m:sSubPr>
                <m:ctrlPr>
                  <w:rPr>
                    <w:rFonts w:ascii="Cambria Math" w:eastAsia="Calibri" w:hAnsi="Cambria Math" w:cs="Times New Roman"/>
                    <w:kern w:val="0"/>
                    <w:sz w:val="26"/>
                    <w:szCs w:val="26"/>
                    <w:lang w:val="vi-VN"/>
                    <w14:ligatures w14:val="none"/>
                  </w:rPr>
                </m:ctrlPr>
              </m:sSubPr>
              <m:e>
                <m:r>
                  <m:rPr>
                    <m:sty m:val="p"/>
                  </m:rPr>
                  <w:rPr>
                    <w:rFonts w:ascii="Cambria Math" w:eastAsia="Calibri" w:hAnsi="Cambria Math" w:cs="Times New Roman"/>
                    <w:kern w:val="0"/>
                    <w:sz w:val="26"/>
                    <w:szCs w:val="26"/>
                    <w:lang w:val="vi-VN"/>
                    <w14:ligatures w14:val="none"/>
                  </w:rPr>
                  <m:t>w</m:t>
                </m:r>
              </m:e>
              <m:sub>
                <m:r>
                  <m:rPr>
                    <m:sty m:val="p"/>
                  </m:rPr>
                  <w:rPr>
                    <w:rFonts w:ascii="Cambria Math" w:eastAsia="Calibri" w:hAnsi="Cambria Math" w:cs="Times New Roman"/>
                    <w:kern w:val="0"/>
                    <w:sz w:val="26"/>
                    <w:szCs w:val="26"/>
                    <w:lang w:val="vi-VN"/>
                    <w14:ligatures w14:val="none"/>
                  </w:rPr>
                  <m:t>i</m:t>
                </m:r>
              </m:sub>
            </m:sSub>
            <m:r>
              <m:rPr>
                <m:sty m:val="p"/>
              </m:rPr>
              <w:rPr>
                <w:rFonts w:ascii="Cambria Math" w:eastAsia="Calibri" w:hAnsi="Cambria Math" w:cs="Times New Roman"/>
                <w:kern w:val="0"/>
                <w:sz w:val="26"/>
                <w:szCs w:val="26"/>
                <w:lang w:val="vi-VN"/>
                <w14:ligatures w14:val="none"/>
              </w:rPr>
              <m:t xml:space="preserve"> x </m:t>
            </m:r>
            <m:sSub>
              <m:sSubPr>
                <m:ctrlPr>
                  <w:rPr>
                    <w:rFonts w:ascii="Cambria Math" w:eastAsia="Calibri" w:hAnsi="Cambria Math" w:cs="Times New Roman"/>
                    <w:iCs/>
                    <w:kern w:val="0"/>
                    <w:sz w:val="26"/>
                    <w:szCs w:val="26"/>
                    <w:lang w:val="vi-VN"/>
                    <w14:ligatures w14:val="none"/>
                  </w:rPr>
                </m:ctrlPr>
              </m:sSubPr>
              <m:e>
                <m:r>
                  <m:rPr>
                    <m:sty m:val="p"/>
                  </m:rPr>
                  <w:rPr>
                    <w:rFonts w:ascii="Cambria Math" w:eastAsia="Calibri" w:hAnsi="Cambria Math" w:cs="Times New Roman"/>
                    <w:kern w:val="0"/>
                    <w:sz w:val="26"/>
                    <w:szCs w:val="26"/>
                    <w:lang w:val="vi-VN"/>
                    <w14:ligatures w14:val="none"/>
                  </w:rPr>
                  <m:t>ĐT</m:t>
                </m:r>
              </m:e>
              <m:sub>
                <m:r>
                  <m:rPr>
                    <m:sty m:val="p"/>
                  </m:rPr>
                  <w:rPr>
                    <w:rFonts w:ascii="Cambria Math" w:eastAsia="Calibri" w:hAnsi="Cambria Math" w:cs="Times New Roman"/>
                    <w:kern w:val="0"/>
                    <w:sz w:val="26"/>
                    <w:szCs w:val="26"/>
                    <w:lang w:val="vi-VN"/>
                    <w14:ligatures w14:val="none"/>
                  </w:rPr>
                  <m:t>i</m:t>
                </m:r>
              </m:sub>
            </m:sSub>
          </m:e>
        </m:nary>
      </m:oMath>
    </w:p>
    <w:p w14:paraId="7D7D44BA" w14:textId="77777777" w:rsidR="00C51AD8" w:rsidRPr="00C51AD8" w:rsidRDefault="00C51AD8" w:rsidP="00753CB6">
      <w:pPr>
        <w:numPr>
          <w:ilvl w:val="0"/>
          <w:numId w:val="7"/>
        </w:numPr>
        <w:spacing w:beforeLines="40" w:before="96" w:afterLines="20" w:after="48"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Ví dụ minh họa </w:t>
      </w:r>
    </w:p>
    <w:p w14:paraId="49C29D70" w14:textId="77777777" w:rsidR="00C51AD8" w:rsidRPr="00C51AD8" w:rsidRDefault="00C51AD8" w:rsidP="00C51AD8">
      <w:pPr>
        <w:spacing w:beforeLines="40" w:before="96" w:afterLines="20" w:after="48" w:line="240" w:lineRule="auto"/>
        <w:ind w:firstLine="360"/>
        <w:jc w:val="both"/>
        <w:rPr>
          <w:rFonts w:ascii="Times New Roman" w:eastAsia="Times New Roman" w:hAnsi="Times New Roman" w:cs="Times New Roman"/>
          <w:b/>
          <w:bCs/>
          <w:kern w:val="0"/>
          <w:sz w:val="26"/>
          <w:szCs w:val="26"/>
          <w14:ligatures w14:val="none"/>
        </w:rPr>
      </w:pPr>
      <w:r w:rsidRPr="00C51AD8">
        <w:rPr>
          <w:rFonts w:ascii="Times New Roman" w:eastAsia="Times New Roman" w:hAnsi="Times New Roman" w:cs="Times New Roman"/>
          <w:bCs/>
          <w:kern w:val="0"/>
          <w:sz w:val="26"/>
          <w:szCs w:val="26"/>
          <w14:ligatures w14:val="none"/>
        </w:rPr>
        <w:t>Tổ chức A thực hiện 3 chức năng nghiên cứu, giả sử kết quả chấm điểm của tổ chức như sau:</w:t>
      </w:r>
      <w:r w:rsidRPr="00C51AD8">
        <w:rPr>
          <w:rFonts w:ascii="Times New Roman" w:eastAsia="Times New Roman" w:hAnsi="Times New Roman" w:cs="Times New Roman"/>
          <w:b/>
          <w:bCs/>
          <w:kern w:val="0"/>
          <w:sz w:val="26"/>
          <w:szCs w:val="26"/>
          <w14:ligatures w14:val="none"/>
        </w:rPr>
        <w:t xml:space="preserve"> </w:t>
      </w:r>
    </w:p>
    <w:tbl>
      <w:tblPr>
        <w:tblStyle w:val="TableGrid5"/>
        <w:tblW w:w="9776" w:type="dxa"/>
        <w:jc w:val="center"/>
        <w:tblLook w:val="04A0" w:firstRow="1" w:lastRow="0" w:firstColumn="1" w:lastColumn="0" w:noHBand="0" w:noVBand="1"/>
      </w:tblPr>
      <w:tblGrid>
        <w:gridCol w:w="1696"/>
        <w:gridCol w:w="1701"/>
        <w:gridCol w:w="2835"/>
        <w:gridCol w:w="3544"/>
      </w:tblGrid>
      <w:tr w:rsidR="00C51AD8" w:rsidRPr="00C51AD8" w14:paraId="3D1FE23E" w14:textId="77777777" w:rsidTr="007D1C34">
        <w:trPr>
          <w:jc w:val="center"/>
        </w:trPr>
        <w:tc>
          <w:tcPr>
            <w:tcW w:w="1696" w:type="dxa"/>
            <w:vAlign w:val="center"/>
          </w:tcPr>
          <w:p w14:paraId="4A1EB3EB"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Chức Năng</w:t>
            </w:r>
          </w:p>
        </w:tc>
        <w:tc>
          <w:tcPr>
            <w:tcW w:w="1701" w:type="dxa"/>
            <w:vAlign w:val="center"/>
          </w:tcPr>
          <w:p w14:paraId="16E91D3C"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FTE thực tế  (Ví Dụ)</w:t>
            </w:r>
          </w:p>
        </w:tc>
        <w:tc>
          <w:tcPr>
            <w:tcW w:w="2835" w:type="dxa"/>
            <w:vAlign w:val="center"/>
          </w:tcPr>
          <w:p w14:paraId="081338A1"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wi = (FTE i / Tổng FTE) × 100%</w:t>
            </w:r>
          </w:p>
        </w:tc>
        <w:tc>
          <w:tcPr>
            <w:tcW w:w="3544" w:type="dxa"/>
            <w:vAlign w:val="center"/>
          </w:tcPr>
          <w:p w14:paraId="647023F2"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E (Giả định ĐTi = 80, 75, 85)</w:t>
            </w:r>
          </w:p>
        </w:tc>
      </w:tr>
      <w:tr w:rsidR="00C51AD8" w:rsidRPr="00C51AD8" w14:paraId="5826B2D7" w14:textId="77777777" w:rsidTr="007D1C34">
        <w:trPr>
          <w:jc w:val="center"/>
        </w:trPr>
        <w:tc>
          <w:tcPr>
            <w:tcW w:w="1696" w:type="dxa"/>
            <w:vAlign w:val="center"/>
          </w:tcPr>
          <w:p w14:paraId="0B372A83"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Cơ bản</w:t>
            </w:r>
          </w:p>
        </w:tc>
        <w:tc>
          <w:tcPr>
            <w:tcW w:w="1701" w:type="dxa"/>
            <w:vAlign w:val="center"/>
          </w:tcPr>
          <w:p w14:paraId="5E6689BA"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30</w:t>
            </w:r>
          </w:p>
        </w:tc>
        <w:tc>
          <w:tcPr>
            <w:tcW w:w="2835" w:type="dxa"/>
            <w:vAlign w:val="center"/>
          </w:tcPr>
          <w:p w14:paraId="1EBE8FDF"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(30 / 100) × 100 = 30%</w:t>
            </w:r>
          </w:p>
        </w:tc>
        <w:tc>
          <w:tcPr>
            <w:tcW w:w="3544" w:type="dxa"/>
            <w:vAlign w:val="center"/>
          </w:tcPr>
          <w:p w14:paraId="0FA215B0"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30% * 80 = 24</w:t>
            </w:r>
          </w:p>
        </w:tc>
      </w:tr>
      <w:tr w:rsidR="00C51AD8" w:rsidRPr="00C51AD8" w14:paraId="7F575619" w14:textId="77777777" w:rsidTr="007D1C34">
        <w:trPr>
          <w:jc w:val="center"/>
        </w:trPr>
        <w:tc>
          <w:tcPr>
            <w:tcW w:w="1696" w:type="dxa"/>
            <w:vAlign w:val="center"/>
          </w:tcPr>
          <w:p w14:paraId="5FA7BAE5"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Ứng dụng</w:t>
            </w:r>
          </w:p>
        </w:tc>
        <w:tc>
          <w:tcPr>
            <w:tcW w:w="1701" w:type="dxa"/>
            <w:vAlign w:val="center"/>
          </w:tcPr>
          <w:p w14:paraId="40B9C666"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45</w:t>
            </w:r>
          </w:p>
        </w:tc>
        <w:tc>
          <w:tcPr>
            <w:tcW w:w="2835" w:type="dxa"/>
            <w:vAlign w:val="center"/>
          </w:tcPr>
          <w:p w14:paraId="31FCFD6A"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(45 / 100) × 100 = 45%</w:t>
            </w:r>
          </w:p>
        </w:tc>
        <w:tc>
          <w:tcPr>
            <w:tcW w:w="3544" w:type="dxa"/>
            <w:vAlign w:val="center"/>
          </w:tcPr>
          <w:p w14:paraId="5192947D"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45% * 75 = 33.75</w:t>
            </w:r>
          </w:p>
        </w:tc>
      </w:tr>
      <w:tr w:rsidR="00C51AD8" w:rsidRPr="00C51AD8" w14:paraId="6F7D9B2E" w14:textId="77777777" w:rsidTr="007D1C34">
        <w:trPr>
          <w:jc w:val="center"/>
        </w:trPr>
        <w:tc>
          <w:tcPr>
            <w:tcW w:w="1696" w:type="dxa"/>
            <w:vAlign w:val="center"/>
          </w:tcPr>
          <w:p w14:paraId="548F035A"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Phát triển</w:t>
            </w:r>
          </w:p>
        </w:tc>
        <w:tc>
          <w:tcPr>
            <w:tcW w:w="1701" w:type="dxa"/>
            <w:vAlign w:val="center"/>
          </w:tcPr>
          <w:p w14:paraId="0D8080B8"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25</w:t>
            </w:r>
          </w:p>
        </w:tc>
        <w:tc>
          <w:tcPr>
            <w:tcW w:w="2835" w:type="dxa"/>
            <w:vAlign w:val="center"/>
          </w:tcPr>
          <w:p w14:paraId="15D6D156"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(25 / 100) × 100 = 25%</w:t>
            </w:r>
          </w:p>
        </w:tc>
        <w:tc>
          <w:tcPr>
            <w:tcW w:w="3544" w:type="dxa"/>
            <w:vAlign w:val="center"/>
          </w:tcPr>
          <w:p w14:paraId="6D299673"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25% * 85 = 21.25</w:t>
            </w:r>
          </w:p>
        </w:tc>
      </w:tr>
      <w:tr w:rsidR="00C51AD8" w:rsidRPr="00C51AD8" w14:paraId="540E5C1B" w14:textId="77777777" w:rsidTr="007D1C34">
        <w:trPr>
          <w:jc w:val="center"/>
        </w:trPr>
        <w:tc>
          <w:tcPr>
            <w:tcW w:w="1696" w:type="dxa"/>
            <w:vAlign w:val="center"/>
          </w:tcPr>
          <w:p w14:paraId="40B73902"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b/>
                <w:bCs/>
                <w:sz w:val="26"/>
                <w:szCs w:val="26"/>
              </w:rPr>
              <w:t>Tổng</w:t>
            </w:r>
          </w:p>
        </w:tc>
        <w:tc>
          <w:tcPr>
            <w:tcW w:w="1701" w:type="dxa"/>
            <w:vAlign w:val="center"/>
          </w:tcPr>
          <w:p w14:paraId="5012E0F6"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sz w:val="26"/>
                <w:szCs w:val="26"/>
              </w:rPr>
              <w:t>100</w:t>
            </w:r>
          </w:p>
        </w:tc>
        <w:tc>
          <w:tcPr>
            <w:tcW w:w="2835" w:type="dxa"/>
            <w:vAlign w:val="center"/>
          </w:tcPr>
          <w:p w14:paraId="7F4D1208"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100%</w:t>
            </w:r>
          </w:p>
        </w:tc>
        <w:tc>
          <w:tcPr>
            <w:tcW w:w="3544" w:type="dxa"/>
            <w:vAlign w:val="center"/>
          </w:tcPr>
          <w:p w14:paraId="4AB9C6D9"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E = 24 + 33.75 + 21.25 = 79</w:t>
            </w:r>
          </w:p>
        </w:tc>
      </w:tr>
    </w:tbl>
    <w:p w14:paraId="45F05984" w14:textId="77777777" w:rsidR="00C51AD8" w:rsidRPr="00C51AD8" w:rsidRDefault="00C51AD8" w:rsidP="00753CB6">
      <w:pPr>
        <w:numPr>
          <w:ilvl w:val="0"/>
          <w:numId w:val="12"/>
        </w:numPr>
        <w:spacing w:beforeLines="40" w:before="96" w:afterLines="20" w:after="48" w:line="240" w:lineRule="auto"/>
        <w:contextualSpacing/>
        <w:jc w:val="both"/>
        <w:outlineLvl w:val="3"/>
        <w:rPr>
          <w:rFonts w:ascii="Times New Roman" w:eastAsia="Times New Roman" w:hAnsi="Times New Roman" w:cs="Times New Roman"/>
          <w:b/>
          <w:bCs/>
          <w:i/>
          <w:iCs/>
          <w:kern w:val="0"/>
          <w:sz w:val="26"/>
          <w:szCs w:val="26"/>
          <w14:ligatures w14:val="none"/>
        </w:rPr>
      </w:pPr>
      <w:r w:rsidRPr="00C51AD8">
        <w:rPr>
          <w:rFonts w:ascii="Times New Roman" w:eastAsia="Times New Roman" w:hAnsi="Times New Roman" w:cs="Times New Roman"/>
          <w:b/>
          <w:bCs/>
          <w:i/>
          <w:iCs/>
          <w:kern w:val="0"/>
          <w:sz w:val="26"/>
          <w:szCs w:val="26"/>
          <w14:ligatures w14:val="none"/>
        </w:rPr>
        <w:t>Cách tính điểm dựa trên t</w:t>
      </w:r>
      <w:r w:rsidRPr="00C51AD8">
        <w:rPr>
          <w:rFonts w:ascii="Times New Roman" w:eastAsia="Calibri" w:hAnsi="Times New Roman" w:cs="Times New Roman"/>
          <w:b/>
          <w:i/>
          <w:iCs/>
          <w:kern w:val="0"/>
          <w:sz w:val="26"/>
          <w:szCs w:val="26"/>
          <w:lang w:val="vi-VN"/>
          <w14:ligatures w14:val="none"/>
        </w:rPr>
        <w:t>ỷ trọng ngân sách sử dụng theo chức năng</w:t>
      </w:r>
    </w:p>
    <w:p w14:paraId="30A6F166" w14:textId="77777777" w:rsidR="00C51AD8" w:rsidRPr="00C51AD8" w:rsidRDefault="00C51AD8" w:rsidP="00753CB6">
      <w:pPr>
        <w:numPr>
          <w:ilvl w:val="0"/>
          <w:numId w:val="8"/>
        </w:numPr>
        <w:spacing w:beforeLines="40" w:before="96" w:afterLines="20" w:after="48"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Dữ liệu</w:t>
      </w:r>
      <w:r w:rsidRPr="00C51AD8">
        <w:rPr>
          <w:rFonts w:ascii="Times New Roman" w:eastAsia="Times New Roman" w:hAnsi="Times New Roman" w:cs="Times New Roman"/>
          <w:b/>
          <w:bCs/>
          <w:kern w:val="0"/>
          <w:sz w:val="26"/>
          <w:szCs w:val="26"/>
          <w14:ligatures w14:val="none"/>
        </w:rPr>
        <w:t xml:space="preserve"> </w:t>
      </w:r>
      <w:r w:rsidRPr="00C51AD8">
        <w:rPr>
          <w:rFonts w:ascii="Times New Roman" w:eastAsia="Times New Roman" w:hAnsi="Times New Roman" w:cs="Times New Roman"/>
          <w:kern w:val="0"/>
          <w:sz w:val="26"/>
          <w:szCs w:val="26"/>
          <w14:ligatures w14:val="none"/>
        </w:rPr>
        <w:t>gồm: Dữ liệu liên quan đền kinh phí chi nghiên cứu cho từng chức năng.</w:t>
      </w:r>
    </w:p>
    <w:p w14:paraId="0F87A4BC" w14:textId="77777777" w:rsidR="00C51AD8" w:rsidRPr="00C51AD8" w:rsidRDefault="00C51AD8" w:rsidP="00753CB6">
      <w:pPr>
        <w:numPr>
          <w:ilvl w:val="0"/>
          <w:numId w:val="8"/>
        </w:numPr>
        <w:spacing w:beforeLines="40" w:before="96" w:afterLines="20" w:after="48"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Cách tính</w:t>
      </w:r>
      <w:r w:rsidRPr="00C51AD8">
        <w:rPr>
          <w:rFonts w:ascii="Times New Roman" w:eastAsia="Times New Roman" w:hAnsi="Times New Roman" w:cs="Times New Roman"/>
          <w:kern w:val="0"/>
          <w:sz w:val="26"/>
          <w:szCs w:val="26"/>
          <w14:ligatures w14:val="none"/>
        </w:rPr>
        <w:t>:</w:t>
      </w:r>
    </w:p>
    <w:p w14:paraId="61C76922"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Bước 1</w:t>
      </w:r>
      <w:r w:rsidRPr="00C51AD8">
        <w:rPr>
          <w:rFonts w:ascii="Times New Roman" w:eastAsia="Times New Roman" w:hAnsi="Times New Roman" w:cs="Times New Roman"/>
          <w:kern w:val="0"/>
          <w:sz w:val="26"/>
          <w:szCs w:val="26"/>
          <w14:ligatures w14:val="none"/>
        </w:rPr>
        <w:t>: Tính tổng chi phí nghiên cứu của các chức năng nghiên cứu (gồm lương tính theo FTE, nguyên vật liệu, thiết bị, và kinh phí dành cho các nhiệm vụ nghiên cứu ) và Tổng chi phí Tổng (chi phí nghiên cứu tất cả chức năng).</w:t>
      </w:r>
    </w:p>
    <w:p w14:paraId="3A1916F7"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Bước 2</w:t>
      </w:r>
      <w:r w:rsidRPr="00C51AD8">
        <w:rPr>
          <w:rFonts w:ascii="Times New Roman" w:eastAsia="Times New Roman" w:hAnsi="Times New Roman" w:cs="Times New Roman"/>
          <w:kern w:val="0"/>
          <w:sz w:val="26"/>
          <w:szCs w:val="26"/>
          <w14:ligatures w14:val="none"/>
        </w:rPr>
        <w:t xml:space="preserve">:  wi = (Chi phí i / Tổng chi phí) × 100%. </w:t>
      </w:r>
    </w:p>
    <w:p w14:paraId="6F92E4DC" w14:textId="77777777" w:rsidR="00C51AD8" w:rsidRPr="00C51AD8" w:rsidRDefault="00C51AD8" w:rsidP="00753CB6">
      <w:pPr>
        <w:numPr>
          <w:ilvl w:val="0"/>
          <w:numId w:val="9"/>
        </w:numPr>
        <w:spacing w:beforeLines="40" w:before="96" w:afterLines="20" w:after="48" w:line="240" w:lineRule="auto"/>
        <w:contextualSpacing/>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Bước 3</w:t>
      </w:r>
      <w:r w:rsidRPr="00C51AD8">
        <w:rPr>
          <w:rFonts w:ascii="Times New Roman" w:eastAsia="Times New Roman" w:hAnsi="Times New Roman" w:cs="Times New Roman"/>
          <w:kern w:val="0"/>
          <w:sz w:val="26"/>
          <w:szCs w:val="26"/>
          <w14:ligatures w14:val="none"/>
        </w:rPr>
        <w:t xml:space="preserve">: Tính điểm tổng của tổ chức:  </w:t>
      </w:r>
      <m:oMath>
        <m:r>
          <m:rPr>
            <m:sty m:val="p"/>
          </m:rPr>
          <w:rPr>
            <w:rFonts w:ascii="Cambria Math" w:eastAsia="Calibri" w:hAnsi="Cambria Math" w:cs="Times New Roman"/>
            <w:kern w:val="0"/>
            <w:sz w:val="26"/>
            <w:szCs w:val="26"/>
            <w:lang w:val="vi-VN"/>
            <w14:ligatures w14:val="none"/>
          </w:rPr>
          <m:t>E</m:t>
        </m:r>
        <m:r>
          <w:rPr>
            <w:rFonts w:ascii="Cambria Math" w:eastAsia="Calibri" w:hAnsi="Cambria Math" w:cs="Times New Roman"/>
            <w:kern w:val="0"/>
            <w:sz w:val="26"/>
            <w:szCs w:val="26"/>
            <w:lang w:val="vi-VN"/>
            <w14:ligatures w14:val="none"/>
          </w:rPr>
          <m:t xml:space="preserve">= </m:t>
        </m:r>
        <m:nary>
          <m:naryPr>
            <m:chr m:val="∑"/>
            <m:limLoc m:val="undOvr"/>
            <m:subHide m:val="1"/>
            <m:supHide m:val="1"/>
            <m:ctrlPr>
              <w:rPr>
                <w:rFonts w:ascii="Cambria Math" w:eastAsia="Calibri" w:hAnsi="Cambria Math" w:cs="Times New Roman"/>
                <w:iCs/>
                <w:kern w:val="0"/>
                <w:sz w:val="26"/>
                <w:szCs w:val="26"/>
                <w14:ligatures w14:val="none"/>
              </w:rPr>
            </m:ctrlPr>
          </m:naryPr>
          <m:sub/>
          <m:sup/>
          <m:e>
            <m:sSub>
              <m:sSubPr>
                <m:ctrlPr>
                  <w:rPr>
                    <w:rFonts w:ascii="Cambria Math" w:eastAsia="Calibri" w:hAnsi="Cambria Math" w:cs="Times New Roman"/>
                    <w:kern w:val="0"/>
                    <w:sz w:val="26"/>
                    <w:szCs w:val="26"/>
                    <w:lang w:val="vi-VN"/>
                    <w14:ligatures w14:val="none"/>
                  </w:rPr>
                </m:ctrlPr>
              </m:sSubPr>
              <m:e>
                <m:r>
                  <m:rPr>
                    <m:sty m:val="p"/>
                  </m:rPr>
                  <w:rPr>
                    <w:rFonts w:ascii="Cambria Math" w:eastAsia="Calibri" w:hAnsi="Cambria Math" w:cs="Times New Roman"/>
                    <w:kern w:val="0"/>
                    <w:sz w:val="26"/>
                    <w:szCs w:val="26"/>
                    <w:lang w:val="vi-VN"/>
                    <w14:ligatures w14:val="none"/>
                  </w:rPr>
                  <m:t>w</m:t>
                </m:r>
              </m:e>
              <m:sub>
                <m:r>
                  <m:rPr>
                    <m:sty m:val="p"/>
                  </m:rPr>
                  <w:rPr>
                    <w:rFonts w:ascii="Cambria Math" w:eastAsia="Calibri" w:hAnsi="Cambria Math" w:cs="Times New Roman"/>
                    <w:kern w:val="0"/>
                    <w:sz w:val="26"/>
                    <w:szCs w:val="26"/>
                    <w:lang w:val="vi-VN"/>
                    <w14:ligatures w14:val="none"/>
                  </w:rPr>
                  <m:t>i</m:t>
                </m:r>
              </m:sub>
            </m:sSub>
            <m:r>
              <m:rPr>
                <m:sty m:val="p"/>
              </m:rPr>
              <w:rPr>
                <w:rFonts w:ascii="Cambria Math" w:eastAsia="Calibri" w:hAnsi="Cambria Math" w:cs="Times New Roman"/>
                <w:kern w:val="0"/>
                <w:sz w:val="26"/>
                <w:szCs w:val="26"/>
                <w:lang w:val="vi-VN"/>
                <w14:ligatures w14:val="none"/>
              </w:rPr>
              <m:t xml:space="preserve"> x </m:t>
            </m:r>
            <m:sSub>
              <m:sSubPr>
                <m:ctrlPr>
                  <w:rPr>
                    <w:rFonts w:ascii="Cambria Math" w:eastAsia="Calibri" w:hAnsi="Cambria Math" w:cs="Times New Roman"/>
                    <w:iCs/>
                    <w:kern w:val="0"/>
                    <w:sz w:val="26"/>
                    <w:szCs w:val="26"/>
                    <w:lang w:val="vi-VN"/>
                    <w14:ligatures w14:val="none"/>
                  </w:rPr>
                </m:ctrlPr>
              </m:sSubPr>
              <m:e>
                <m:r>
                  <m:rPr>
                    <m:sty m:val="p"/>
                  </m:rPr>
                  <w:rPr>
                    <w:rFonts w:ascii="Cambria Math" w:eastAsia="Calibri" w:hAnsi="Cambria Math" w:cs="Times New Roman"/>
                    <w:kern w:val="0"/>
                    <w:sz w:val="26"/>
                    <w:szCs w:val="26"/>
                    <w:lang w:val="vi-VN"/>
                    <w14:ligatures w14:val="none"/>
                  </w:rPr>
                  <m:t>ĐT</m:t>
                </m:r>
              </m:e>
              <m:sub>
                <m:r>
                  <m:rPr>
                    <m:sty m:val="p"/>
                  </m:rPr>
                  <w:rPr>
                    <w:rFonts w:ascii="Cambria Math" w:eastAsia="Calibri" w:hAnsi="Cambria Math" w:cs="Times New Roman"/>
                    <w:kern w:val="0"/>
                    <w:sz w:val="26"/>
                    <w:szCs w:val="26"/>
                    <w:lang w:val="vi-VN"/>
                    <w14:ligatures w14:val="none"/>
                  </w:rPr>
                  <m:t>i</m:t>
                </m:r>
              </m:sub>
            </m:sSub>
          </m:e>
        </m:nary>
      </m:oMath>
    </w:p>
    <w:p w14:paraId="7162B1AC" w14:textId="77777777" w:rsidR="00C51AD8" w:rsidRPr="00C51AD8" w:rsidRDefault="00C51AD8" w:rsidP="00753CB6">
      <w:pPr>
        <w:numPr>
          <w:ilvl w:val="0"/>
          <w:numId w:val="8"/>
        </w:numPr>
        <w:spacing w:beforeLines="40" w:before="96" w:afterLines="20" w:after="48" w:line="240" w:lineRule="auto"/>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 xml:space="preserve">Ví dụ minh họa: </w:t>
      </w:r>
    </w:p>
    <w:p w14:paraId="72470719" w14:textId="77777777" w:rsidR="00C51AD8" w:rsidRPr="00C51AD8" w:rsidRDefault="00C51AD8" w:rsidP="00C51AD8">
      <w:pPr>
        <w:spacing w:beforeLines="40" w:before="96" w:afterLines="20" w:after="48" w:line="240" w:lineRule="auto"/>
        <w:ind w:firstLine="360"/>
        <w:jc w:val="both"/>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Cs/>
          <w:kern w:val="0"/>
          <w:sz w:val="26"/>
          <w:szCs w:val="26"/>
          <w14:ligatures w14:val="none"/>
        </w:rPr>
        <w:t>Tổ chức A thực hiện 3 chức năng nghiên cứu, giả sử kết quả chấm điểm của tổ chức như sau:</w:t>
      </w:r>
      <w:r w:rsidRPr="00C51AD8">
        <w:rPr>
          <w:rFonts w:ascii="Times New Roman" w:eastAsia="Times New Roman" w:hAnsi="Times New Roman" w:cs="Times New Roman"/>
          <w:b/>
          <w:bCs/>
          <w:kern w:val="0"/>
          <w:sz w:val="26"/>
          <w:szCs w:val="26"/>
          <w14:ligatures w14:val="none"/>
        </w:rPr>
        <w:t xml:space="preserve"> </w:t>
      </w:r>
    </w:p>
    <w:tbl>
      <w:tblPr>
        <w:tblStyle w:val="TableGrid5"/>
        <w:tblW w:w="9168" w:type="dxa"/>
        <w:jc w:val="center"/>
        <w:tblLook w:val="04A0" w:firstRow="1" w:lastRow="0" w:firstColumn="1" w:lastColumn="0" w:noHBand="0" w:noVBand="1"/>
      </w:tblPr>
      <w:tblGrid>
        <w:gridCol w:w="1413"/>
        <w:gridCol w:w="2977"/>
        <w:gridCol w:w="2693"/>
        <w:gridCol w:w="2085"/>
      </w:tblGrid>
      <w:tr w:rsidR="00C51AD8" w:rsidRPr="00C51AD8" w14:paraId="740FAE3B" w14:textId="77777777" w:rsidTr="007D1C34">
        <w:trPr>
          <w:jc w:val="center"/>
        </w:trPr>
        <w:tc>
          <w:tcPr>
            <w:tcW w:w="1413" w:type="dxa"/>
            <w:vAlign w:val="center"/>
          </w:tcPr>
          <w:p w14:paraId="29E82E6A"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Chức năng</w:t>
            </w:r>
          </w:p>
        </w:tc>
        <w:tc>
          <w:tcPr>
            <w:tcW w:w="2977" w:type="dxa"/>
            <w:vAlign w:val="center"/>
          </w:tcPr>
          <w:p w14:paraId="4B495460"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Tổng chi thực tế (Tỷ VND) (đã được quyết toán)</w:t>
            </w:r>
          </w:p>
        </w:tc>
        <w:tc>
          <w:tcPr>
            <w:tcW w:w="2693" w:type="dxa"/>
            <w:vAlign w:val="center"/>
          </w:tcPr>
          <w:p w14:paraId="5736C5BC"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wi = (Chi phí i / Tổng chi phí) × 100%</w:t>
            </w:r>
          </w:p>
        </w:tc>
        <w:tc>
          <w:tcPr>
            <w:tcW w:w="2085" w:type="dxa"/>
            <w:vAlign w:val="center"/>
          </w:tcPr>
          <w:p w14:paraId="6B4C957C" w14:textId="77777777" w:rsidR="00C51AD8" w:rsidRPr="00C51AD8" w:rsidRDefault="00C51AD8" w:rsidP="00C51AD8">
            <w:pPr>
              <w:spacing w:line="259" w:lineRule="auto"/>
              <w:jc w:val="center"/>
              <w:rPr>
                <w:rFonts w:ascii="Times New Roman" w:hAnsi="Times New Roman" w:cs="Times New Roman"/>
                <w:sz w:val="26"/>
                <w:szCs w:val="26"/>
              </w:rPr>
            </w:pPr>
            <w:r w:rsidRPr="00C51AD8">
              <w:rPr>
                <w:rFonts w:ascii="Times New Roman" w:hAnsi="Times New Roman" w:cs="Times New Roman"/>
                <w:b/>
                <w:bCs/>
                <w:sz w:val="26"/>
                <w:szCs w:val="26"/>
              </w:rPr>
              <w:t>E (Giả định ĐTi = 80, 75, 85)</w:t>
            </w:r>
          </w:p>
        </w:tc>
      </w:tr>
      <w:tr w:rsidR="00C51AD8" w:rsidRPr="00C51AD8" w14:paraId="39CD0778" w14:textId="77777777" w:rsidTr="007D1C34">
        <w:trPr>
          <w:jc w:val="center"/>
        </w:trPr>
        <w:tc>
          <w:tcPr>
            <w:tcW w:w="1413" w:type="dxa"/>
            <w:vAlign w:val="center"/>
          </w:tcPr>
          <w:p w14:paraId="189BF4C3"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Cơ bản</w:t>
            </w:r>
          </w:p>
        </w:tc>
        <w:tc>
          <w:tcPr>
            <w:tcW w:w="2977" w:type="dxa"/>
            <w:vAlign w:val="center"/>
          </w:tcPr>
          <w:p w14:paraId="3209A2E6"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 xml:space="preserve">30- </w:t>
            </w:r>
          </w:p>
        </w:tc>
        <w:tc>
          <w:tcPr>
            <w:tcW w:w="2693" w:type="dxa"/>
            <w:vAlign w:val="center"/>
          </w:tcPr>
          <w:p w14:paraId="36BB2507"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(30 / 100) × 100 = 30%</w:t>
            </w:r>
          </w:p>
        </w:tc>
        <w:tc>
          <w:tcPr>
            <w:tcW w:w="2085" w:type="dxa"/>
            <w:vAlign w:val="center"/>
          </w:tcPr>
          <w:p w14:paraId="44883E5B"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30% * 80 = 24</w:t>
            </w:r>
          </w:p>
        </w:tc>
      </w:tr>
      <w:tr w:rsidR="00C51AD8" w:rsidRPr="00C51AD8" w14:paraId="0CFA88BB" w14:textId="77777777" w:rsidTr="007D1C34">
        <w:trPr>
          <w:jc w:val="center"/>
        </w:trPr>
        <w:tc>
          <w:tcPr>
            <w:tcW w:w="1413" w:type="dxa"/>
            <w:vAlign w:val="center"/>
          </w:tcPr>
          <w:p w14:paraId="09A45B57"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lastRenderedPageBreak/>
              <w:t>Ứng dụng</w:t>
            </w:r>
          </w:p>
        </w:tc>
        <w:tc>
          <w:tcPr>
            <w:tcW w:w="2977" w:type="dxa"/>
            <w:vAlign w:val="center"/>
          </w:tcPr>
          <w:p w14:paraId="0150DCCB"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40</w:t>
            </w:r>
          </w:p>
        </w:tc>
        <w:tc>
          <w:tcPr>
            <w:tcW w:w="2693" w:type="dxa"/>
            <w:vAlign w:val="center"/>
          </w:tcPr>
          <w:p w14:paraId="16331677"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(40 / 100) × 100 = 40%</w:t>
            </w:r>
          </w:p>
        </w:tc>
        <w:tc>
          <w:tcPr>
            <w:tcW w:w="2085" w:type="dxa"/>
            <w:vAlign w:val="center"/>
          </w:tcPr>
          <w:p w14:paraId="40F187FB"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40% * 75 = 30</w:t>
            </w:r>
          </w:p>
        </w:tc>
      </w:tr>
      <w:tr w:rsidR="00C51AD8" w:rsidRPr="00C51AD8" w14:paraId="155A04AC" w14:textId="77777777" w:rsidTr="007D1C34">
        <w:trPr>
          <w:jc w:val="center"/>
        </w:trPr>
        <w:tc>
          <w:tcPr>
            <w:tcW w:w="1413" w:type="dxa"/>
            <w:vAlign w:val="center"/>
          </w:tcPr>
          <w:p w14:paraId="025C3652"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Phát triển</w:t>
            </w:r>
          </w:p>
        </w:tc>
        <w:tc>
          <w:tcPr>
            <w:tcW w:w="2977" w:type="dxa"/>
            <w:vAlign w:val="center"/>
          </w:tcPr>
          <w:p w14:paraId="269C86BD"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30</w:t>
            </w:r>
          </w:p>
        </w:tc>
        <w:tc>
          <w:tcPr>
            <w:tcW w:w="2693" w:type="dxa"/>
            <w:vAlign w:val="center"/>
          </w:tcPr>
          <w:p w14:paraId="5DE9B4D0"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(30 / 100) × 100 = 30%</w:t>
            </w:r>
          </w:p>
        </w:tc>
        <w:tc>
          <w:tcPr>
            <w:tcW w:w="2085" w:type="dxa"/>
            <w:vAlign w:val="center"/>
          </w:tcPr>
          <w:p w14:paraId="69CA6A39"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sz w:val="26"/>
                <w:szCs w:val="26"/>
              </w:rPr>
              <w:t>30% * 85 = 25.5</w:t>
            </w:r>
          </w:p>
        </w:tc>
      </w:tr>
      <w:tr w:rsidR="00C51AD8" w:rsidRPr="00C51AD8" w14:paraId="16A24502" w14:textId="77777777" w:rsidTr="007D1C34">
        <w:trPr>
          <w:jc w:val="center"/>
        </w:trPr>
        <w:tc>
          <w:tcPr>
            <w:tcW w:w="1413" w:type="dxa"/>
            <w:vAlign w:val="center"/>
          </w:tcPr>
          <w:p w14:paraId="3971E68B" w14:textId="77777777" w:rsidR="00C51AD8" w:rsidRPr="00C51AD8" w:rsidRDefault="00C51AD8" w:rsidP="00C51AD8">
            <w:pPr>
              <w:spacing w:line="259" w:lineRule="auto"/>
              <w:jc w:val="both"/>
              <w:rPr>
                <w:rFonts w:ascii="Times New Roman" w:hAnsi="Times New Roman" w:cs="Times New Roman"/>
                <w:sz w:val="26"/>
                <w:szCs w:val="26"/>
              </w:rPr>
            </w:pPr>
            <w:r w:rsidRPr="00C51AD8">
              <w:rPr>
                <w:rFonts w:ascii="Times New Roman" w:hAnsi="Times New Roman" w:cs="Times New Roman"/>
                <w:b/>
                <w:bCs/>
                <w:sz w:val="26"/>
                <w:szCs w:val="26"/>
              </w:rPr>
              <w:t>Tổng</w:t>
            </w:r>
          </w:p>
        </w:tc>
        <w:tc>
          <w:tcPr>
            <w:tcW w:w="2977" w:type="dxa"/>
            <w:vAlign w:val="center"/>
          </w:tcPr>
          <w:p w14:paraId="61A634D7" w14:textId="77777777" w:rsidR="00C51AD8" w:rsidRPr="00C51AD8" w:rsidRDefault="00C51AD8" w:rsidP="00C51AD8">
            <w:pPr>
              <w:spacing w:line="259" w:lineRule="auto"/>
              <w:jc w:val="both"/>
              <w:rPr>
                <w:rFonts w:ascii="Times New Roman" w:hAnsi="Times New Roman" w:cs="Times New Roman"/>
                <w:b/>
                <w:bCs/>
                <w:sz w:val="26"/>
                <w:szCs w:val="26"/>
              </w:rPr>
            </w:pPr>
            <w:r w:rsidRPr="00C51AD8">
              <w:rPr>
                <w:rFonts w:ascii="Times New Roman" w:hAnsi="Times New Roman" w:cs="Times New Roman"/>
                <w:b/>
                <w:bCs/>
                <w:sz w:val="26"/>
                <w:szCs w:val="26"/>
              </w:rPr>
              <w:t xml:space="preserve">100 tỷ </w:t>
            </w:r>
          </w:p>
        </w:tc>
        <w:tc>
          <w:tcPr>
            <w:tcW w:w="2693" w:type="dxa"/>
            <w:vAlign w:val="center"/>
          </w:tcPr>
          <w:p w14:paraId="40460DD9" w14:textId="77777777" w:rsidR="00C51AD8" w:rsidRPr="00C51AD8" w:rsidRDefault="00C51AD8" w:rsidP="00C51AD8">
            <w:pPr>
              <w:spacing w:line="259" w:lineRule="auto"/>
              <w:jc w:val="center"/>
              <w:rPr>
                <w:rFonts w:ascii="Times New Roman" w:hAnsi="Times New Roman" w:cs="Times New Roman"/>
                <w:b/>
                <w:bCs/>
                <w:sz w:val="26"/>
                <w:szCs w:val="26"/>
              </w:rPr>
            </w:pPr>
            <w:r w:rsidRPr="00C51AD8">
              <w:rPr>
                <w:rFonts w:ascii="Times New Roman" w:hAnsi="Times New Roman" w:cs="Times New Roman"/>
                <w:b/>
                <w:bCs/>
                <w:sz w:val="26"/>
                <w:szCs w:val="26"/>
              </w:rPr>
              <w:t>100%</w:t>
            </w:r>
          </w:p>
        </w:tc>
        <w:tc>
          <w:tcPr>
            <w:tcW w:w="2085" w:type="dxa"/>
            <w:vAlign w:val="center"/>
          </w:tcPr>
          <w:p w14:paraId="5A8E0D54" w14:textId="77777777" w:rsidR="00C51AD8" w:rsidRPr="00C51AD8" w:rsidRDefault="00C51AD8" w:rsidP="00C51AD8">
            <w:pPr>
              <w:spacing w:line="259" w:lineRule="auto"/>
              <w:jc w:val="both"/>
              <w:rPr>
                <w:rFonts w:ascii="Times New Roman" w:hAnsi="Times New Roman" w:cs="Times New Roman"/>
                <w:b/>
                <w:bCs/>
                <w:sz w:val="26"/>
                <w:szCs w:val="26"/>
              </w:rPr>
            </w:pPr>
            <w:r w:rsidRPr="00C51AD8">
              <w:rPr>
                <w:rFonts w:ascii="Times New Roman" w:hAnsi="Times New Roman" w:cs="Times New Roman"/>
                <w:b/>
                <w:bCs/>
                <w:sz w:val="26"/>
                <w:szCs w:val="26"/>
              </w:rPr>
              <w:t>E = 24 + 30 + 25.5 = 79.5</w:t>
            </w:r>
          </w:p>
        </w:tc>
      </w:tr>
    </w:tbl>
    <w:p w14:paraId="6A3E0A02" w14:textId="77777777" w:rsidR="00C51AD8" w:rsidRPr="00C51AD8" w:rsidRDefault="00C51AD8" w:rsidP="00753CB6">
      <w:pPr>
        <w:numPr>
          <w:ilvl w:val="0"/>
          <w:numId w:val="10"/>
        </w:numPr>
        <w:shd w:val="clear" w:color="auto" w:fill="FFFFFF"/>
        <w:spacing w:beforeLines="40" w:before="96" w:afterLines="20" w:after="48" w:line="240" w:lineRule="auto"/>
        <w:ind w:left="426" w:hanging="426"/>
        <w:contextualSpacing/>
        <w:jc w:val="both"/>
        <w:rPr>
          <w:rFonts w:ascii="Times New Roman" w:eastAsia="Calibri" w:hAnsi="Times New Roman" w:cs="Times New Roman"/>
          <w:b/>
          <w:kern w:val="0"/>
          <w:sz w:val="26"/>
          <w:szCs w:val="26"/>
          <w:lang w:val="vi-VN"/>
          <w14:ligatures w14:val="none"/>
        </w:rPr>
      </w:pPr>
      <w:r w:rsidRPr="00C51AD8">
        <w:rPr>
          <w:rFonts w:ascii="Times New Roman" w:eastAsia="Calibri" w:hAnsi="Times New Roman" w:cs="Times New Roman"/>
          <w:b/>
          <w:bCs/>
          <w:kern w:val="0"/>
          <w:sz w:val="26"/>
          <w:szCs w:val="26"/>
          <w:lang w:val="vi-VN"/>
          <w14:ligatures w14:val="none"/>
        </w:rPr>
        <w:t xml:space="preserve">Xếp loại hiệu quả hoạt động của tổ chức khoa học công nghệ công lập theo các mức sau. </w:t>
      </w:r>
      <w:r w:rsidRPr="00C51AD8">
        <w:rPr>
          <w:rFonts w:ascii="Times New Roman" w:eastAsia="Calibri" w:hAnsi="Times New Roman" w:cs="Times New Roman"/>
          <w:b/>
          <w:kern w:val="0"/>
          <w:sz w:val="26"/>
          <w:szCs w:val="26"/>
          <w:lang w:val="vi-VN"/>
          <w14:ligatures w14:val="none"/>
        </w:rPr>
        <w:t xml:space="preserve"> </w:t>
      </w:r>
    </w:p>
    <w:p w14:paraId="6912D5FA" w14:textId="77777777" w:rsidR="00C51AD8" w:rsidRPr="00C51AD8" w:rsidRDefault="00C51AD8" w:rsidP="00C51AD8">
      <w:pPr>
        <w:shd w:val="clear" w:color="auto" w:fill="FFFFFF"/>
        <w:spacing w:before="120" w:after="120" w:line="288" w:lineRule="auto"/>
        <w:ind w:firstLine="720"/>
        <w:jc w:val="both"/>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 Loại A: Xuất sắc - Tổng điểm đánh giá đạt từ 80 điểm trở lên;</w:t>
      </w:r>
    </w:p>
    <w:p w14:paraId="12A7BD34" w14:textId="77777777" w:rsidR="00C51AD8" w:rsidRPr="00C51AD8" w:rsidRDefault="00C51AD8" w:rsidP="00C51AD8">
      <w:pPr>
        <w:shd w:val="clear" w:color="auto" w:fill="FFFFFF"/>
        <w:spacing w:before="120" w:after="120" w:line="288" w:lineRule="auto"/>
        <w:ind w:firstLine="720"/>
        <w:jc w:val="both"/>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 Loại B: Hoàn thành tốt - Tổng điểm đánh giá đạt từ 60 đến &lt; 80 điểm;</w:t>
      </w:r>
    </w:p>
    <w:p w14:paraId="48121E26" w14:textId="77777777" w:rsidR="00C51AD8" w:rsidRPr="00C51AD8" w:rsidRDefault="00C51AD8" w:rsidP="00C51AD8">
      <w:pPr>
        <w:shd w:val="clear" w:color="auto" w:fill="FFFFFF"/>
        <w:spacing w:before="120" w:after="120" w:line="288" w:lineRule="auto"/>
        <w:ind w:firstLine="720"/>
        <w:jc w:val="both"/>
        <w:rPr>
          <w:rFonts w:ascii="Times New Roman" w:eastAsia="Calibri" w:hAnsi="Times New Roman" w:cs="Times New Roman"/>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 Loại C: Trung bình - Tổng điểm đánh giá đạt từ 40 đến &lt; 60 điểm;</w:t>
      </w:r>
    </w:p>
    <w:p w14:paraId="7A1B82B9" w14:textId="77777777" w:rsidR="00C51AD8" w:rsidRPr="00C51AD8" w:rsidRDefault="00C51AD8" w:rsidP="00C51AD8">
      <w:pPr>
        <w:spacing w:beforeLines="40" w:before="96" w:afterLines="20" w:after="48" w:line="240" w:lineRule="auto"/>
        <w:ind w:left="720"/>
        <w:rPr>
          <w:rFonts w:ascii="Times New Roman" w:eastAsia="Times New Roman" w:hAnsi="Times New Roman" w:cs="Times New Roman"/>
          <w:b/>
          <w:bCs/>
          <w:kern w:val="0"/>
          <w:sz w:val="26"/>
          <w:szCs w:val="26"/>
          <w:lang w:val="vi-VN"/>
          <w14:ligatures w14:val="none"/>
        </w:rPr>
      </w:pPr>
      <w:r w:rsidRPr="00C51AD8">
        <w:rPr>
          <w:rFonts w:ascii="Times New Roman" w:eastAsia="Calibri" w:hAnsi="Times New Roman" w:cs="Times New Roman"/>
          <w:kern w:val="0"/>
          <w:sz w:val="26"/>
          <w:szCs w:val="26"/>
          <w:lang w:val="vi-VN"/>
          <w14:ligatures w14:val="none"/>
        </w:rPr>
        <w:t>+ Loại D: Kém - Tổng điểm đánh giá đạt từ &lt; 40 điểm.</w:t>
      </w:r>
    </w:p>
    <w:p w14:paraId="0C72FB21" w14:textId="77777777" w:rsidR="00C51AD8" w:rsidRPr="00C51AD8" w:rsidRDefault="00C51AD8" w:rsidP="00C51AD8">
      <w:pPr>
        <w:spacing w:beforeLines="40" w:before="96" w:afterLines="20" w:after="48" w:line="240" w:lineRule="auto"/>
        <w:ind w:left="720"/>
        <w:rPr>
          <w:rFonts w:ascii="Times New Roman" w:eastAsia="Times New Roman" w:hAnsi="Times New Roman" w:cs="Times New Roman"/>
          <w:b/>
          <w:bCs/>
          <w:kern w:val="0"/>
          <w:sz w:val="26"/>
          <w:szCs w:val="26"/>
          <w:lang w:val="vi-VN"/>
          <w14:ligatures w14:val="none"/>
        </w:rPr>
      </w:pPr>
    </w:p>
    <w:p w14:paraId="3218E7A6" w14:textId="77777777" w:rsidR="00C51AD8" w:rsidRPr="00C51AD8" w:rsidRDefault="00C51AD8" w:rsidP="00C51AD8">
      <w:pPr>
        <w:spacing w:line="259" w:lineRule="auto"/>
        <w:rPr>
          <w:rFonts w:ascii="Times New Roman" w:eastAsia="Times New Roman" w:hAnsi="Times New Roman" w:cs="Times New Roman"/>
          <w:b/>
          <w:bCs/>
          <w:kern w:val="0"/>
          <w:sz w:val="28"/>
          <w:szCs w:val="28"/>
          <w:lang w:val="vi-VN"/>
          <w14:ligatures w14:val="none"/>
        </w:rPr>
      </w:pPr>
      <w:r w:rsidRPr="00C51AD8">
        <w:rPr>
          <w:rFonts w:ascii="Calibri" w:eastAsia="Calibri" w:hAnsi="Calibri" w:cs="Times New Roman"/>
          <w:b/>
          <w:bCs/>
          <w:kern w:val="0"/>
          <w:sz w:val="28"/>
          <w:szCs w:val="28"/>
          <w:lang w:val="vi-VN"/>
          <w14:ligatures w14:val="none"/>
        </w:rPr>
        <w:br w:type="page"/>
      </w:r>
    </w:p>
    <w:p w14:paraId="007B89CD" w14:textId="77777777" w:rsidR="00C51AD8" w:rsidRPr="00C51AD8" w:rsidRDefault="00C51AD8" w:rsidP="00C51AD8">
      <w:pPr>
        <w:shd w:val="clear" w:color="auto" w:fill="FFFFFF"/>
        <w:spacing w:beforeLines="40" w:before="96" w:afterLines="20" w:after="48" w:line="240" w:lineRule="auto"/>
        <w:jc w:val="center"/>
        <w:rPr>
          <w:rFonts w:ascii="Times New Roman" w:eastAsia="Times New Roman" w:hAnsi="Times New Roman" w:cs="Times New Roman"/>
          <w:b/>
          <w:bCs/>
          <w:kern w:val="0"/>
          <w:sz w:val="28"/>
          <w:szCs w:val="28"/>
          <w:lang w:val="vi-VN"/>
          <w14:ligatures w14:val="none"/>
        </w:rPr>
      </w:pPr>
      <w:r w:rsidRPr="00C51AD8">
        <w:rPr>
          <w:rFonts w:ascii="Times New Roman" w:eastAsia="Times New Roman" w:hAnsi="Times New Roman" w:cs="Times New Roman"/>
          <w:b/>
          <w:bCs/>
          <w:kern w:val="0"/>
          <w:sz w:val="28"/>
          <w:szCs w:val="28"/>
          <w:lang w:val="vi-VN"/>
          <w14:ligatures w14:val="none"/>
        </w:rPr>
        <w:lastRenderedPageBreak/>
        <w:t>Phụ lục V</w:t>
      </w:r>
      <w:r w:rsidRPr="00C51AD8">
        <w:rPr>
          <w:rFonts w:ascii="Times New Roman" w:eastAsia="Times New Roman" w:hAnsi="Times New Roman" w:cs="Times New Roman"/>
          <w:b/>
          <w:bCs/>
          <w:kern w:val="0"/>
          <w:sz w:val="28"/>
          <w:szCs w:val="28"/>
          <w14:ligatures w14:val="none"/>
        </w:rPr>
        <w:t>I</w:t>
      </w:r>
      <w:r w:rsidRPr="00C51AD8">
        <w:rPr>
          <w:rFonts w:ascii="Times New Roman" w:eastAsia="Times New Roman" w:hAnsi="Times New Roman" w:cs="Times New Roman"/>
          <w:b/>
          <w:bCs/>
          <w:kern w:val="0"/>
          <w:sz w:val="28"/>
          <w:szCs w:val="28"/>
          <w:lang w:val="vi-VN"/>
          <w14:ligatures w14:val="none"/>
        </w:rPr>
        <w:t>.1</w:t>
      </w:r>
    </w:p>
    <w:p w14:paraId="1E621D52" w14:textId="77777777" w:rsidR="00C51AD8" w:rsidRPr="00C51AD8" w:rsidRDefault="00C51AD8" w:rsidP="00C51AD8">
      <w:pPr>
        <w:shd w:val="clear" w:color="auto" w:fill="FFFFFF"/>
        <w:spacing w:beforeLines="40" w:before="96" w:afterLines="20" w:after="48" w:line="240" w:lineRule="auto"/>
        <w:jc w:val="center"/>
        <w:rPr>
          <w:rFonts w:ascii="Times New Roman" w:eastAsia="Times New Roman" w:hAnsi="Times New Roman" w:cs="Times New Roman"/>
          <w:b/>
          <w:kern w:val="0"/>
          <w:sz w:val="28"/>
          <w:szCs w:val="28"/>
          <w:lang w:val="vi-VN"/>
          <w14:ligatures w14:val="none"/>
        </w:rPr>
      </w:pPr>
      <w:r w:rsidRPr="00C51AD8">
        <w:rPr>
          <w:rFonts w:ascii="Times New Roman" w:eastAsia="Times New Roman" w:hAnsi="Times New Roman" w:cs="Times New Roman"/>
          <w:b/>
          <w:kern w:val="0"/>
          <w:sz w:val="28"/>
          <w:szCs w:val="28"/>
          <w:lang w:val="vi-VN"/>
          <w14:ligatures w14:val="none"/>
        </w:rPr>
        <w:t xml:space="preserve">KHUNG TIÊU CHÍ ĐÁNH GIÁ HIỆU QUẢ HOẠT ĐỘNG </w:t>
      </w:r>
    </w:p>
    <w:p w14:paraId="350B8DD6" w14:textId="77777777" w:rsidR="00C51AD8" w:rsidRPr="00C51AD8" w:rsidRDefault="00C51AD8" w:rsidP="00C51AD8">
      <w:pPr>
        <w:shd w:val="clear" w:color="auto" w:fill="FFFFFF"/>
        <w:spacing w:beforeLines="40" w:before="96" w:afterLines="20" w:after="48" w:line="240" w:lineRule="auto"/>
        <w:jc w:val="center"/>
        <w:rPr>
          <w:rFonts w:ascii="Times New Roman" w:eastAsia="Times New Roman" w:hAnsi="Times New Roman" w:cs="Times New Roman"/>
          <w:b/>
          <w:kern w:val="0"/>
          <w:sz w:val="26"/>
          <w:szCs w:val="26"/>
          <w:lang w:val="vi-VN"/>
          <w14:ligatures w14:val="none"/>
        </w:rPr>
      </w:pPr>
      <w:r w:rsidRPr="00C51AD8">
        <w:rPr>
          <w:rFonts w:ascii="Times New Roman" w:eastAsia="Times New Roman" w:hAnsi="Times New Roman" w:cs="Times New Roman"/>
          <w:b/>
          <w:kern w:val="0"/>
          <w:sz w:val="28"/>
          <w:szCs w:val="28"/>
          <w:lang w:val="vi-VN"/>
          <w14:ligatures w14:val="none"/>
        </w:rPr>
        <w:t>CỦA TỔ CHỨC</w:t>
      </w:r>
      <w:r w:rsidRPr="00C51AD8">
        <w:rPr>
          <w:rFonts w:ascii="Times New Roman" w:eastAsia="Times New Roman" w:hAnsi="Times New Roman" w:cs="Times New Roman"/>
          <w:b/>
          <w:kern w:val="0"/>
          <w:sz w:val="28"/>
          <w:szCs w:val="28"/>
          <w14:ligatures w14:val="none"/>
        </w:rPr>
        <w:t xml:space="preserve"> NGHIÊN CỨU</w:t>
      </w:r>
      <w:r w:rsidRPr="00C51AD8">
        <w:rPr>
          <w:rFonts w:ascii="Times New Roman" w:eastAsia="Times New Roman" w:hAnsi="Times New Roman" w:cs="Times New Roman"/>
          <w:b/>
          <w:kern w:val="0"/>
          <w:sz w:val="28"/>
          <w:szCs w:val="28"/>
          <w:lang w:val="vi-VN"/>
          <w14:ligatures w14:val="none"/>
        </w:rPr>
        <w:t xml:space="preserve"> KHOA HỌC VÀ </w:t>
      </w:r>
      <w:r w:rsidRPr="00C51AD8">
        <w:rPr>
          <w:rFonts w:ascii="Times New Roman" w:eastAsia="Times New Roman" w:hAnsi="Times New Roman" w:cs="Times New Roman"/>
          <w:b/>
          <w:kern w:val="0"/>
          <w:sz w:val="28"/>
          <w:szCs w:val="28"/>
          <w14:ligatures w14:val="none"/>
        </w:rPr>
        <w:t xml:space="preserve">PHÁT TRIỂN </w:t>
      </w:r>
      <w:r w:rsidRPr="00C51AD8">
        <w:rPr>
          <w:rFonts w:ascii="Times New Roman" w:eastAsia="Times New Roman" w:hAnsi="Times New Roman" w:cs="Times New Roman"/>
          <w:b/>
          <w:kern w:val="0"/>
          <w:sz w:val="28"/>
          <w:szCs w:val="28"/>
          <w:lang w:val="vi-VN"/>
          <w14:ligatures w14:val="none"/>
        </w:rPr>
        <w:t>CÔNG NGHỆ CÔNG LẬP</w:t>
      </w:r>
      <w:r w:rsidRPr="00C51AD8">
        <w:rPr>
          <w:rFonts w:ascii="Times New Roman" w:eastAsia="Times New Roman" w:hAnsi="Times New Roman" w:cs="Times New Roman"/>
          <w:kern w:val="0"/>
          <w:sz w:val="28"/>
          <w:szCs w:val="28"/>
          <w:lang w:val="vi-VN"/>
          <w14:ligatures w14:val="none"/>
        </w:rPr>
        <w:br/>
      </w:r>
      <w:r w:rsidRPr="00C51AD8">
        <w:rPr>
          <w:rFonts w:ascii="Times New Roman" w:eastAsia="Times New Roman" w:hAnsi="Times New Roman" w:cs="Times New Roman"/>
          <w:i/>
          <w:iCs/>
          <w:kern w:val="0"/>
          <w:lang w:val="vi-VN"/>
          <w14:ligatures w14:val="none"/>
        </w:rPr>
        <w:t>(Trích xuất từ Phụ lục III -Ban hành kèm theo</w:t>
      </w:r>
      <w:r w:rsidRPr="00C51AD8">
        <w:rPr>
          <w:rFonts w:ascii="Times New Roman" w:eastAsia="Times New Roman" w:hAnsi="Times New Roman" w:cs="Times New Roman"/>
          <w:kern w:val="0"/>
          <w:lang w:val="vi-VN"/>
          <w14:ligatures w14:val="none"/>
        </w:rPr>
        <w:t xml:space="preserve"> Nghị định số 262/2025/NĐ-СР ngày 14 tháng 10 năm 2025 của Chính phủ)</w:t>
      </w:r>
      <w:r w:rsidRPr="00C51AD8">
        <w:rPr>
          <w:rFonts w:ascii="Times New Roman" w:eastAsia="Times New Roman" w:hAnsi="Times New Roman" w:cs="Times New Roman"/>
          <w:i/>
          <w:iCs/>
          <w:kern w:val="0"/>
          <w:lang w:val="vi-VN"/>
          <w14:ligatures w14:val="none"/>
        </w:rPr>
        <w:t>)</w:t>
      </w:r>
    </w:p>
    <w:p w14:paraId="174D0ED1" w14:textId="77777777" w:rsidR="00C51AD8" w:rsidRPr="00C51AD8" w:rsidRDefault="00C51AD8" w:rsidP="00753CB6">
      <w:pPr>
        <w:numPr>
          <w:ilvl w:val="0"/>
          <w:numId w:val="15"/>
        </w:numPr>
        <w:shd w:val="clear" w:color="auto" w:fill="FFFFFF"/>
        <w:spacing w:beforeLines="40" w:before="96" w:afterLines="20" w:after="48" w:line="240" w:lineRule="auto"/>
        <w:ind w:left="357" w:hanging="357"/>
        <w:rPr>
          <w:rFonts w:ascii="Times New Roman" w:eastAsia="Times New Roman" w:hAnsi="Times New Roman" w:cs="Times New Roman"/>
          <w:b/>
          <w:kern w:val="0"/>
          <w:lang w:val="vi-VN"/>
          <w14:ligatures w14:val="none"/>
        </w:rPr>
      </w:pPr>
      <w:r w:rsidRPr="00C51AD8">
        <w:rPr>
          <w:rFonts w:ascii="Times New Roman" w:eastAsia="Times New Roman" w:hAnsi="Times New Roman" w:cs="Times New Roman"/>
          <w:b/>
          <w:kern w:val="0"/>
          <w:lang w:val="vi-VN"/>
          <w14:ligatures w14:val="none"/>
        </w:rPr>
        <w:t>ĐÁNH GIÁ TỔ CHỨC THỰC HIỆN CHỨC NĂNG NGHIÊN CỨU CƠ BẢN</w:t>
      </w:r>
    </w:p>
    <w:tbl>
      <w:tblPr>
        <w:tblStyle w:val="TableGrid5"/>
        <w:tblW w:w="9918" w:type="dxa"/>
        <w:jc w:val="center"/>
        <w:tblLook w:val="04A0" w:firstRow="1" w:lastRow="0" w:firstColumn="1" w:lastColumn="0" w:noHBand="0" w:noVBand="1"/>
      </w:tblPr>
      <w:tblGrid>
        <w:gridCol w:w="704"/>
        <w:gridCol w:w="5103"/>
        <w:gridCol w:w="1276"/>
        <w:gridCol w:w="2835"/>
      </w:tblGrid>
      <w:tr w:rsidR="00C51AD8" w:rsidRPr="00C51AD8" w14:paraId="2451CAED" w14:textId="77777777" w:rsidTr="007D1C34">
        <w:trPr>
          <w:jc w:val="center"/>
        </w:trPr>
        <w:tc>
          <w:tcPr>
            <w:tcW w:w="704" w:type="dxa"/>
            <w:vAlign w:val="center"/>
          </w:tcPr>
          <w:p w14:paraId="023E2F60"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Stt</w:t>
            </w:r>
          </w:p>
        </w:tc>
        <w:tc>
          <w:tcPr>
            <w:tcW w:w="5103" w:type="dxa"/>
            <w:vAlign w:val="center"/>
          </w:tcPr>
          <w:p w14:paraId="26AC1DA0"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Tiêu chí</w:t>
            </w:r>
          </w:p>
        </w:tc>
        <w:tc>
          <w:tcPr>
            <w:tcW w:w="1276" w:type="dxa"/>
            <w:vAlign w:val="center"/>
          </w:tcPr>
          <w:p w14:paraId="33F9579C"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rPr>
              <w:t>Điểm đánh giá</w:t>
            </w:r>
          </w:p>
        </w:tc>
        <w:tc>
          <w:tcPr>
            <w:tcW w:w="2835" w:type="dxa"/>
            <w:vAlign w:val="center"/>
          </w:tcPr>
          <w:p w14:paraId="7FA2D1A6"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Tổng điểm</w:t>
            </w:r>
          </w:p>
        </w:tc>
      </w:tr>
      <w:tr w:rsidR="00C51AD8" w:rsidRPr="00C51AD8" w14:paraId="6514C0EB" w14:textId="77777777" w:rsidTr="007D1C34">
        <w:trPr>
          <w:jc w:val="center"/>
        </w:trPr>
        <w:tc>
          <w:tcPr>
            <w:tcW w:w="704" w:type="dxa"/>
            <w:vAlign w:val="center"/>
          </w:tcPr>
          <w:p w14:paraId="70E29A78"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1</w:t>
            </w:r>
          </w:p>
        </w:tc>
        <w:tc>
          <w:tcPr>
            <w:tcW w:w="5103" w:type="dxa"/>
            <w:vAlign w:val="center"/>
          </w:tcPr>
          <w:p w14:paraId="404CEC86" w14:textId="77777777" w:rsidR="00C51AD8" w:rsidRPr="00C51AD8" w:rsidRDefault="00C51AD8" w:rsidP="00C51AD8">
            <w:pPr>
              <w:spacing w:beforeLines="40" w:before="96" w:afterLines="20" w:after="48"/>
              <w:jc w:val="both"/>
              <w:rPr>
                <w:rFonts w:ascii="Times New Roman" w:hAnsi="Times New Roman" w:cs="Times New Roman"/>
                <w:i/>
                <w:iCs/>
              </w:rPr>
            </w:pPr>
            <w:r w:rsidRPr="00C51AD8">
              <w:rPr>
                <w:rFonts w:ascii="Times New Roman" w:hAnsi="Times New Roman" w:cs="Times New Roman"/>
                <w:b/>
                <w:bCs/>
              </w:rPr>
              <w:t xml:space="preserve">Tiêu chí 1: Quá trình triển khai </w:t>
            </w:r>
          </w:p>
        </w:tc>
        <w:tc>
          <w:tcPr>
            <w:tcW w:w="1276" w:type="dxa"/>
            <w:vAlign w:val="center"/>
          </w:tcPr>
          <w:p w14:paraId="621A9F21"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iCs/>
              </w:rPr>
              <w:t>20</w:t>
            </w:r>
          </w:p>
        </w:tc>
        <w:tc>
          <w:tcPr>
            <w:tcW w:w="2835" w:type="dxa"/>
            <w:vAlign w:val="center"/>
          </w:tcPr>
          <w:p w14:paraId="325795A6" w14:textId="77777777" w:rsidR="00C51AD8" w:rsidRPr="00C51AD8" w:rsidRDefault="00C51AD8" w:rsidP="00C51AD8">
            <w:pPr>
              <w:spacing w:beforeLines="40" w:before="96" w:afterLines="20" w:after="48"/>
              <w:jc w:val="center"/>
              <w:rPr>
                <w:rFonts w:ascii="Times New Roman" w:hAnsi="Times New Roman" w:cs="Times New Roman"/>
                <w:b/>
              </w:rPr>
            </w:pPr>
            <w:r w:rsidRPr="00C51AD8">
              <w:rPr>
                <w:rFonts w:ascii="Times New Roman" w:hAnsi="Times New Roman" w:cs="Times New Roman"/>
                <w:bCs/>
              </w:rPr>
              <w:t xml:space="preserve">Tổng điểm tiêu chí 1 </w:t>
            </w:r>
            <w:r w:rsidRPr="00C51AD8">
              <w:rPr>
                <w:rFonts w:ascii="Times New Roman" w:hAnsi="Times New Roman" w:cs="Times New Roman"/>
                <w:b/>
              </w:rPr>
              <w:t>Đ</w:t>
            </w:r>
            <w:r w:rsidRPr="00C51AD8">
              <w:rPr>
                <w:rFonts w:ascii="Times New Roman" w:hAnsi="Times New Roman" w:cs="Times New Roman"/>
                <w:b/>
                <w:vertAlign w:val="subscript"/>
              </w:rPr>
              <w:t>t</w:t>
            </w:r>
            <w:r w:rsidRPr="00C51AD8">
              <w:rPr>
                <w:rFonts w:ascii="Times New Roman" w:hAnsi="Times New Roman" w:cs="Times New Roman"/>
                <w:b/>
              </w:rPr>
              <w:t>(1)</w:t>
            </w:r>
          </w:p>
        </w:tc>
      </w:tr>
      <w:tr w:rsidR="00C51AD8" w:rsidRPr="00C51AD8" w14:paraId="1EF08915" w14:textId="77777777" w:rsidTr="007D1C34">
        <w:trPr>
          <w:jc w:val="center"/>
        </w:trPr>
        <w:tc>
          <w:tcPr>
            <w:tcW w:w="704" w:type="dxa"/>
            <w:vAlign w:val="center"/>
          </w:tcPr>
          <w:p w14:paraId="6839D960"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1.1</w:t>
            </w:r>
          </w:p>
        </w:tc>
        <w:tc>
          <w:tcPr>
            <w:tcW w:w="5103" w:type="dxa"/>
            <w:vAlign w:val="center"/>
          </w:tcPr>
          <w:p w14:paraId="0E552832"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Tính mới trong định hướng nghiên cứu của tổ chức</w:t>
            </w:r>
          </w:p>
        </w:tc>
        <w:tc>
          <w:tcPr>
            <w:tcW w:w="1276" w:type="dxa"/>
            <w:vAlign w:val="center"/>
          </w:tcPr>
          <w:p w14:paraId="73F3C45A"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10</w:t>
            </w:r>
          </w:p>
        </w:tc>
        <w:tc>
          <w:tcPr>
            <w:tcW w:w="2835" w:type="dxa"/>
            <w:vAlign w:val="center"/>
          </w:tcPr>
          <w:p w14:paraId="69C0A7C1"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5F5FDED8" w14:textId="77777777" w:rsidTr="007D1C34">
        <w:trPr>
          <w:jc w:val="center"/>
        </w:trPr>
        <w:tc>
          <w:tcPr>
            <w:tcW w:w="704" w:type="dxa"/>
            <w:vAlign w:val="center"/>
          </w:tcPr>
          <w:p w14:paraId="0CC7A8AC"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1.2</w:t>
            </w:r>
          </w:p>
        </w:tc>
        <w:tc>
          <w:tcPr>
            <w:tcW w:w="5103" w:type="dxa"/>
            <w:vAlign w:val="center"/>
          </w:tcPr>
          <w:p w14:paraId="629E913E"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Mức độ hợp tác nghiên cứu</w:t>
            </w:r>
          </w:p>
        </w:tc>
        <w:tc>
          <w:tcPr>
            <w:tcW w:w="1276" w:type="dxa"/>
            <w:vAlign w:val="center"/>
          </w:tcPr>
          <w:p w14:paraId="7836F1A7"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iCs/>
              </w:rPr>
              <w:t>5</w:t>
            </w:r>
          </w:p>
        </w:tc>
        <w:tc>
          <w:tcPr>
            <w:tcW w:w="2835" w:type="dxa"/>
            <w:vAlign w:val="center"/>
          </w:tcPr>
          <w:p w14:paraId="6EE196B7"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62F92909" w14:textId="77777777" w:rsidTr="007D1C34">
        <w:trPr>
          <w:trHeight w:val="218"/>
          <w:jc w:val="center"/>
        </w:trPr>
        <w:tc>
          <w:tcPr>
            <w:tcW w:w="704" w:type="dxa"/>
            <w:vAlign w:val="center"/>
          </w:tcPr>
          <w:p w14:paraId="7BF4E1C0"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1.3</w:t>
            </w:r>
          </w:p>
        </w:tc>
        <w:tc>
          <w:tcPr>
            <w:tcW w:w="5103" w:type="dxa"/>
            <w:vAlign w:val="center"/>
          </w:tcPr>
          <w:p w14:paraId="7C85886B"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Cơ chế bảo đảm liêm chính khoa học và đạo đức nghiên cứu</w:t>
            </w:r>
          </w:p>
        </w:tc>
        <w:tc>
          <w:tcPr>
            <w:tcW w:w="1276" w:type="dxa"/>
            <w:vAlign w:val="center"/>
          </w:tcPr>
          <w:p w14:paraId="29CF72E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iCs/>
              </w:rPr>
              <w:t>5</w:t>
            </w:r>
          </w:p>
        </w:tc>
        <w:tc>
          <w:tcPr>
            <w:tcW w:w="2835" w:type="dxa"/>
            <w:vAlign w:val="center"/>
          </w:tcPr>
          <w:p w14:paraId="1676B48C"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64E64745" w14:textId="77777777" w:rsidTr="007D1C34">
        <w:trPr>
          <w:trHeight w:val="225"/>
          <w:jc w:val="center"/>
        </w:trPr>
        <w:tc>
          <w:tcPr>
            <w:tcW w:w="704" w:type="dxa"/>
            <w:vAlign w:val="center"/>
          </w:tcPr>
          <w:p w14:paraId="0BA837BB"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2</w:t>
            </w:r>
          </w:p>
        </w:tc>
        <w:tc>
          <w:tcPr>
            <w:tcW w:w="5103" w:type="dxa"/>
            <w:vAlign w:val="center"/>
          </w:tcPr>
          <w:p w14:paraId="4F6EC545"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
                <w:bCs/>
              </w:rPr>
              <w:t>Tiêu chí 2: Kết quả đầu ra</w:t>
            </w:r>
          </w:p>
        </w:tc>
        <w:tc>
          <w:tcPr>
            <w:tcW w:w="1276" w:type="dxa"/>
            <w:vAlign w:val="center"/>
          </w:tcPr>
          <w:p w14:paraId="6792B4B7"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
                <w:iCs/>
              </w:rPr>
              <w:t>30</w:t>
            </w:r>
          </w:p>
        </w:tc>
        <w:tc>
          <w:tcPr>
            <w:tcW w:w="2835" w:type="dxa"/>
            <w:vAlign w:val="center"/>
          </w:tcPr>
          <w:p w14:paraId="022BC9B8" w14:textId="77777777" w:rsidR="00C51AD8" w:rsidRPr="00C51AD8" w:rsidRDefault="00C51AD8" w:rsidP="00C51AD8">
            <w:pPr>
              <w:widowControl w:val="0"/>
              <w:tabs>
                <w:tab w:val="left" w:pos="720"/>
                <w:tab w:val="left" w:pos="993"/>
              </w:tabs>
              <w:spacing w:beforeLines="40" w:before="96" w:afterLines="20" w:after="48" w:line="259" w:lineRule="auto"/>
              <w:jc w:val="center"/>
              <w:rPr>
                <w:rFonts w:ascii="Times New Roman" w:eastAsia="Calibri" w:hAnsi="Times New Roman" w:cs="Times New Roman"/>
                <w:bCs/>
                <w:sz w:val="20"/>
                <w:szCs w:val="20"/>
              </w:rPr>
            </w:pPr>
            <w:r w:rsidRPr="00C51AD8">
              <w:rPr>
                <w:rFonts w:ascii="Times New Roman" w:eastAsia="Calibri" w:hAnsi="Times New Roman" w:cs="Times New Roman"/>
                <w:bCs/>
              </w:rPr>
              <w:t>Tổng điểm tiêu chí 2</w:t>
            </w:r>
            <w:r w:rsidRPr="00C51AD8">
              <w:rPr>
                <w:rFonts w:ascii="Times New Roman" w:eastAsia="Calibri" w:hAnsi="Times New Roman" w:cs="Times New Roman"/>
                <w:b/>
              </w:rPr>
              <w:t xml:space="preserve"> Đ</w:t>
            </w:r>
            <w:r w:rsidRPr="00C51AD8">
              <w:rPr>
                <w:rFonts w:ascii="Times New Roman" w:eastAsia="Calibri" w:hAnsi="Times New Roman" w:cs="Times New Roman"/>
                <w:b/>
                <w:vertAlign w:val="subscript"/>
              </w:rPr>
              <w:t>t</w:t>
            </w:r>
            <w:r w:rsidRPr="00C51AD8">
              <w:rPr>
                <w:rFonts w:ascii="Times New Roman" w:eastAsia="Calibri" w:hAnsi="Times New Roman" w:cs="Times New Roman"/>
                <w:b/>
              </w:rPr>
              <w:t>(2)</w:t>
            </w:r>
          </w:p>
        </w:tc>
      </w:tr>
      <w:tr w:rsidR="00C51AD8" w:rsidRPr="00C51AD8" w14:paraId="751ACD26" w14:textId="77777777" w:rsidTr="007D1C34">
        <w:trPr>
          <w:jc w:val="center"/>
        </w:trPr>
        <w:tc>
          <w:tcPr>
            <w:tcW w:w="704" w:type="dxa"/>
            <w:vAlign w:val="center"/>
          </w:tcPr>
          <w:p w14:paraId="71492172"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2.1</w:t>
            </w:r>
          </w:p>
        </w:tc>
        <w:tc>
          <w:tcPr>
            <w:tcW w:w="5103" w:type="dxa"/>
            <w:vAlign w:val="center"/>
          </w:tcPr>
          <w:p w14:paraId="1D94FB2B"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 xml:space="preserve">Số lượng công bố quốc tế </w:t>
            </w:r>
          </w:p>
        </w:tc>
        <w:tc>
          <w:tcPr>
            <w:tcW w:w="1276" w:type="dxa"/>
            <w:vAlign w:val="center"/>
          </w:tcPr>
          <w:p w14:paraId="777451B2"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iCs/>
              </w:rPr>
              <w:t>10</w:t>
            </w:r>
          </w:p>
        </w:tc>
        <w:tc>
          <w:tcPr>
            <w:tcW w:w="2835" w:type="dxa"/>
            <w:vAlign w:val="center"/>
          </w:tcPr>
          <w:p w14:paraId="446F18E4"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4F5E5323" w14:textId="77777777" w:rsidTr="007D1C34">
        <w:trPr>
          <w:jc w:val="center"/>
        </w:trPr>
        <w:tc>
          <w:tcPr>
            <w:tcW w:w="704" w:type="dxa"/>
            <w:vAlign w:val="center"/>
          </w:tcPr>
          <w:p w14:paraId="203D2158"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2.2</w:t>
            </w:r>
          </w:p>
        </w:tc>
        <w:tc>
          <w:tcPr>
            <w:tcW w:w="5103" w:type="dxa"/>
            <w:vAlign w:val="center"/>
          </w:tcPr>
          <w:p w14:paraId="6434EE3B"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Số lần trích dẫn trung bình/công bố quốc tế (3 năm gần nhất)</w:t>
            </w:r>
          </w:p>
        </w:tc>
        <w:tc>
          <w:tcPr>
            <w:tcW w:w="1276" w:type="dxa"/>
            <w:vAlign w:val="center"/>
          </w:tcPr>
          <w:p w14:paraId="5DA42F4A"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iCs/>
              </w:rPr>
              <w:t>10</w:t>
            </w:r>
          </w:p>
        </w:tc>
        <w:tc>
          <w:tcPr>
            <w:tcW w:w="2835" w:type="dxa"/>
            <w:vAlign w:val="center"/>
          </w:tcPr>
          <w:p w14:paraId="7EB70C43"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45A02916" w14:textId="77777777" w:rsidTr="007D1C34">
        <w:trPr>
          <w:trHeight w:val="355"/>
          <w:jc w:val="center"/>
        </w:trPr>
        <w:tc>
          <w:tcPr>
            <w:tcW w:w="704" w:type="dxa"/>
            <w:vAlign w:val="center"/>
          </w:tcPr>
          <w:p w14:paraId="70A835A9"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2.3</w:t>
            </w:r>
          </w:p>
        </w:tc>
        <w:tc>
          <w:tcPr>
            <w:tcW w:w="5103" w:type="dxa"/>
            <w:vAlign w:val="center"/>
          </w:tcPr>
          <w:p w14:paraId="001F8D55"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rPr>
              <w:t>Số lượng công bố trong nước</w:t>
            </w:r>
          </w:p>
        </w:tc>
        <w:tc>
          <w:tcPr>
            <w:tcW w:w="1276" w:type="dxa"/>
            <w:vAlign w:val="center"/>
          </w:tcPr>
          <w:p w14:paraId="557DAFF3"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iCs/>
              </w:rPr>
              <w:t>10</w:t>
            </w:r>
          </w:p>
        </w:tc>
        <w:tc>
          <w:tcPr>
            <w:tcW w:w="2835" w:type="dxa"/>
            <w:vAlign w:val="center"/>
          </w:tcPr>
          <w:p w14:paraId="51D3CE5A"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7F17C623" w14:textId="77777777" w:rsidTr="007D1C34">
        <w:trPr>
          <w:trHeight w:val="129"/>
          <w:jc w:val="center"/>
        </w:trPr>
        <w:tc>
          <w:tcPr>
            <w:tcW w:w="704" w:type="dxa"/>
            <w:vAlign w:val="center"/>
          </w:tcPr>
          <w:p w14:paraId="2C551B64"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3</w:t>
            </w:r>
          </w:p>
        </w:tc>
        <w:tc>
          <w:tcPr>
            <w:tcW w:w="5103" w:type="dxa"/>
            <w:vAlign w:val="center"/>
          </w:tcPr>
          <w:p w14:paraId="5808A278"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
                <w:bCs/>
              </w:rPr>
              <w:t>Tiêu chí 3: Hiệu quả sử dụng nguồn lực</w:t>
            </w:r>
          </w:p>
        </w:tc>
        <w:tc>
          <w:tcPr>
            <w:tcW w:w="1276" w:type="dxa"/>
            <w:vAlign w:val="center"/>
          </w:tcPr>
          <w:p w14:paraId="5E4DB8F2"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
                <w:iCs/>
              </w:rPr>
              <w:t>25</w:t>
            </w:r>
          </w:p>
        </w:tc>
        <w:tc>
          <w:tcPr>
            <w:tcW w:w="2835" w:type="dxa"/>
            <w:vAlign w:val="center"/>
          </w:tcPr>
          <w:p w14:paraId="66BD1692"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bCs/>
              </w:rPr>
              <w:t>Tổng điểm tiêu chí 3</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(3)</w:t>
            </w:r>
          </w:p>
        </w:tc>
      </w:tr>
      <w:tr w:rsidR="00C51AD8" w:rsidRPr="00C51AD8" w14:paraId="4E05EBF3" w14:textId="77777777" w:rsidTr="007D1C34">
        <w:trPr>
          <w:trHeight w:val="179"/>
          <w:jc w:val="center"/>
        </w:trPr>
        <w:tc>
          <w:tcPr>
            <w:tcW w:w="704" w:type="dxa"/>
            <w:vAlign w:val="center"/>
          </w:tcPr>
          <w:p w14:paraId="4E192A85"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3.1</w:t>
            </w:r>
          </w:p>
        </w:tc>
        <w:tc>
          <w:tcPr>
            <w:tcW w:w="5103" w:type="dxa"/>
            <w:vAlign w:val="center"/>
          </w:tcPr>
          <w:p w14:paraId="36810942"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rPr>
              <w:t>Số công bố quốc tế trên mỗi nhà nghiên cứu toàn thời gian</w:t>
            </w:r>
          </w:p>
        </w:tc>
        <w:tc>
          <w:tcPr>
            <w:tcW w:w="1276" w:type="dxa"/>
            <w:vAlign w:val="center"/>
          </w:tcPr>
          <w:p w14:paraId="0F4CF3C2"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Cs/>
              </w:rPr>
              <w:t>10</w:t>
            </w:r>
          </w:p>
        </w:tc>
        <w:tc>
          <w:tcPr>
            <w:tcW w:w="2835" w:type="dxa"/>
            <w:vAlign w:val="center"/>
          </w:tcPr>
          <w:p w14:paraId="16301798"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51512202" w14:textId="77777777" w:rsidTr="007D1C34">
        <w:trPr>
          <w:trHeight w:val="169"/>
          <w:jc w:val="center"/>
        </w:trPr>
        <w:tc>
          <w:tcPr>
            <w:tcW w:w="704" w:type="dxa"/>
            <w:vAlign w:val="center"/>
          </w:tcPr>
          <w:p w14:paraId="543998ED"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3.2</w:t>
            </w:r>
          </w:p>
        </w:tc>
        <w:tc>
          <w:tcPr>
            <w:tcW w:w="5103" w:type="dxa"/>
            <w:vAlign w:val="center"/>
          </w:tcPr>
          <w:p w14:paraId="40AC9929"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rPr>
              <w:t>Chi phí trung bình cho mỗi công bố quốc tế</w:t>
            </w:r>
          </w:p>
        </w:tc>
        <w:tc>
          <w:tcPr>
            <w:tcW w:w="1276" w:type="dxa"/>
            <w:vAlign w:val="center"/>
          </w:tcPr>
          <w:p w14:paraId="387C844D"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Cs/>
              </w:rPr>
              <w:t>5</w:t>
            </w:r>
          </w:p>
        </w:tc>
        <w:tc>
          <w:tcPr>
            <w:tcW w:w="2835" w:type="dxa"/>
            <w:vAlign w:val="center"/>
          </w:tcPr>
          <w:p w14:paraId="1BEC3F9D"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012229AC" w14:textId="77777777" w:rsidTr="007D1C34">
        <w:trPr>
          <w:trHeight w:val="188"/>
          <w:jc w:val="center"/>
        </w:trPr>
        <w:tc>
          <w:tcPr>
            <w:tcW w:w="704" w:type="dxa"/>
            <w:vAlign w:val="center"/>
          </w:tcPr>
          <w:p w14:paraId="30927481"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3.3</w:t>
            </w:r>
          </w:p>
        </w:tc>
        <w:tc>
          <w:tcPr>
            <w:tcW w:w="5103" w:type="dxa"/>
            <w:vAlign w:val="center"/>
          </w:tcPr>
          <w:p w14:paraId="7D8C412A"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 xml:space="preserve">Tỷ trọng chi cho nhóm nghiên cứu mạnh </w:t>
            </w:r>
          </w:p>
        </w:tc>
        <w:tc>
          <w:tcPr>
            <w:tcW w:w="1276" w:type="dxa"/>
            <w:vAlign w:val="center"/>
          </w:tcPr>
          <w:p w14:paraId="08ACF354"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Cs/>
              </w:rPr>
              <w:t>10</w:t>
            </w:r>
          </w:p>
        </w:tc>
        <w:tc>
          <w:tcPr>
            <w:tcW w:w="2835" w:type="dxa"/>
            <w:vAlign w:val="center"/>
          </w:tcPr>
          <w:p w14:paraId="6DFF95C9"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3D3837D3" w14:textId="77777777" w:rsidTr="007D1C34">
        <w:trPr>
          <w:trHeight w:val="341"/>
          <w:jc w:val="center"/>
        </w:trPr>
        <w:tc>
          <w:tcPr>
            <w:tcW w:w="704" w:type="dxa"/>
            <w:vAlign w:val="center"/>
          </w:tcPr>
          <w:p w14:paraId="16A56375"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4</w:t>
            </w:r>
          </w:p>
        </w:tc>
        <w:tc>
          <w:tcPr>
            <w:tcW w:w="5103" w:type="dxa"/>
            <w:vAlign w:val="center"/>
          </w:tcPr>
          <w:p w14:paraId="61E54D47"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
                <w:bCs/>
              </w:rPr>
              <w:t xml:space="preserve">Tiêu chí 4: Tác động </w:t>
            </w:r>
          </w:p>
        </w:tc>
        <w:tc>
          <w:tcPr>
            <w:tcW w:w="1276" w:type="dxa"/>
            <w:vAlign w:val="center"/>
          </w:tcPr>
          <w:p w14:paraId="34D296F7"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iCs/>
              </w:rPr>
              <w:t>25</w:t>
            </w:r>
          </w:p>
        </w:tc>
        <w:tc>
          <w:tcPr>
            <w:tcW w:w="2835" w:type="dxa"/>
            <w:vAlign w:val="center"/>
          </w:tcPr>
          <w:p w14:paraId="0DF64EC3"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Cs/>
              </w:rPr>
              <w:t xml:space="preserve">Tổng điểm tiêu chí 4 </w:t>
            </w:r>
            <w:r w:rsidRPr="00C51AD8">
              <w:rPr>
                <w:rFonts w:ascii="Times New Roman" w:hAnsi="Times New Roman" w:cs="Times New Roman"/>
                <w:b/>
              </w:rPr>
              <w:t>Đ</w:t>
            </w:r>
            <w:r w:rsidRPr="00C51AD8">
              <w:rPr>
                <w:rFonts w:ascii="Times New Roman" w:hAnsi="Times New Roman" w:cs="Times New Roman"/>
                <w:b/>
                <w:vertAlign w:val="subscript"/>
              </w:rPr>
              <w:t>t</w:t>
            </w:r>
            <w:r w:rsidRPr="00C51AD8">
              <w:rPr>
                <w:rFonts w:ascii="Times New Roman" w:hAnsi="Times New Roman" w:cs="Times New Roman"/>
                <w:b/>
              </w:rPr>
              <w:t>(4)</w:t>
            </w:r>
          </w:p>
        </w:tc>
      </w:tr>
      <w:tr w:rsidR="00C51AD8" w:rsidRPr="00C51AD8" w14:paraId="67463F17" w14:textId="77777777" w:rsidTr="007D1C34">
        <w:trPr>
          <w:jc w:val="center"/>
        </w:trPr>
        <w:tc>
          <w:tcPr>
            <w:tcW w:w="704" w:type="dxa"/>
            <w:vAlign w:val="center"/>
          </w:tcPr>
          <w:p w14:paraId="30C28134"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4.1</w:t>
            </w:r>
          </w:p>
        </w:tc>
        <w:tc>
          <w:tcPr>
            <w:tcW w:w="5103" w:type="dxa"/>
            <w:vAlign w:val="center"/>
          </w:tcPr>
          <w:p w14:paraId="30E382C8"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Tác động đến định hướng học thuật</w:t>
            </w:r>
          </w:p>
        </w:tc>
        <w:tc>
          <w:tcPr>
            <w:tcW w:w="1276" w:type="dxa"/>
            <w:vAlign w:val="center"/>
          </w:tcPr>
          <w:p w14:paraId="231CF2CC"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iCs/>
              </w:rPr>
              <w:t>10</w:t>
            </w:r>
          </w:p>
        </w:tc>
        <w:tc>
          <w:tcPr>
            <w:tcW w:w="2835" w:type="dxa"/>
            <w:vAlign w:val="center"/>
          </w:tcPr>
          <w:p w14:paraId="289B422B"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36ACB45A" w14:textId="77777777" w:rsidTr="007D1C34">
        <w:trPr>
          <w:jc w:val="center"/>
        </w:trPr>
        <w:tc>
          <w:tcPr>
            <w:tcW w:w="704" w:type="dxa"/>
            <w:vAlign w:val="center"/>
          </w:tcPr>
          <w:p w14:paraId="0CEF3C89"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4.2</w:t>
            </w:r>
          </w:p>
        </w:tc>
        <w:tc>
          <w:tcPr>
            <w:tcW w:w="5103" w:type="dxa"/>
            <w:vAlign w:val="center"/>
          </w:tcPr>
          <w:p w14:paraId="50F20BD1"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Được sử dụng trong đào tạo đại học và sau đại học</w:t>
            </w:r>
          </w:p>
        </w:tc>
        <w:tc>
          <w:tcPr>
            <w:tcW w:w="1276" w:type="dxa"/>
            <w:vAlign w:val="center"/>
          </w:tcPr>
          <w:p w14:paraId="70BC25AB"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iCs/>
              </w:rPr>
              <w:t>10</w:t>
            </w:r>
          </w:p>
        </w:tc>
        <w:tc>
          <w:tcPr>
            <w:tcW w:w="2835" w:type="dxa"/>
            <w:vAlign w:val="center"/>
          </w:tcPr>
          <w:p w14:paraId="7CFDFBAA"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17D599E6" w14:textId="77777777" w:rsidTr="007D1C34">
        <w:trPr>
          <w:jc w:val="center"/>
        </w:trPr>
        <w:tc>
          <w:tcPr>
            <w:tcW w:w="704" w:type="dxa"/>
            <w:vAlign w:val="center"/>
          </w:tcPr>
          <w:p w14:paraId="1A8FA376"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4.3</w:t>
            </w:r>
          </w:p>
        </w:tc>
        <w:tc>
          <w:tcPr>
            <w:tcW w:w="5103" w:type="dxa"/>
            <w:vAlign w:val="center"/>
          </w:tcPr>
          <w:p w14:paraId="137E9347" w14:textId="77777777" w:rsidR="00C51AD8" w:rsidRPr="00C51AD8" w:rsidRDefault="00C51AD8" w:rsidP="00C51AD8">
            <w:pPr>
              <w:spacing w:beforeLines="40" w:before="96" w:afterLines="20" w:after="48"/>
              <w:jc w:val="both"/>
              <w:rPr>
                <w:rFonts w:ascii="Times New Roman" w:hAnsi="Times New Roman" w:cs="Times New Roman"/>
                <w:b/>
                <w:bCs/>
                <w:strike/>
              </w:rPr>
            </w:pPr>
            <w:r w:rsidRPr="00C51AD8">
              <w:rPr>
                <w:rFonts w:ascii="Times New Roman" w:hAnsi="Times New Roman" w:cs="Times New Roman"/>
                <w:szCs w:val="28"/>
              </w:rPr>
              <w:t>Vai trò trong các chương trình khoa học, công nghệ và đổi mới sáng tạo</w:t>
            </w:r>
          </w:p>
        </w:tc>
        <w:tc>
          <w:tcPr>
            <w:tcW w:w="1276" w:type="dxa"/>
            <w:vAlign w:val="center"/>
          </w:tcPr>
          <w:p w14:paraId="79E4C11D"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iCs/>
              </w:rPr>
              <w:t>5</w:t>
            </w:r>
          </w:p>
        </w:tc>
        <w:tc>
          <w:tcPr>
            <w:tcW w:w="2835" w:type="dxa"/>
            <w:vAlign w:val="center"/>
          </w:tcPr>
          <w:p w14:paraId="57D169D3"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39841257" w14:textId="77777777" w:rsidTr="007D1C34">
        <w:trPr>
          <w:trHeight w:val="228"/>
          <w:jc w:val="center"/>
        </w:trPr>
        <w:tc>
          <w:tcPr>
            <w:tcW w:w="704" w:type="dxa"/>
          </w:tcPr>
          <w:p w14:paraId="787DC2A6" w14:textId="77777777" w:rsidR="00C51AD8" w:rsidRPr="00C51AD8" w:rsidRDefault="00C51AD8" w:rsidP="00C51AD8">
            <w:pPr>
              <w:spacing w:beforeLines="40" w:before="96" w:afterLines="20" w:after="48"/>
              <w:jc w:val="center"/>
              <w:rPr>
                <w:rFonts w:ascii="Times New Roman" w:hAnsi="Times New Roman" w:cs="Times New Roman"/>
                <w:iCs/>
              </w:rPr>
            </w:pPr>
          </w:p>
        </w:tc>
        <w:tc>
          <w:tcPr>
            <w:tcW w:w="5103" w:type="dxa"/>
            <w:vAlign w:val="center"/>
          </w:tcPr>
          <w:p w14:paraId="0BA1600E" w14:textId="77777777" w:rsidR="00C51AD8" w:rsidRPr="00C51AD8" w:rsidRDefault="00C51AD8" w:rsidP="00C51AD8">
            <w:pPr>
              <w:tabs>
                <w:tab w:val="left" w:pos="6360"/>
              </w:tabs>
              <w:spacing w:beforeLines="40" w:before="96" w:afterLines="20" w:after="48" w:line="259" w:lineRule="auto"/>
              <w:jc w:val="center"/>
              <w:rPr>
                <w:rFonts w:ascii="Times New Roman" w:eastAsia="Calibri" w:hAnsi="Times New Roman" w:cs="Times New Roman"/>
                <w:b/>
                <w:bCs/>
              </w:rPr>
            </w:pPr>
            <w:r w:rsidRPr="00C51AD8">
              <w:rPr>
                <w:rFonts w:ascii="Times New Roman" w:eastAsia="Calibri" w:hAnsi="Times New Roman" w:cs="Times New Roman"/>
                <w:b/>
                <w:bCs/>
              </w:rPr>
              <w:t>TỔNG ĐIỂM</w:t>
            </w:r>
          </w:p>
        </w:tc>
        <w:tc>
          <w:tcPr>
            <w:tcW w:w="1276" w:type="dxa"/>
            <w:vAlign w:val="center"/>
          </w:tcPr>
          <w:p w14:paraId="48EEB567"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100</w:t>
            </w:r>
          </w:p>
        </w:tc>
        <w:tc>
          <w:tcPr>
            <w:tcW w:w="2835" w:type="dxa"/>
            <w:vAlign w:val="center"/>
          </w:tcPr>
          <w:p w14:paraId="08B212BA" w14:textId="77777777" w:rsidR="00C51AD8" w:rsidRPr="00C51AD8" w:rsidRDefault="00C51AD8" w:rsidP="00C51AD8">
            <w:pPr>
              <w:widowControl w:val="0"/>
              <w:tabs>
                <w:tab w:val="left" w:pos="720"/>
                <w:tab w:val="left" w:pos="993"/>
              </w:tabs>
              <w:spacing w:beforeLines="40" w:before="96" w:afterLines="20" w:after="48" w:line="259" w:lineRule="auto"/>
              <w:jc w:val="center"/>
              <w:rPr>
                <w:rFonts w:ascii="Times New Roman" w:eastAsia="Calibri" w:hAnsi="Times New Roman" w:cs="Times New Roman"/>
                <w:bCs/>
              </w:rPr>
            </w:pPr>
            <w:r w:rsidRPr="00C51AD8">
              <w:rPr>
                <w:rFonts w:ascii="Times New Roman" w:eastAsia="Calibri" w:hAnsi="Times New Roman" w:cs="Times New Roman"/>
                <w:bCs/>
              </w:rPr>
              <w:t>Điểm đánh giá cuối cùng</w:t>
            </w:r>
          </w:p>
          <w:p w14:paraId="32852909"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ĐT</w:t>
            </w:r>
            <w:r w:rsidRPr="00C51AD8">
              <w:rPr>
                <w:rFonts w:ascii="Times New Roman" w:hAnsi="Times New Roman" w:cs="Times New Roman"/>
                <w:bCs/>
              </w:rPr>
              <w:t xml:space="preserve"> =</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(1)+ Đ</w:t>
            </w:r>
            <w:r w:rsidRPr="00C51AD8">
              <w:rPr>
                <w:rFonts w:ascii="Times New Roman" w:hAnsi="Times New Roman" w:cs="Times New Roman"/>
                <w:b/>
                <w:vertAlign w:val="subscript"/>
              </w:rPr>
              <w:t xml:space="preserve">t </w:t>
            </w:r>
            <w:r w:rsidRPr="00C51AD8">
              <w:rPr>
                <w:rFonts w:ascii="Times New Roman" w:hAnsi="Times New Roman" w:cs="Times New Roman"/>
                <w:b/>
              </w:rPr>
              <w:t>(2)+ Đ</w:t>
            </w:r>
            <w:r w:rsidRPr="00C51AD8">
              <w:rPr>
                <w:rFonts w:ascii="Times New Roman" w:hAnsi="Times New Roman" w:cs="Times New Roman"/>
                <w:b/>
                <w:vertAlign w:val="subscript"/>
              </w:rPr>
              <w:t xml:space="preserve">t </w:t>
            </w:r>
            <w:r w:rsidRPr="00C51AD8">
              <w:rPr>
                <w:rFonts w:ascii="Times New Roman" w:hAnsi="Times New Roman" w:cs="Times New Roman"/>
                <w:b/>
              </w:rPr>
              <w:t>(3)+ Đ</w:t>
            </w:r>
            <w:r w:rsidRPr="00C51AD8">
              <w:rPr>
                <w:rFonts w:ascii="Times New Roman" w:hAnsi="Times New Roman" w:cs="Times New Roman"/>
                <w:b/>
                <w:vertAlign w:val="subscript"/>
              </w:rPr>
              <w:t xml:space="preserve">t </w:t>
            </w:r>
            <w:r w:rsidRPr="00C51AD8">
              <w:rPr>
                <w:rFonts w:ascii="Times New Roman" w:hAnsi="Times New Roman" w:cs="Times New Roman"/>
                <w:b/>
              </w:rPr>
              <w:t>(4)</w:t>
            </w:r>
          </w:p>
        </w:tc>
      </w:tr>
    </w:tbl>
    <w:p w14:paraId="1AC065CE" w14:textId="77777777" w:rsidR="00C51AD8" w:rsidRPr="00C51AD8" w:rsidRDefault="00C51AD8" w:rsidP="00C51AD8">
      <w:pPr>
        <w:shd w:val="clear" w:color="auto" w:fill="FFFFFF"/>
        <w:spacing w:beforeLines="40" w:before="96" w:afterLines="20" w:after="48" w:line="240" w:lineRule="auto"/>
        <w:ind w:left="357"/>
        <w:rPr>
          <w:rFonts w:ascii="Times New Roman" w:eastAsia="Times New Roman" w:hAnsi="Times New Roman" w:cs="Times New Roman"/>
          <w:b/>
          <w:kern w:val="0"/>
          <w:lang w:val="vi-VN"/>
          <w14:ligatures w14:val="none"/>
        </w:rPr>
      </w:pPr>
    </w:p>
    <w:p w14:paraId="620E4D46" w14:textId="77777777" w:rsidR="00C51AD8" w:rsidRPr="00C51AD8" w:rsidRDefault="00C51AD8" w:rsidP="00C51AD8">
      <w:pPr>
        <w:spacing w:beforeLines="40" w:before="96" w:afterLines="20" w:after="48" w:line="240" w:lineRule="auto"/>
        <w:rPr>
          <w:rFonts w:ascii="Times New Roman" w:eastAsia="Times New Roman" w:hAnsi="Times New Roman" w:cs="Times New Roman"/>
          <w:b/>
          <w:kern w:val="0"/>
          <w:lang w:val="vi-VN"/>
          <w14:ligatures w14:val="none"/>
        </w:rPr>
      </w:pPr>
      <w:r w:rsidRPr="00C51AD8">
        <w:rPr>
          <w:rFonts w:ascii="Calibri" w:eastAsia="Calibri" w:hAnsi="Calibri" w:cs="Times New Roman"/>
          <w:b/>
          <w:kern w:val="0"/>
          <w:sz w:val="22"/>
          <w:szCs w:val="22"/>
          <w:lang w:val="vi-VN"/>
          <w14:ligatures w14:val="none"/>
        </w:rPr>
        <w:br w:type="page"/>
      </w:r>
    </w:p>
    <w:p w14:paraId="59B77488" w14:textId="77777777" w:rsidR="00C51AD8" w:rsidRPr="00C51AD8" w:rsidRDefault="00C51AD8" w:rsidP="00753CB6">
      <w:pPr>
        <w:numPr>
          <w:ilvl w:val="0"/>
          <w:numId w:val="15"/>
        </w:numPr>
        <w:shd w:val="clear" w:color="auto" w:fill="FFFFFF"/>
        <w:spacing w:beforeLines="40" w:before="96" w:afterLines="20" w:after="48" w:line="240" w:lineRule="auto"/>
        <w:ind w:left="357" w:hanging="357"/>
        <w:rPr>
          <w:rFonts w:ascii="Times New Roman" w:eastAsia="Times New Roman" w:hAnsi="Times New Roman" w:cs="Times New Roman"/>
          <w:b/>
          <w:kern w:val="0"/>
          <w:lang w:val="vi-VN"/>
          <w14:ligatures w14:val="none"/>
        </w:rPr>
      </w:pPr>
      <w:r w:rsidRPr="00C51AD8">
        <w:rPr>
          <w:rFonts w:ascii="Times New Roman" w:eastAsia="Times New Roman" w:hAnsi="Times New Roman" w:cs="Times New Roman"/>
          <w:b/>
          <w:kern w:val="0"/>
          <w:lang w:val="vi-VN"/>
          <w14:ligatures w14:val="none"/>
        </w:rPr>
        <w:lastRenderedPageBreak/>
        <w:t>ĐÁNH GIÁ TỔ CHỨC THỰC HIỆN CHỨC NĂNG NGHIÊN CỨU ỨNG DỤNG</w:t>
      </w:r>
    </w:p>
    <w:tbl>
      <w:tblPr>
        <w:tblStyle w:val="TableGrid5"/>
        <w:tblW w:w="9634" w:type="dxa"/>
        <w:jc w:val="center"/>
        <w:tblLook w:val="04A0" w:firstRow="1" w:lastRow="0" w:firstColumn="1" w:lastColumn="0" w:noHBand="0" w:noVBand="1"/>
      </w:tblPr>
      <w:tblGrid>
        <w:gridCol w:w="517"/>
        <w:gridCol w:w="4865"/>
        <w:gridCol w:w="1276"/>
        <w:gridCol w:w="2976"/>
      </w:tblGrid>
      <w:tr w:rsidR="00C51AD8" w:rsidRPr="00C51AD8" w14:paraId="6E86D97D" w14:textId="77777777" w:rsidTr="007D1C34">
        <w:trPr>
          <w:trHeight w:val="491"/>
          <w:jc w:val="center"/>
        </w:trPr>
        <w:tc>
          <w:tcPr>
            <w:tcW w:w="517" w:type="dxa"/>
            <w:vAlign w:val="center"/>
          </w:tcPr>
          <w:p w14:paraId="6DFE7A24"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Stt</w:t>
            </w:r>
          </w:p>
        </w:tc>
        <w:tc>
          <w:tcPr>
            <w:tcW w:w="4865" w:type="dxa"/>
            <w:vAlign w:val="center"/>
          </w:tcPr>
          <w:p w14:paraId="56A0B721"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Tiêu chí</w:t>
            </w:r>
          </w:p>
        </w:tc>
        <w:tc>
          <w:tcPr>
            <w:tcW w:w="1276" w:type="dxa"/>
            <w:vAlign w:val="center"/>
          </w:tcPr>
          <w:p w14:paraId="6E9E5729"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rPr>
              <w:t>Điểm đánh giá</w:t>
            </w:r>
          </w:p>
        </w:tc>
        <w:tc>
          <w:tcPr>
            <w:tcW w:w="2976" w:type="dxa"/>
            <w:vAlign w:val="center"/>
          </w:tcPr>
          <w:p w14:paraId="4B82A87E"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Điểm tiêu chí</w:t>
            </w:r>
          </w:p>
        </w:tc>
      </w:tr>
      <w:tr w:rsidR="00C51AD8" w:rsidRPr="00C51AD8" w14:paraId="14B94A71" w14:textId="77777777" w:rsidTr="007D1C34">
        <w:trPr>
          <w:trHeight w:val="499"/>
          <w:jc w:val="center"/>
        </w:trPr>
        <w:tc>
          <w:tcPr>
            <w:tcW w:w="517" w:type="dxa"/>
            <w:vAlign w:val="center"/>
          </w:tcPr>
          <w:p w14:paraId="465289F2"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1</w:t>
            </w:r>
          </w:p>
        </w:tc>
        <w:tc>
          <w:tcPr>
            <w:tcW w:w="4865" w:type="dxa"/>
            <w:vAlign w:val="center"/>
          </w:tcPr>
          <w:p w14:paraId="6782D45D" w14:textId="77777777" w:rsidR="00C51AD8" w:rsidRPr="00C51AD8" w:rsidRDefault="00C51AD8" w:rsidP="00C51AD8">
            <w:pPr>
              <w:spacing w:beforeLines="40" w:before="96" w:afterLines="20" w:after="48"/>
              <w:jc w:val="both"/>
              <w:rPr>
                <w:rFonts w:ascii="Times New Roman" w:hAnsi="Times New Roman" w:cs="Times New Roman"/>
                <w:b/>
                <w:bCs/>
                <w:i/>
                <w:iCs/>
              </w:rPr>
            </w:pPr>
            <w:r w:rsidRPr="00C51AD8">
              <w:rPr>
                <w:rFonts w:ascii="Times New Roman" w:hAnsi="Times New Roman" w:cs="Times New Roman"/>
                <w:b/>
                <w:bCs/>
              </w:rPr>
              <w:t xml:space="preserve">Tiêu chí 1: Quá trình triển khai </w:t>
            </w:r>
          </w:p>
        </w:tc>
        <w:tc>
          <w:tcPr>
            <w:tcW w:w="1276" w:type="dxa"/>
            <w:vAlign w:val="center"/>
          </w:tcPr>
          <w:p w14:paraId="2119F09E" w14:textId="77777777" w:rsidR="00C51AD8" w:rsidRPr="00C51AD8" w:rsidRDefault="00C51AD8" w:rsidP="00C51AD8">
            <w:pPr>
              <w:spacing w:beforeLines="40" w:before="96" w:afterLines="20" w:after="48"/>
              <w:jc w:val="center"/>
              <w:rPr>
                <w:rFonts w:ascii="Times New Roman" w:hAnsi="Times New Roman" w:cs="Times New Roman"/>
                <w:b/>
                <w:bCs/>
                <w:i/>
                <w:iCs/>
              </w:rPr>
            </w:pPr>
            <w:r w:rsidRPr="00C51AD8">
              <w:rPr>
                <w:rFonts w:ascii="Times New Roman" w:hAnsi="Times New Roman" w:cs="Times New Roman"/>
                <w:b/>
                <w:bCs/>
                <w:iCs/>
              </w:rPr>
              <w:t>20</w:t>
            </w:r>
          </w:p>
        </w:tc>
        <w:tc>
          <w:tcPr>
            <w:tcW w:w="2976" w:type="dxa"/>
            <w:vAlign w:val="center"/>
          </w:tcPr>
          <w:p w14:paraId="7B30A866" w14:textId="77777777" w:rsidR="00C51AD8" w:rsidRPr="00C51AD8" w:rsidRDefault="00C51AD8" w:rsidP="00C51AD8">
            <w:pPr>
              <w:spacing w:beforeLines="40" w:before="96" w:afterLines="20" w:after="48"/>
              <w:jc w:val="center"/>
              <w:rPr>
                <w:rFonts w:ascii="Times New Roman" w:hAnsi="Times New Roman" w:cs="Times New Roman"/>
                <w:b/>
                <w:bCs/>
                <w:i/>
                <w:iCs/>
              </w:rPr>
            </w:pPr>
            <w:r w:rsidRPr="00C51AD8">
              <w:rPr>
                <w:rFonts w:ascii="Times New Roman" w:hAnsi="Times New Roman" w:cs="Times New Roman"/>
                <w:bCs/>
              </w:rPr>
              <w:t xml:space="preserve">Tổng điểm tiêu chí 1 </w:t>
            </w:r>
            <w:r w:rsidRPr="00C51AD8">
              <w:rPr>
                <w:rFonts w:ascii="Times New Roman" w:hAnsi="Times New Roman" w:cs="Times New Roman"/>
                <w:b/>
              </w:rPr>
              <w:t>Đ</w:t>
            </w:r>
            <w:r w:rsidRPr="00C51AD8">
              <w:rPr>
                <w:rFonts w:ascii="Times New Roman" w:hAnsi="Times New Roman" w:cs="Times New Roman"/>
                <w:b/>
                <w:vertAlign w:val="subscript"/>
              </w:rPr>
              <w:t>t</w:t>
            </w:r>
            <w:r w:rsidRPr="00C51AD8">
              <w:rPr>
                <w:rFonts w:ascii="Times New Roman" w:hAnsi="Times New Roman" w:cs="Times New Roman"/>
                <w:b/>
              </w:rPr>
              <w:t>(1)</w:t>
            </w:r>
          </w:p>
        </w:tc>
      </w:tr>
      <w:tr w:rsidR="00C51AD8" w:rsidRPr="00C51AD8" w14:paraId="651ADE9E" w14:textId="77777777" w:rsidTr="007D1C34">
        <w:trPr>
          <w:jc w:val="center"/>
        </w:trPr>
        <w:tc>
          <w:tcPr>
            <w:tcW w:w="517" w:type="dxa"/>
          </w:tcPr>
          <w:p w14:paraId="23698E6B"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1.1</w:t>
            </w:r>
          </w:p>
        </w:tc>
        <w:tc>
          <w:tcPr>
            <w:tcW w:w="4865" w:type="dxa"/>
            <w:vAlign w:val="center"/>
          </w:tcPr>
          <w:p w14:paraId="23896FA5"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Tính mới trong định hướng nghiên cứu của tổ chức</w:t>
            </w:r>
          </w:p>
        </w:tc>
        <w:tc>
          <w:tcPr>
            <w:tcW w:w="1276" w:type="dxa"/>
            <w:vAlign w:val="center"/>
          </w:tcPr>
          <w:p w14:paraId="6A8CDF6F"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10</w:t>
            </w:r>
          </w:p>
        </w:tc>
        <w:tc>
          <w:tcPr>
            <w:tcW w:w="2976" w:type="dxa"/>
            <w:vAlign w:val="center"/>
          </w:tcPr>
          <w:p w14:paraId="3964A501"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42B6A159" w14:textId="77777777" w:rsidTr="007D1C34">
        <w:trPr>
          <w:trHeight w:val="345"/>
          <w:jc w:val="center"/>
        </w:trPr>
        <w:tc>
          <w:tcPr>
            <w:tcW w:w="517" w:type="dxa"/>
          </w:tcPr>
          <w:p w14:paraId="52DB49A2"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1.2</w:t>
            </w:r>
          </w:p>
        </w:tc>
        <w:tc>
          <w:tcPr>
            <w:tcW w:w="4865" w:type="dxa"/>
            <w:vAlign w:val="center"/>
          </w:tcPr>
          <w:p w14:paraId="41A4BDD1"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 xml:space="preserve">Mức độ hợp tác nghiên cứu </w:t>
            </w:r>
          </w:p>
        </w:tc>
        <w:tc>
          <w:tcPr>
            <w:tcW w:w="1276" w:type="dxa"/>
            <w:vAlign w:val="center"/>
          </w:tcPr>
          <w:p w14:paraId="6812DF54"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2976" w:type="dxa"/>
            <w:vAlign w:val="center"/>
          </w:tcPr>
          <w:p w14:paraId="370E82A4"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50C65BA4" w14:textId="77777777" w:rsidTr="007D1C34">
        <w:trPr>
          <w:trHeight w:val="218"/>
          <w:jc w:val="center"/>
        </w:trPr>
        <w:tc>
          <w:tcPr>
            <w:tcW w:w="517" w:type="dxa"/>
          </w:tcPr>
          <w:p w14:paraId="7358B004"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1.3</w:t>
            </w:r>
          </w:p>
        </w:tc>
        <w:tc>
          <w:tcPr>
            <w:tcW w:w="4865" w:type="dxa"/>
            <w:vAlign w:val="center"/>
          </w:tcPr>
          <w:p w14:paraId="2C657DBE"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Cơ chế bảo đảm liêm chính khoa học và đạo đức nghiên cứu</w:t>
            </w:r>
          </w:p>
        </w:tc>
        <w:tc>
          <w:tcPr>
            <w:tcW w:w="1276" w:type="dxa"/>
            <w:vAlign w:val="center"/>
          </w:tcPr>
          <w:p w14:paraId="4C95B844"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2976" w:type="dxa"/>
            <w:vAlign w:val="center"/>
          </w:tcPr>
          <w:p w14:paraId="26CAE52B"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17C15D4E" w14:textId="77777777" w:rsidTr="007D1C34">
        <w:trPr>
          <w:trHeight w:val="275"/>
          <w:jc w:val="center"/>
        </w:trPr>
        <w:tc>
          <w:tcPr>
            <w:tcW w:w="517" w:type="dxa"/>
          </w:tcPr>
          <w:p w14:paraId="64B6852F"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w:t>
            </w:r>
          </w:p>
        </w:tc>
        <w:tc>
          <w:tcPr>
            <w:tcW w:w="4865" w:type="dxa"/>
            <w:vAlign w:val="center"/>
          </w:tcPr>
          <w:p w14:paraId="49203769"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
                <w:bCs/>
              </w:rPr>
              <w:t xml:space="preserve">Tiêu chí 2: Kết quả đầu ra </w:t>
            </w:r>
          </w:p>
        </w:tc>
        <w:tc>
          <w:tcPr>
            <w:tcW w:w="1276" w:type="dxa"/>
            <w:vAlign w:val="center"/>
          </w:tcPr>
          <w:p w14:paraId="73FAA117"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
                <w:bCs/>
              </w:rPr>
              <w:t>30</w:t>
            </w:r>
          </w:p>
        </w:tc>
        <w:tc>
          <w:tcPr>
            <w:tcW w:w="2976" w:type="dxa"/>
            <w:vAlign w:val="center"/>
          </w:tcPr>
          <w:p w14:paraId="7102E969" w14:textId="77777777" w:rsidR="00C51AD8" w:rsidRPr="00C51AD8" w:rsidRDefault="00C51AD8" w:rsidP="00C51AD8">
            <w:pPr>
              <w:widowControl w:val="0"/>
              <w:tabs>
                <w:tab w:val="left" w:pos="720"/>
                <w:tab w:val="left" w:pos="993"/>
              </w:tabs>
              <w:spacing w:beforeLines="40" w:before="96" w:afterLines="20" w:after="48" w:line="259" w:lineRule="auto"/>
              <w:jc w:val="center"/>
              <w:rPr>
                <w:rFonts w:ascii="Times New Roman" w:eastAsia="Calibri" w:hAnsi="Times New Roman" w:cs="Times New Roman"/>
                <w:bCs/>
                <w:sz w:val="20"/>
                <w:szCs w:val="20"/>
              </w:rPr>
            </w:pPr>
            <w:r w:rsidRPr="00C51AD8">
              <w:rPr>
                <w:rFonts w:ascii="Times New Roman" w:eastAsia="Calibri" w:hAnsi="Times New Roman" w:cs="Times New Roman"/>
                <w:bCs/>
              </w:rPr>
              <w:t>Tổng điểm tiêu chí 2</w:t>
            </w:r>
            <w:r w:rsidRPr="00C51AD8">
              <w:rPr>
                <w:rFonts w:ascii="Times New Roman" w:eastAsia="Calibri" w:hAnsi="Times New Roman" w:cs="Times New Roman"/>
                <w:b/>
              </w:rPr>
              <w:t xml:space="preserve"> Đ</w:t>
            </w:r>
            <w:r w:rsidRPr="00C51AD8">
              <w:rPr>
                <w:rFonts w:ascii="Times New Roman" w:eastAsia="Calibri" w:hAnsi="Times New Roman" w:cs="Times New Roman"/>
                <w:b/>
                <w:vertAlign w:val="subscript"/>
              </w:rPr>
              <w:t>t</w:t>
            </w:r>
            <w:r w:rsidRPr="00C51AD8">
              <w:rPr>
                <w:rFonts w:ascii="Times New Roman" w:eastAsia="Calibri" w:hAnsi="Times New Roman" w:cs="Times New Roman"/>
                <w:b/>
              </w:rPr>
              <w:t>(2)</w:t>
            </w:r>
          </w:p>
        </w:tc>
      </w:tr>
      <w:tr w:rsidR="00C51AD8" w:rsidRPr="00C51AD8" w14:paraId="636D2AD2" w14:textId="77777777" w:rsidTr="007D1C34">
        <w:trPr>
          <w:jc w:val="center"/>
        </w:trPr>
        <w:tc>
          <w:tcPr>
            <w:tcW w:w="517" w:type="dxa"/>
          </w:tcPr>
          <w:p w14:paraId="70252C0F"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2.1</w:t>
            </w:r>
          </w:p>
        </w:tc>
        <w:tc>
          <w:tcPr>
            <w:tcW w:w="4865" w:type="dxa"/>
            <w:vAlign w:val="center"/>
          </w:tcPr>
          <w:p w14:paraId="5D183A87"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rPr>
              <w:t xml:space="preserve">Công bố khoa học </w:t>
            </w:r>
          </w:p>
        </w:tc>
        <w:tc>
          <w:tcPr>
            <w:tcW w:w="1276" w:type="dxa"/>
            <w:vAlign w:val="center"/>
          </w:tcPr>
          <w:p w14:paraId="058A2949"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76" w:type="dxa"/>
            <w:vAlign w:val="center"/>
          </w:tcPr>
          <w:p w14:paraId="205E79A3"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6381235F" w14:textId="77777777" w:rsidTr="007D1C34">
        <w:trPr>
          <w:jc w:val="center"/>
        </w:trPr>
        <w:tc>
          <w:tcPr>
            <w:tcW w:w="517" w:type="dxa"/>
          </w:tcPr>
          <w:p w14:paraId="6E109480"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2.2</w:t>
            </w:r>
          </w:p>
        </w:tc>
        <w:tc>
          <w:tcPr>
            <w:tcW w:w="4865" w:type="dxa"/>
            <w:vAlign w:val="center"/>
          </w:tcPr>
          <w:p w14:paraId="0D1DE704"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rPr>
              <w:t>Sáng chế, giải pháp hữu ích, thiết kế bố trí mạch tích hợp bán dẫn, giống cây trồng/chăn nuôi/thủy sản</w:t>
            </w:r>
          </w:p>
        </w:tc>
        <w:tc>
          <w:tcPr>
            <w:tcW w:w="1276" w:type="dxa"/>
            <w:vAlign w:val="center"/>
          </w:tcPr>
          <w:p w14:paraId="4F34495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76" w:type="dxa"/>
            <w:vAlign w:val="center"/>
          </w:tcPr>
          <w:p w14:paraId="23ED5922"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7FF655FA" w14:textId="77777777" w:rsidTr="007D1C34">
        <w:trPr>
          <w:trHeight w:val="397"/>
          <w:jc w:val="center"/>
        </w:trPr>
        <w:tc>
          <w:tcPr>
            <w:tcW w:w="517" w:type="dxa"/>
          </w:tcPr>
          <w:p w14:paraId="6C36F24A"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2.3</w:t>
            </w:r>
          </w:p>
        </w:tc>
        <w:tc>
          <w:tcPr>
            <w:tcW w:w="4865" w:type="dxa"/>
            <w:vAlign w:val="center"/>
          </w:tcPr>
          <w:p w14:paraId="12F9E79D"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rPr>
              <w:t>Kết quả mô hình thử nghiệm, thông số kỹ thuật</w:t>
            </w:r>
          </w:p>
        </w:tc>
        <w:tc>
          <w:tcPr>
            <w:tcW w:w="1276" w:type="dxa"/>
            <w:vAlign w:val="center"/>
          </w:tcPr>
          <w:p w14:paraId="183726B6"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76" w:type="dxa"/>
            <w:vAlign w:val="center"/>
          </w:tcPr>
          <w:p w14:paraId="16D4E232"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48847CEC" w14:textId="77777777" w:rsidTr="007D1C34">
        <w:trPr>
          <w:trHeight w:val="297"/>
          <w:jc w:val="center"/>
        </w:trPr>
        <w:tc>
          <w:tcPr>
            <w:tcW w:w="517" w:type="dxa"/>
          </w:tcPr>
          <w:p w14:paraId="284D5268"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3</w:t>
            </w:r>
          </w:p>
        </w:tc>
        <w:tc>
          <w:tcPr>
            <w:tcW w:w="4865" w:type="dxa"/>
            <w:vAlign w:val="center"/>
          </w:tcPr>
          <w:p w14:paraId="395F198D"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
                <w:bCs/>
              </w:rPr>
              <w:t xml:space="preserve">Tiêu chí 3: Hiệu quả sử dụng nguồn lực </w:t>
            </w:r>
          </w:p>
        </w:tc>
        <w:tc>
          <w:tcPr>
            <w:tcW w:w="1276" w:type="dxa"/>
            <w:vAlign w:val="center"/>
          </w:tcPr>
          <w:p w14:paraId="106411CA"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25</w:t>
            </w:r>
          </w:p>
        </w:tc>
        <w:tc>
          <w:tcPr>
            <w:tcW w:w="2976" w:type="dxa"/>
            <w:vAlign w:val="center"/>
          </w:tcPr>
          <w:p w14:paraId="6A0B2482" w14:textId="77777777" w:rsidR="00C51AD8" w:rsidRPr="00C51AD8" w:rsidRDefault="00C51AD8" w:rsidP="00C51AD8">
            <w:pPr>
              <w:spacing w:beforeLines="40" w:before="96" w:afterLines="20" w:after="48"/>
              <w:jc w:val="center"/>
              <w:rPr>
                <w:rFonts w:ascii="Times New Roman" w:hAnsi="Times New Roman" w:cs="Times New Roman"/>
                <w:b/>
                <w:bCs/>
                <w:sz w:val="20"/>
                <w:szCs w:val="20"/>
              </w:rPr>
            </w:pPr>
            <w:r w:rsidRPr="00C51AD8">
              <w:rPr>
                <w:rFonts w:ascii="Times New Roman" w:hAnsi="Times New Roman" w:cs="Times New Roman"/>
                <w:bCs/>
              </w:rPr>
              <w:t>Tổng điểm tiêu chí 3</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(3)</w:t>
            </w:r>
          </w:p>
        </w:tc>
      </w:tr>
      <w:tr w:rsidR="00C51AD8" w:rsidRPr="00C51AD8" w14:paraId="6982F7F3" w14:textId="77777777" w:rsidTr="007D1C34">
        <w:trPr>
          <w:trHeight w:val="489"/>
          <w:jc w:val="center"/>
        </w:trPr>
        <w:tc>
          <w:tcPr>
            <w:tcW w:w="517" w:type="dxa"/>
          </w:tcPr>
          <w:p w14:paraId="1DB94094"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3.1</w:t>
            </w:r>
          </w:p>
        </w:tc>
        <w:tc>
          <w:tcPr>
            <w:tcW w:w="4865" w:type="dxa"/>
            <w:vAlign w:val="center"/>
          </w:tcPr>
          <w:p w14:paraId="66EF353F" w14:textId="77777777" w:rsidR="00C51AD8" w:rsidRPr="00C51AD8" w:rsidRDefault="00C51AD8" w:rsidP="00C51AD8">
            <w:pPr>
              <w:spacing w:beforeLines="40" w:before="96" w:afterLines="20" w:after="48"/>
              <w:jc w:val="both"/>
              <w:rPr>
                <w:rFonts w:ascii="Times New Roman" w:hAnsi="Times New Roman" w:cs="Times New Roman"/>
              </w:rPr>
            </w:pPr>
            <w:r w:rsidRPr="00C51AD8">
              <w:rPr>
                <w:rFonts w:ascii="Times New Roman" w:hAnsi="Times New Roman" w:cs="Times New Roman"/>
              </w:rPr>
              <w:t>Số lượng sáng chế, giải pháp hữu ích, thiết kế bố trí mạch tích hợp bán dẫn, giống cây trồng/chăn nuôi/thủy sản trên mỗi tổ chức nghiên cứu</w:t>
            </w:r>
          </w:p>
        </w:tc>
        <w:tc>
          <w:tcPr>
            <w:tcW w:w="1276" w:type="dxa"/>
            <w:vAlign w:val="center"/>
          </w:tcPr>
          <w:p w14:paraId="01DA96AB"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76" w:type="dxa"/>
            <w:vAlign w:val="center"/>
          </w:tcPr>
          <w:p w14:paraId="39D2DD5C"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5ACEEEB8" w14:textId="77777777" w:rsidTr="007D1C34">
        <w:trPr>
          <w:trHeight w:val="485"/>
          <w:jc w:val="center"/>
        </w:trPr>
        <w:tc>
          <w:tcPr>
            <w:tcW w:w="517" w:type="dxa"/>
          </w:tcPr>
          <w:p w14:paraId="606F1AD7"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3.2</w:t>
            </w:r>
          </w:p>
        </w:tc>
        <w:tc>
          <w:tcPr>
            <w:tcW w:w="4865" w:type="dxa"/>
            <w:vAlign w:val="center"/>
          </w:tcPr>
          <w:p w14:paraId="216583B9" w14:textId="77777777" w:rsidR="00C51AD8" w:rsidRPr="00C51AD8" w:rsidRDefault="00C51AD8" w:rsidP="00C51AD8">
            <w:pPr>
              <w:spacing w:beforeLines="40" w:before="96" w:afterLines="20" w:after="48"/>
              <w:jc w:val="both"/>
              <w:rPr>
                <w:rFonts w:ascii="Times New Roman" w:hAnsi="Times New Roman" w:cs="Times New Roman"/>
              </w:rPr>
            </w:pPr>
            <w:r w:rsidRPr="00C51AD8">
              <w:rPr>
                <w:rFonts w:ascii="Times New Roman" w:hAnsi="Times New Roman" w:cs="Times New Roman"/>
              </w:rPr>
              <w:t xml:space="preserve">Chi phí trung bình cho mỗi sáng chế, giải pháp hữu ích, thiết kế bố trí mạch tích hợp bán dẫn, giống cây trồng/chăn nuôi/thủy sản, mô hình thử nghiệm </w:t>
            </w:r>
          </w:p>
        </w:tc>
        <w:tc>
          <w:tcPr>
            <w:tcW w:w="1276" w:type="dxa"/>
            <w:vAlign w:val="center"/>
          </w:tcPr>
          <w:p w14:paraId="4E7B0CF9"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2976" w:type="dxa"/>
            <w:vAlign w:val="center"/>
          </w:tcPr>
          <w:p w14:paraId="61AD9235"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7A423E39" w14:textId="77777777" w:rsidTr="007D1C34">
        <w:trPr>
          <w:trHeight w:val="405"/>
          <w:jc w:val="center"/>
        </w:trPr>
        <w:tc>
          <w:tcPr>
            <w:tcW w:w="517" w:type="dxa"/>
          </w:tcPr>
          <w:p w14:paraId="4FA8DF29"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3.3</w:t>
            </w:r>
          </w:p>
        </w:tc>
        <w:tc>
          <w:tcPr>
            <w:tcW w:w="4865" w:type="dxa"/>
            <w:vAlign w:val="center"/>
          </w:tcPr>
          <w:p w14:paraId="1C860B54" w14:textId="77777777" w:rsidR="00C51AD8" w:rsidRPr="00C51AD8" w:rsidRDefault="00C51AD8" w:rsidP="00C51AD8">
            <w:pPr>
              <w:spacing w:beforeLines="40" w:before="96" w:afterLines="20" w:after="48"/>
              <w:jc w:val="both"/>
              <w:rPr>
                <w:rFonts w:ascii="Times New Roman" w:hAnsi="Times New Roman" w:cs="Times New Roman"/>
              </w:rPr>
            </w:pPr>
            <w:r w:rsidRPr="00C51AD8">
              <w:rPr>
                <w:rFonts w:ascii="Times New Roman" w:hAnsi="Times New Roman" w:cs="Times New Roman"/>
              </w:rPr>
              <w:t>Tỷ lệ doanh thu bên ngoài trên tổng doanh thu của tổ chức</w:t>
            </w:r>
          </w:p>
        </w:tc>
        <w:tc>
          <w:tcPr>
            <w:tcW w:w="1276" w:type="dxa"/>
            <w:vAlign w:val="center"/>
          </w:tcPr>
          <w:p w14:paraId="5D6D4A6A"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76" w:type="dxa"/>
            <w:vAlign w:val="center"/>
          </w:tcPr>
          <w:p w14:paraId="44CCA77D"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7FE3B1FB" w14:textId="77777777" w:rsidTr="007D1C34">
        <w:trPr>
          <w:trHeight w:val="333"/>
          <w:jc w:val="center"/>
        </w:trPr>
        <w:tc>
          <w:tcPr>
            <w:tcW w:w="517" w:type="dxa"/>
          </w:tcPr>
          <w:p w14:paraId="5A5A0C6A"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4</w:t>
            </w:r>
          </w:p>
        </w:tc>
        <w:tc>
          <w:tcPr>
            <w:tcW w:w="4865" w:type="dxa"/>
            <w:vAlign w:val="center"/>
          </w:tcPr>
          <w:p w14:paraId="4B9B1427"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
                <w:bCs/>
              </w:rPr>
              <w:t xml:space="preserve">Tiêu chí 4: Tác động </w:t>
            </w:r>
          </w:p>
        </w:tc>
        <w:tc>
          <w:tcPr>
            <w:tcW w:w="1276" w:type="dxa"/>
            <w:vAlign w:val="center"/>
          </w:tcPr>
          <w:p w14:paraId="1760E740"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25</w:t>
            </w:r>
          </w:p>
        </w:tc>
        <w:tc>
          <w:tcPr>
            <w:tcW w:w="2976" w:type="dxa"/>
            <w:vAlign w:val="center"/>
          </w:tcPr>
          <w:p w14:paraId="7B9435DF" w14:textId="77777777" w:rsidR="00C51AD8" w:rsidRPr="00C51AD8" w:rsidRDefault="00C51AD8" w:rsidP="00C51AD8">
            <w:pPr>
              <w:spacing w:beforeLines="40" w:before="96" w:afterLines="20" w:after="48"/>
              <w:jc w:val="center"/>
              <w:rPr>
                <w:rFonts w:ascii="Times New Roman" w:hAnsi="Times New Roman" w:cs="Times New Roman"/>
                <w:b/>
                <w:bCs/>
                <w:i/>
                <w:iCs/>
              </w:rPr>
            </w:pPr>
            <w:r w:rsidRPr="00C51AD8">
              <w:rPr>
                <w:rFonts w:ascii="Times New Roman" w:hAnsi="Times New Roman" w:cs="Times New Roman"/>
                <w:bCs/>
              </w:rPr>
              <w:t xml:space="preserve">Tổng điểm tiêu chí 4 </w:t>
            </w:r>
            <w:r w:rsidRPr="00C51AD8">
              <w:rPr>
                <w:rFonts w:ascii="Times New Roman" w:hAnsi="Times New Roman" w:cs="Times New Roman"/>
                <w:b/>
              </w:rPr>
              <w:t>Đ</w:t>
            </w:r>
            <w:r w:rsidRPr="00C51AD8">
              <w:rPr>
                <w:rFonts w:ascii="Times New Roman" w:hAnsi="Times New Roman" w:cs="Times New Roman"/>
                <w:b/>
                <w:vertAlign w:val="subscript"/>
              </w:rPr>
              <w:t>t</w:t>
            </w:r>
            <w:r w:rsidRPr="00C51AD8">
              <w:rPr>
                <w:rFonts w:ascii="Times New Roman" w:hAnsi="Times New Roman" w:cs="Times New Roman"/>
                <w:b/>
              </w:rPr>
              <w:t>(4)</w:t>
            </w:r>
          </w:p>
        </w:tc>
      </w:tr>
      <w:tr w:rsidR="00C51AD8" w:rsidRPr="00C51AD8" w14:paraId="440B37EC" w14:textId="77777777" w:rsidTr="007D1C34">
        <w:trPr>
          <w:trHeight w:val="418"/>
          <w:jc w:val="center"/>
        </w:trPr>
        <w:tc>
          <w:tcPr>
            <w:tcW w:w="517" w:type="dxa"/>
          </w:tcPr>
          <w:p w14:paraId="5D2FE1B1"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4.1</w:t>
            </w:r>
          </w:p>
        </w:tc>
        <w:tc>
          <w:tcPr>
            <w:tcW w:w="4865" w:type="dxa"/>
            <w:vAlign w:val="center"/>
          </w:tcPr>
          <w:p w14:paraId="10F238B7"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rPr>
              <w:t>Kết quả nghiên cứu được tiếp nhận, sử dụng hoặc phát triển tiếp</w:t>
            </w:r>
          </w:p>
        </w:tc>
        <w:tc>
          <w:tcPr>
            <w:tcW w:w="1276" w:type="dxa"/>
            <w:vAlign w:val="center"/>
          </w:tcPr>
          <w:p w14:paraId="37769029"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76" w:type="dxa"/>
            <w:vAlign w:val="center"/>
          </w:tcPr>
          <w:p w14:paraId="5A8539E7"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3E80A173" w14:textId="77777777" w:rsidTr="007D1C34">
        <w:trPr>
          <w:trHeight w:val="423"/>
          <w:jc w:val="center"/>
        </w:trPr>
        <w:tc>
          <w:tcPr>
            <w:tcW w:w="517" w:type="dxa"/>
          </w:tcPr>
          <w:p w14:paraId="7D6D2CE0"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4.2</w:t>
            </w:r>
          </w:p>
        </w:tc>
        <w:tc>
          <w:tcPr>
            <w:tcW w:w="4865" w:type="dxa"/>
            <w:vAlign w:val="center"/>
          </w:tcPr>
          <w:p w14:paraId="605F8CE7"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rPr>
              <w:t>Được sử dụng làm căn cứ để ban hành tiêu chuẩn, định mức kỹ thuật ngành</w:t>
            </w:r>
          </w:p>
        </w:tc>
        <w:tc>
          <w:tcPr>
            <w:tcW w:w="1276" w:type="dxa"/>
            <w:vAlign w:val="center"/>
          </w:tcPr>
          <w:p w14:paraId="4CAD59C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76" w:type="dxa"/>
            <w:vAlign w:val="center"/>
          </w:tcPr>
          <w:p w14:paraId="315900CE"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08E6F43F" w14:textId="77777777" w:rsidTr="007D1C34">
        <w:trPr>
          <w:trHeight w:val="393"/>
          <w:jc w:val="center"/>
        </w:trPr>
        <w:tc>
          <w:tcPr>
            <w:tcW w:w="517" w:type="dxa"/>
          </w:tcPr>
          <w:p w14:paraId="67BE7E9C"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4.3</w:t>
            </w:r>
          </w:p>
        </w:tc>
        <w:tc>
          <w:tcPr>
            <w:tcW w:w="4865" w:type="dxa"/>
            <w:vAlign w:val="center"/>
          </w:tcPr>
          <w:p w14:paraId="120C0B9A"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rPr>
              <w:t>Thúc đẩy liên kết viện nghiên cứu - trường đại học - doanh nghiệp</w:t>
            </w:r>
          </w:p>
        </w:tc>
        <w:tc>
          <w:tcPr>
            <w:tcW w:w="1276" w:type="dxa"/>
            <w:vAlign w:val="center"/>
          </w:tcPr>
          <w:p w14:paraId="7325E01E"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2976" w:type="dxa"/>
            <w:vAlign w:val="center"/>
          </w:tcPr>
          <w:p w14:paraId="0F13E28D"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67506A28" w14:textId="77777777" w:rsidTr="007D1C34">
        <w:trPr>
          <w:trHeight w:val="555"/>
          <w:jc w:val="center"/>
        </w:trPr>
        <w:tc>
          <w:tcPr>
            <w:tcW w:w="517" w:type="dxa"/>
          </w:tcPr>
          <w:p w14:paraId="1F34D122" w14:textId="77777777" w:rsidR="00C51AD8" w:rsidRPr="00C51AD8" w:rsidRDefault="00C51AD8" w:rsidP="00C51AD8">
            <w:pPr>
              <w:spacing w:beforeLines="40" w:before="96" w:afterLines="20" w:after="48"/>
              <w:jc w:val="center"/>
              <w:rPr>
                <w:rFonts w:ascii="Times New Roman" w:hAnsi="Times New Roman" w:cs="Times New Roman"/>
                <w:iCs/>
              </w:rPr>
            </w:pPr>
          </w:p>
        </w:tc>
        <w:tc>
          <w:tcPr>
            <w:tcW w:w="4865" w:type="dxa"/>
            <w:vAlign w:val="center"/>
          </w:tcPr>
          <w:p w14:paraId="4847BA53" w14:textId="77777777" w:rsidR="00C51AD8" w:rsidRPr="00C51AD8" w:rsidRDefault="00C51AD8" w:rsidP="00C51AD8">
            <w:pPr>
              <w:spacing w:beforeLines="40" w:before="96" w:afterLines="20" w:after="48" w:line="259" w:lineRule="auto"/>
              <w:jc w:val="center"/>
              <w:rPr>
                <w:rFonts w:ascii="Times New Roman" w:eastAsia="Calibri" w:hAnsi="Times New Roman" w:cs="Times New Roman"/>
                <w:bCs/>
              </w:rPr>
            </w:pPr>
            <w:r w:rsidRPr="00C51AD8">
              <w:rPr>
                <w:rFonts w:ascii="Times New Roman" w:eastAsia="Calibri" w:hAnsi="Times New Roman" w:cs="Times New Roman"/>
                <w:b/>
                <w:bCs/>
              </w:rPr>
              <w:t>TỔNG ĐIỂM</w:t>
            </w:r>
          </w:p>
        </w:tc>
        <w:tc>
          <w:tcPr>
            <w:tcW w:w="1276" w:type="dxa"/>
            <w:vAlign w:val="center"/>
          </w:tcPr>
          <w:p w14:paraId="02C3EC1B"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100</w:t>
            </w:r>
          </w:p>
        </w:tc>
        <w:tc>
          <w:tcPr>
            <w:tcW w:w="2976" w:type="dxa"/>
            <w:vAlign w:val="center"/>
          </w:tcPr>
          <w:p w14:paraId="31457524" w14:textId="77777777" w:rsidR="00C51AD8" w:rsidRPr="00C51AD8" w:rsidRDefault="00C51AD8" w:rsidP="00C51AD8">
            <w:pPr>
              <w:widowControl w:val="0"/>
              <w:tabs>
                <w:tab w:val="left" w:pos="720"/>
                <w:tab w:val="left" w:pos="993"/>
              </w:tabs>
              <w:spacing w:beforeLines="40" w:before="96" w:afterLines="20" w:after="48" w:line="259" w:lineRule="auto"/>
              <w:jc w:val="center"/>
              <w:rPr>
                <w:rFonts w:ascii="Times New Roman" w:eastAsia="Calibri" w:hAnsi="Times New Roman" w:cs="Times New Roman"/>
                <w:bCs/>
              </w:rPr>
            </w:pPr>
            <w:r w:rsidRPr="00C51AD8">
              <w:rPr>
                <w:rFonts w:ascii="Times New Roman" w:eastAsia="Calibri" w:hAnsi="Times New Roman" w:cs="Times New Roman"/>
                <w:bCs/>
              </w:rPr>
              <w:t>Điểm đánh giá cuối cùng</w:t>
            </w:r>
          </w:p>
          <w:p w14:paraId="50ABBBCC"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ĐT</w:t>
            </w:r>
            <w:r w:rsidRPr="00C51AD8">
              <w:rPr>
                <w:rFonts w:ascii="Times New Roman" w:hAnsi="Times New Roman" w:cs="Times New Roman"/>
                <w:bCs/>
              </w:rPr>
              <w:t xml:space="preserve"> =</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(1)+ Đ</w:t>
            </w:r>
            <w:r w:rsidRPr="00C51AD8">
              <w:rPr>
                <w:rFonts w:ascii="Times New Roman" w:hAnsi="Times New Roman" w:cs="Times New Roman"/>
                <w:b/>
                <w:vertAlign w:val="subscript"/>
              </w:rPr>
              <w:t xml:space="preserve">t </w:t>
            </w:r>
            <w:r w:rsidRPr="00C51AD8">
              <w:rPr>
                <w:rFonts w:ascii="Times New Roman" w:hAnsi="Times New Roman" w:cs="Times New Roman"/>
                <w:b/>
              </w:rPr>
              <w:t>(2)+ Đ</w:t>
            </w:r>
            <w:r w:rsidRPr="00C51AD8">
              <w:rPr>
                <w:rFonts w:ascii="Times New Roman" w:hAnsi="Times New Roman" w:cs="Times New Roman"/>
                <w:b/>
                <w:vertAlign w:val="subscript"/>
              </w:rPr>
              <w:t xml:space="preserve">t </w:t>
            </w:r>
            <w:r w:rsidRPr="00C51AD8">
              <w:rPr>
                <w:rFonts w:ascii="Times New Roman" w:hAnsi="Times New Roman" w:cs="Times New Roman"/>
                <w:b/>
              </w:rPr>
              <w:t>(3)+ Đ</w:t>
            </w:r>
            <w:r w:rsidRPr="00C51AD8">
              <w:rPr>
                <w:rFonts w:ascii="Times New Roman" w:hAnsi="Times New Roman" w:cs="Times New Roman"/>
                <w:b/>
                <w:vertAlign w:val="subscript"/>
              </w:rPr>
              <w:t xml:space="preserve">t </w:t>
            </w:r>
            <w:r w:rsidRPr="00C51AD8">
              <w:rPr>
                <w:rFonts w:ascii="Times New Roman" w:hAnsi="Times New Roman" w:cs="Times New Roman"/>
                <w:b/>
              </w:rPr>
              <w:t>(4)</w:t>
            </w:r>
          </w:p>
        </w:tc>
      </w:tr>
    </w:tbl>
    <w:p w14:paraId="130573B3"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i/>
          <w:iCs/>
          <w:kern w:val="0"/>
          <w:lang w:val="vi-VN"/>
          <w14:ligatures w14:val="none"/>
        </w:rPr>
      </w:pPr>
    </w:p>
    <w:p w14:paraId="53345478"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i/>
          <w:iCs/>
          <w:kern w:val="0"/>
          <w:lang w:val="vi-VN"/>
          <w14:ligatures w14:val="none"/>
        </w:rPr>
      </w:pPr>
    </w:p>
    <w:p w14:paraId="19997383"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i/>
          <w:iCs/>
          <w:kern w:val="0"/>
          <w:lang w:val="vi-VN"/>
          <w14:ligatures w14:val="none"/>
        </w:rPr>
      </w:pPr>
    </w:p>
    <w:p w14:paraId="2EF11BFE" w14:textId="77777777" w:rsidR="00C51AD8" w:rsidRDefault="00C51AD8" w:rsidP="00C51AD8">
      <w:pPr>
        <w:shd w:val="clear" w:color="auto" w:fill="FFFFFF"/>
        <w:spacing w:beforeLines="40" w:before="96" w:afterLines="20" w:after="48" w:line="240" w:lineRule="auto"/>
        <w:rPr>
          <w:rFonts w:ascii="Times New Roman" w:eastAsia="Times New Roman" w:hAnsi="Times New Roman" w:cs="Times New Roman"/>
          <w:b/>
          <w:i/>
          <w:iCs/>
          <w:kern w:val="0"/>
          <w14:ligatures w14:val="none"/>
        </w:rPr>
      </w:pPr>
    </w:p>
    <w:p w14:paraId="107B4D09" w14:textId="77777777" w:rsidR="00C51AD8" w:rsidRDefault="00C51AD8" w:rsidP="00C51AD8">
      <w:pPr>
        <w:shd w:val="clear" w:color="auto" w:fill="FFFFFF"/>
        <w:spacing w:beforeLines="40" w:before="96" w:afterLines="20" w:after="48" w:line="240" w:lineRule="auto"/>
        <w:rPr>
          <w:rFonts w:ascii="Times New Roman" w:eastAsia="Times New Roman" w:hAnsi="Times New Roman" w:cs="Times New Roman"/>
          <w:b/>
          <w:i/>
          <w:iCs/>
          <w:kern w:val="0"/>
          <w14:ligatures w14:val="none"/>
        </w:rPr>
      </w:pPr>
    </w:p>
    <w:p w14:paraId="7482B637" w14:textId="77777777" w:rsidR="00C51AD8" w:rsidRDefault="00C51AD8" w:rsidP="00C51AD8">
      <w:pPr>
        <w:shd w:val="clear" w:color="auto" w:fill="FFFFFF"/>
        <w:spacing w:beforeLines="40" w:before="96" w:afterLines="20" w:after="48" w:line="240" w:lineRule="auto"/>
        <w:rPr>
          <w:rFonts w:ascii="Times New Roman" w:eastAsia="Times New Roman" w:hAnsi="Times New Roman" w:cs="Times New Roman"/>
          <w:b/>
          <w:i/>
          <w:iCs/>
          <w:kern w:val="0"/>
          <w14:ligatures w14:val="none"/>
        </w:rPr>
      </w:pPr>
    </w:p>
    <w:p w14:paraId="5B88C511"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i/>
          <w:iCs/>
          <w:kern w:val="0"/>
          <w14:ligatures w14:val="none"/>
        </w:rPr>
      </w:pPr>
    </w:p>
    <w:p w14:paraId="72CBA9F9"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i/>
          <w:iCs/>
          <w:kern w:val="0"/>
          <w:lang w:val="vi-VN"/>
          <w14:ligatures w14:val="none"/>
        </w:rPr>
      </w:pPr>
    </w:p>
    <w:p w14:paraId="0A44B956"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i/>
          <w:iCs/>
          <w:kern w:val="0"/>
          <w:lang w:val="vi-VN"/>
          <w14:ligatures w14:val="none"/>
        </w:rPr>
        <w:sectPr w:rsidR="00C51AD8" w:rsidRPr="00C51AD8" w:rsidSect="00C51AD8">
          <w:pgSz w:w="11907" w:h="16840" w:code="9"/>
          <w:pgMar w:top="1134" w:right="1134" w:bottom="1134" w:left="1701" w:header="567" w:footer="624" w:gutter="0"/>
          <w:cols w:space="720"/>
          <w:docGrid w:linePitch="360"/>
        </w:sectPr>
      </w:pPr>
    </w:p>
    <w:p w14:paraId="0986BFBC" w14:textId="77777777" w:rsidR="00C51AD8" w:rsidRPr="00C51AD8" w:rsidRDefault="00C51AD8" w:rsidP="00753CB6">
      <w:pPr>
        <w:numPr>
          <w:ilvl w:val="0"/>
          <w:numId w:val="15"/>
        </w:numPr>
        <w:shd w:val="clear" w:color="auto" w:fill="FFFFFF"/>
        <w:spacing w:beforeLines="40" w:before="96" w:afterLines="20" w:after="48" w:line="240" w:lineRule="auto"/>
        <w:ind w:left="357" w:hanging="357"/>
        <w:rPr>
          <w:rFonts w:ascii="Times New Roman" w:eastAsia="Times New Roman" w:hAnsi="Times New Roman" w:cs="Times New Roman"/>
          <w:b/>
          <w:kern w:val="0"/>
          <w:lang w:val="vi-VN"/>
          <w14:ligatures w14:val="none"/>
        </w:rPr>
      </w:pPr>
      <w:r w:rsidRPr="00C51AD8">
        <w:rPr>
          <w:rFonts w:ascii="Times New Roman" w:eastAsia="Times New Roman" w:hAnsi="Times New Roman" w:cs="Times New Roman"/>
          <w:b/>
          <w:kern w:val="0"/>
          <w:lang w:val="vi-VN"/>
          <w14:ligatures w14:val="none"/>
        </w:rPr>
        <w:lastRenderedPageBreak/>
        <w:t>ĐÁNH GIÁ TỔ CHỨC THỰC HIỆN CHỨC NĂNG PHÁT TRIỂN CÔNG NGHỆ</w:t>
      </w:r>
    </w:p>
    <w:tbl>
      <w:tblPr>
        <w:tblStyle w:val="TableGrid5"/>
        <w:tblW w:w="9634" w:type="dxa"/>
        <w:jc w:val="center"/>
        <w:tblLook w:val="04A0" w:firstRow="1" w:lastRow="0" w:firstColumn="1" w:lastColumn="0" w:noHBand="0" w:noVBand="1"/>
      </w:tblPr>
      <w:tblGrid>
        <w:gridCol w:w="517"/>
        <w:gridCol w:w="4865"/>
        <w:gridCol w:w="1134"/>
        <w:gridCol w:w="3118"/>
      </w:tblGrid>
      <w:tr w:rsidR="00C51AD8" w:rsidRPr="00C51AD8" w14:paraId="1BE7DD52" w14:textId="77777777" w:rsidTr="007D1C34">
        <w:trPr>
          <w:trHeight w:val="441"/>
          <w:jc w:val="center"/>
        </w:trPr>
        <w:tc>
          <w:tcPr>
            <w:tcW w:w="517" w:type="dxa"/>
            <w:vAlign w:val="center"/>
          </w:tcPr>
          <w:p w14:paraId="11763836"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Stt</w:t>
            </w:r>
          </w:p>
        </w:tc>
        <w:tc>
          <w:tcPr>
            <w:tcW w:w="4865" w:type="dxa"/>
            <w:vAlign w:val="center"/>
          </w:tcPr>
          <w:p w14:paraId="7F5729D5"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Tiêu chí</w:t>
            </w:r>
          </w:p>
        </w:tc>
        <w:tc>
          <w:tcPr>
            <w:tcW w:w="1134" w:type="dxa"/>
            <w:vAlign w:val="center"/>
          </w:tcPr>
          <w:p w14:paraId="4DECD5C0"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rPr>
              <w:t>Điểm đánh giá</w:t>
            </w:r>
          </w:p>
        </w:tc>
        <w:tc>
          <w:tcPr>
            <w:tcW w:w="3118" w:type="dxa"/>
            <w:vAlign w:val="center"/>
          </w:tcPr>
          <w:p w14:paraId="11D10CE1"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Điểm tiêu chí</w:t>
            </w:r>
          </w:p>
        </w:tc>
      </w:tr>
      <w:tr w:rsidR="00C51AD8" w:rsidRPr="00C51AD8" w14:paraId="3574E053" w14:textId="77777777" w:rsidTr="007D1C34">
        <w:trPr>
          <w:trHeight w:val="404"/>
          <w:jc w:val="center"/>
        </w:trPr>
        <w:tc>
          <w:tcPr>
            <w:tcW w:w="517" w:type="dxa"/>
            <w:vAlign w:val="center"/>
          </w:tcPr>
          <w:p w14:paraId="29225481"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1</w:t>
            </w:r>
          </w:p>
        </w:tc>
        <w:tc>
          <w:tcPr>
            <w:tcW w:w="4865" w:type="dxa"/>
            <w:vAlign w:val="center"/>
          </w:tcPr>
          <w:p w14:paraId="251097CE" w14:textId="77777777" w:rsidR="00C51AD8" w:rsidRPr="00C51AD8" w:rsidRDefault="00C51AD8" w:rsidP="00C51AD8">
            <w:pPr>
              <w:spacing w:beforeLines="40" w:before="96" w:afterLines="20" w:after="48" w:line="259" w:lineRule="auto"/>
              <w:jc w:val="both"/>
              <w:rPr>
                <w:rFonts w:ascii="Times New Roman" w:eastAsia="Calibri" w:hAnsi="Times New Roman" w:cs="Times New Roman"/>
                <w:b/>
                <w:bCs/>
              </w:rPr>
            </w:pPr>
            <w:r w:rsidRPr="00C51AD8">
              <w:rPr>
                <w:rFonts w:ascii="Times New Roman" w:eastAsia="Calibri" w:hAnsi="Times New Roman" w:cs="Times New Roman"/>
                <w:b/>
                <w:bCs/>
              </w:rPr>
              <w:t xml:space="preserve">Tiêu chí 1: Quá trình triển khai </w:t>
            </w:r>
          </w:p>
        </w:tc>
        <w:tc>
          <w:tcPr>
            <w:tcW w:w="1134" w:type="dxa"/>
            <w:vAlign w:val="center"/>
          </w:tcPr>
          <w:p w14:paraId="089C837F"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iCs/>
              </w:rPr>
              <w:t>20</w:t>
            </w:r>
          </w:p>
        </w:tc>
        <w:tc>
          <w:tcPr>
            <w:tcW w:w="3118" w:type="dxa"/>
            <w:vAlign w:val="center"/>
          </w:tcPr>
          <w:p w14:paraId="776D4173" w14:textId="77777777" w:rsidR="00C51AD8" w:rsidRPr="00C51AD8" w:rsidRDefault="00C51AD8" w:rsidP="00C51AD8">
            <w:pPr>
              <w:spacing w:beforeLines="40" w:before="96" w:afterLines="20" w:after="48"/>
              <w:jc w:val="center"/>
              <w:rPr>
                <w:rFonts w:ascii="Times New Roman" w:hAnsi="Times New Roman" w:cs="Times New Roman"/>
                <w:b/>
                <w:i/>
                <w:iCs/>
              </w:rPr>
            </w:pPr>
            <w:r w:rsidRPr="00C51AD8">
              <w:rPr>
                <w:rFonts w:ascii="Times New Roman" w:hAnsi="Times New Roman" w:cs="Times New Roman"/>
                <w:bCs/>
              </w:rPr>
              <w:t xml:space="preserve">Tổng điểm tiêu chí 1 </w:t>
            </w:r>
            <w:r w:rsidRPr="00C51AD8">
              <w:rPr>
                <w:rFonts w:ascii="Times New Roman" w:hAnsi="Times New Roman" w:cs="Times New Roman"/>
                <w:b/>
              </w:rPr>
              <w:t>Đ</w:t>
            </w:r>
            <w:r w:rsidRPr="00C51AD8">
              <w:rPr>
                <w:rFonts w:ascii="Times New Roman" w:hAnsi="Times New Roman" w:cs="Times New Roman"/>
                <w:b/>
                <w:vertAlign w:val="subscript"/>
              </w:rPr>
              <w:t>t</w:t>
            </w:r>
            <w:r w:rsidRPr="00C51AD8">
              <w:rPr>
                <w:rFonts w:ascii="Times New Roman" w:hAnsi="Times New Roman" w:cs="Times New Roman"/>
                <w:b/>
              </w:rPr>
              <w:t>(1)</w:t>
            </w:r>
          </w:p>
        </w:tc>
      </w:tr>
      <w:tr w:rsidR="00C51AD8" w:rsidRPr="00C51AD8" w14:paraId="1D419DBA" w14:textId="77777777" w:rsidTr="007D1C34">
        <w:trPr>
          <w:trHeight w:val="425"/>
          <w:jc w:val="center"/>
        </w:trPr>
        <w:tc>
          <w:tcPr>
            <w:tcW w:w="517" w:type="dxa"/>
            <w:vAlign w:val="center"/>
          </w:tcPr>
          <w:p w14:paraId="5FCE9A41"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1.1</w:t>
            </w:r>
          </w:p>
        </w:tc>
        <w:tc>
          <w:tcPr>
            <w:tcW w:w="4865" w:type="dxa"/>
            <w:vAlign w:val="center"/>
          </w:tcPr>
          <w:p w14:paraId="1400A21B"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 xml:space="preserve">Thiết kế, tích hợp và kiểm chứng kết quả nghiên cứu, phát triển công nghệ </w:t>
            </w:r>
          </w:p>
        </w:tc>
        <w:tc>
          <w:tcPr>
            <w:tcW w:w="1134" w:type="dxa"/>
            <w:vAlign w:val="center"/>
          </w:tcPr>
          <w:p w14:paraId="7757AE43"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5</w:t>
            </w:r>
          </w:p>
        </w:tc>
        <w:tc>
          <w:tcPr>
            <w:tcW w:w="3118" w:type="dxa"/>
            <w:vAlign w:val="center"/>
          </w:tcPr>
          <w:p w14:paraId="79C532FA" w14:textId="77777777" w:rsidR="00C51AD8" w:rsidRPr="00C51AD8" w:rsidRDefault="00C51AD8" w:rsidP="00C51AD8">
            <w:pPr>
              <w:spacing w:beforeLines="40" w:before="96" w:afterLines="20" w:after="48"/>
              <w:jc w:val="center"/>
              <w:rPr>
                <w:rFonts w:ascii="Times New Roman" w:hAnsi="Times New Roman" w:cs="Times New Roman"/>
                <w:vertAlign w:val="subscript"/>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0F0C9AD4" w14:textId="77777777" w:rsidTr="007D1C34">
        <w:trPr>
          <w:trHeight w:val="417"/>
          <w:jc w:val="center"/>
        </w:trPr>
        <w:tc>
          <w:tcPr>
            <w:tcW w:w="517" w:type="dxa"/>
            <w:vAlign w:val="center"/>
          </w:tcPr>
          <w:p w14:paraId="794CBA9D"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1.2</w:t>
            </w:r>
          </w:p>
        </w:tc>
        <w:tc>
          <w:tcPr>
            <w:tcW w:w="4865" w:type="dxa"/>
            <w:vAlign w:val="center"/>
          </w:tcPr>
          <w:p w14:paraId="0FA01545"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Mức độ nội địa hóa, làm chủ các thành phần công nghệ chính</w:t>
            </w:r>
          </w:p>
        </w:tc>
        <w:tc>
          <w:tcPr>
            <w:tcW w:w="1134" w:type="dxa"/>
            <w:vAlign w:val="center"/>
          </w:tcPr>
          <w:p w14:paraId="0B5CB1D7"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3118" w:type="dxa"/>
            <w:vAlign w:val="center"/>
          </w:tcPr>
          <w:p w14:paraId="7E1F3A4D"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11BFB9B9" w14:textId="77777777" w:rsidTr="007D1C34">
        <w:trPr>
          <w:trHeight w:val="409"/>
          <w:jc w:val="center"/>
        </w:trPr>
        <w:tc>
          <w:tcPr>
            <w:tcW w:w="517" w:type="dxa"/>
            <w:vAlign w:val="center"/>
          </w:tcPr>
          <w:p w14:paraId="719C7E6B"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1.3</w:t>
            </w:r>
          </w:p>
        </w:tc>
        <w:tc>
          <w:tcPr>
            <w:tcW w:w="4865" w:type="dxa"/>
            <w:vAlign w:val="center"/>
          </w:tcPr>
          <w:p w14:paraId="1BAAD30C"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Liên kết sản xuất thử nghiệm, sản xuất với doanh nghiệp</w:t>
            </w:r>
          </w:p>
        </w:tc>
        <w:tc>
          <w:tcPr>
            <w:tcW w:w="1134" w:type="dxa"/>
            <w:vAlign w:val="center"/>
          </w:tcPr>
          <w:p w14:paraId="036F36B9"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3118" w:type="dxa"/>
            <w:vAlign w:val="center"/>
          </w:tcPr>
          <w:p w14:paraId="5C9315FF"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4C7AF2D3" w14:textId="77777777" w:rsidTr="007D1C34">
        <w:trPr>
          <w:trHeight w:val="372"/>
          <w:jc w:val="center"/>
        </w:trPr>
        <w:tc>
          <w:tcPr>
            <w:tcW w:w="517" w:type="dxa"/>
            <w:vAlign w:val="center"/>
          </w:tcPr>
          <w:p w14:paraId="034498C5"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2</w:t>
            </w:r>
          </w:p>
        </w:tc>
        <w:tc>
          <w:tcPr>
            <w:tcW w:w="4865" w:type="dxa"/>
            <w:vAlign w:val="center"/>
          </w:tcPr>
          <w:p w14:paraId="79A577A2"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
                <w:bCs/>
              </w:rPr>
              <w:t xml:space="preserve">Tiêu chí 2: Kết quả đầu ra </w:t>
            </w:r>
          </w:p>
        </w:tc>
        <w:tc>
          <w:tcPr>
            <w:tcW w:w="1134" w:type="dxa"/>
            <w:vAlign w:val="center"/>
          </w:tcPr>
          <w:p w14:paraId="5BEB794A"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
                <w:bCs/>
              </w:rPr>
              <w:t>30</w:t>
            </w:r>
          </w:p>
        </w:tc>
        <w:tc>
          <w:tcPr>
            <w:tcW w:w="3118" w:type="dxa"/>
            <w:vAlign w:val="center"/>
          </w:tcPr>
          <w:p w14:paraId="7398EAF7" w14:textId="77777777" w:rsidR="00C51AD8" w:rsidRPr="00C51AD8" w:rsidRDefault="00C51AD8" w:rsidP="00C51AD8">
            <w:pPr>
              <w:widowControl w:val="0"/>
              <w:tabs>
                <w:tab w:val="left" w:pos="720"/>
                <w:tab w:val="left" w:pos="993"/>
              </w:tabs>
              <w:spacing w:beforeLines="40" w:before="96" w:afterLines="20" w:after="48" w:line="259" w:lineRule="auto"/>
              <w:jc w:val="center"/>
              <w:rPr>
                <w:rFonts w:ascii="Times New Roman" w:eastAsia="Calibri" w:hAnsi="Times New Roman" w:cs="Times New Roman"/>
                <w:bCs/>
                <w:sz w:val="20"/>
                <w:szCs w:val="20"/>
              </w:rPr>
            </w:pPr>
            <w:r w:rsidRPr="00C51AD8">
              <w:rPr>
                <w:rFonts w:ascii="Times New Roman" w:eastAsia="Calibri" w:hAnsi="Times New Roman" w:cs="Times New Roman"/>
                <w:bCs/>
              </w:rPr>
              <w:t>Tổng điểm tiêu chí 2</w:t>
            </w:r>
            <w:r w:rsidRPr="00C51AD8">
              <w:rPr>
                <w:rFonts w:ascii="Times New Roman" w:eastAsia="Calibri" w:hAnsi="Times New Roman" w:cs="Times New Roman"/>
                <w:b/>
              </w:rPr>
              <w:t xml:space="preserve"> Đ</w:t>
            </w:r>
            <w:r w:rsidRPr="00C51AD8">
              <w:rPr>
                <w:rFonts w:ascii="Times New Roman" w:eastAsia="Calibri" w:hAnsi="Times New Roman" w:cs="Times New Roman"/>
                <w:b/>
                <w:vertAlign w:val="subscript"/>
              </w:rPr>
              <w:t>t</w:t>
            </w:r>
            <w:r w:rsidRPr="00C51AD8">
              <w:rPr>
                <w:rFonts w:ascii="Times New Roman" w:eastAsia="Calibri" w:hAnsi="Times New Roman" w:cs="Times New Roman"/>
                <w:b/>
              </w:rPr>
              <w:t>(2)</w:t>
            </w:r>
          </w:p>
        </w:tc>
      </w:tr>
      <w:tr w:rsidR="00C51AD8" w:rsidRPr="00C51AD8" w14:paraId="1D3431FF" w14:textId="77777777" w:rsidTr="007D1C34">
        <w:trPr>
          <w:jc w:val="center"/>
        </w:trPr>
        <w:tc>
          <w:tcPr>
            <w:tcW w:w="517" w:type="dxa"/>
            <w:vAlign w:val="center"/>
          </w:tcPr>
          <w:p w14:paraId="23C2747A"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2.1</w:t>
            </w:r>
          </w:p>
        </w:tc>
        <w:tc>
          <w:tcPr>
            <w:tcW w:w="4865" w:type="dxa"/>
            <w:vAlign w:val="center"/>
          </w:tcPr>
          <w:p w14:paraId="75FB2E67"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rPr>
              <w:t>Sáng chế, giải pháp hữu ích, thiết kế bố trí mạch tích hợp bán dẫn, giống cây trồng/chăn nuôi/thủy sản được thương mại hóa</w:t>
            </w:r>
          </w:p>
        </w:tc>
        <w:tc>
          <w:tcPr>
            <w:tcW w:w="1134" w:type="dxa"/>
            <w:vAlign w:val="center"/>
          </w:tcPr>
          <w:p w14:paraId="40302D9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3118" w:type="dxa"/>
            <w:vAlign w:val="center"/>
          </w:tcPr>
          <w:p w14:paraId="1350C8CE"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2C1E823C" w14:textId="77777777" w:rsidTr="007D1C34">
        <w:trPr>
          <w:trHeight w:val="367"/>
          <w:jc w:val="center"/>
        </w:trPr>
        <w:tc>
          <w:tcPr>
            <w:tcW w:w="517" w:type="dxa"/>
            <w:vAlign w:val="center"/>
          </w:tcPr>
          <w:p w14:paraId="766ECF16"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2.2</w:t>
            </w:r>
          </w:p>
        </w:tc>
        <w:tc>
          <w:tcPr>
            <w:tcW w:w="4865" w:type="dxa"/>
            <w:vAlign w:val="center"/>
          </w:tcPr>
          <w:p w14:paraId="140B7BD3"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Sản phẩm thử nghiệm đạt tiêu chuẩn kỹ thuật, được kiểm định bởi cơ quan độc lập</w:t>
            </w:r>
          </w:p>
        </w:tc>
        <w:tc>
          <w:tcPr>
            <w:tcW w:w="1134" w:type="dxa"/>
            <w:vAlign w:val="center"/>
          </w:tcPr>
          <w:p w14:paraId="179A18CF"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3118" w:type="dxa"/>
            <w:vAlign w:val="center"/>
          </w:tcPr>
          <w:p w14:paraId="0DB677CC"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50C4E7D0" w14:textId="77777777" w:rsidTr="007D1C34">
        <w:trPr>
          <w:trHeight w:val="453"/>
          <w:jc w:val="center"/>
        </w:trPr>
        <w:tc>
          <w:tcPr>
            <w:tcW w:w="517" w:type="dxa"/>
            <w:vAlign w:val="center"/>
          </w:tcPr>
          <w:p w14:paraId="29770952"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2.3</w:t>
            </w:r>
          </w:p>
        </w:tc>
        <w:tc>
          <w:tcPr>
            <w:tcW w:w="4865" w:type="dxa"/>
            <w:vAlign w:val="center"/>
          </w:tcPr>
          <w:p w14:paraId="56AD5A3E"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Quy trình công nghệ được hoàn thiện và thương mại hóa</w:t>
            </w:r>
          </w:p>
        </w:tc>
        <w:tc>
          <w:tcPr>
            <w:tcW w:w="1134" w:type="dxa"/>
            <w:vAlign w:val="center"/>
          </w:tcPr>
          <w:p w14:paraId="536BD2FD"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3118" w:type="dxa"/>
            <w:vAlign w:val="center"/>
          </w:tcPr>
          <w:p w14:paraId="6A8A2546"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5AAE107E" w14:textId="77777777" w:rsidTr="007D1C34">
        <w:trPr>
          <w:trHeight w:val="376"/>
          <w:jc w:val="center"/>
        </w:trPr>
        <w:tc>
          <w:tcPr>
            <w:tcW w:w="517" w:type="dxa"/>
            <w:vAlign w:val="center"/>
          </w:tcPr>
          <w:p w14:paraId="2CFDFA4B"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3</w:t>
            </w:r>
          </w:p>
        </w:tc>
        <w:tc>
          <w:tcPr>
            <w:tcW w:w="4865" w:type="dxa"/>
            <w:vAlign w:val="center"/>
          </w:tcPr>
          <w:p w14:paraId="2677E005"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
                <w:bCs/>
              </w:rPr>
              <w:t xml:space="preserve">Tiêu chí 3: Hiệu quả sử dụng nguồn lực </w:t>
            </w:r>
          </w:p>
        </w:tc>
        <w:tc>
          <w:tcPr>
            <w:tcW w:w="1134" w:type="dxa"/>
            <w:vAlign w:val="center"/>
          </w:tcPr>
          <w:p w14:paraId="5FD9F25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
                <w:bCs/>
              </w:rPr>
              <w:t>25</w:t>
            </w:r>
          </w:p>
        </w:tc>
        <w:tc>
          <w:tcPr>
            <w:tcW w:w="3118" w:type="dxa"/>
            <w:vAlign w:val="center"/>
          </w:tcPr>
          <w:p w14:paraId="4731C060"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bCs/>
              </w:rPr>
              <w:t>Tổng điểm tiêu chí 3</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(3)</w:t>
            </w:r>
          </w:p>
        </w:tc>
      </w:tr>
      <w:tr w:rsidR="00C51AD8" w:rsidRPr="00C51AD8" w14:paraId="7ADC4DB8" w14:textId="77777777" w:rsidTr="007D1C34">
        <w:trPr>
          <w:trHeight w:val="207"/>
          <w:jc w:val="center"/>
        </w:trPr>
        <w:tc>
          <w:tcPr>
            <w:tcW w:w="517" w:type="dxa"/>
            <w:vAlign w:val="center"/>
          </w:tcPr>
          <w:p w14:paraId="62BBA802"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3.1</w:t>
            </w:r>
          </w:p>
        </w:tc>
        <w:tc>
          <w:tcPr>
            <w:tcW w:w="4865" w:type="dxa"/>
            <w:vAlign w:val="center"/>
          </w:tcPr>
          <w:p w14:paraId="542946B1"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Tỷ lệ thương mại hóa của kết quả đầu ra</w:t>
            </w:r>
          </w:p>
        </w:tc>
        <w:tc>
          <w:tcPr>
            <w:tcW w:w="1134" w:type="dxa"/>
            <w:vAlign w:val="center"/>
          </w:tcPr>
          <w:p w14:paraId="4E89D8B4"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3118" w:type="dxa"/>
            <w:vAlign w:val="center"/>
          </w:tcPr>
          <w:p w14:paraId="194B5A85"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71102A9B" w14:textId="77777777" w:rsidTr="007D1C34">
        <w:trPr>
          <w:trHeight w:val="216"/>
          <w:jc w:val="center"/>
        </w:trPr>
        <w:tc>
          <w:tcPr>
            <w:tcW w:w="517" w:type="dxa"/>
            <w:vAlign w:val="center"/>
          </w:tcPr>
          <w:p w14:paraId="709E8EE4"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3.2</w:t>
            </w:r>
          </w:p>
        </w:tc>
        <w:tc>
          <w:tcPr>
            <w:tcW w:w="4865" w:type="dxa"/>
            <w:vAlign w:val="center"/>
          </w:tcPr>
          <w:p w14:paraId="0DDCB532"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rPr>
              <w:t>Tỷ lệ d</w:t>
            </w:r>
            <w:r w:rsidRPr="00C51AD8">
              <w:rPr>
                <w:rFonts w:ascii="Times New Roman" w:hAnsi="Times New Roman" w:cs="Times New Roman"/>
                <w:bCs/>
              </w:rPr>
              <w:t>oanh thu trên chi phí nghiên cứu phát triển của tổ chức</w:t>
            </w:r>
          </w:p>
        </w:tc>
        <w:tc>
          <w:tcPr>
            <w:tcW w:w="1134" w:type="dxa"/>
            <w:vAlign w:val="center"/>
          </w:tcPr>
          <w:p w14:paraId="671FF616"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rPr>
              <w:t>10</w:t>
            </w:r>
          </w:p>
        </w:tc>
        <w:tc>
          <w:tcPr>
            <w:tcW w:w="3118" w:type="dxa"/>
            <w:vAlign w:val="center"/>
          </w:tcPr>
          <w:p w14:paraId="5030894D"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44D963BA" w14:textId="77777777" w:rsidTr="007D1C34">
        <w:trPr>
          <w:trHeight w:val="400"/>
          <w:jc w:val="center"/>
        </w:trPr>
        <w:tc>
          <w:tcPr>
            <w:tcW w:w="517" w:type="dxa"/>
            <w:vAlign w:val="center"/>
          </w:tcPr>
          <w:p w14:paraId="143F8222"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3.3</w:t>
            </w:r>
          </w:p>
        </w:tc>
        <w:tc>
          <w:tcPr>
            <w:tcW w:w="4865" w:type="dxa"/>
            <w:vAlign w:val="center"/>
          </w:tcPr>
          <w:p w14:paraId="637015B6"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rPr>
              <w:t>Số lượng doanh nghiệp khởi nghiệp sáng tạo được hình thành trong 3 năm gần nhất.</w:t>
            </w:r>
          </w:p>
        </w:tc>
        <w:tc>
          <w:tcPr>
            <w:tcW w:w="1134" w:type="dxa"/>
            <w:vAlign w:val="center"/>
          </w:tcPr>
          <w:p w14:paraId="5DFDCC45"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rPr>
              <w:t>5</w:t>
            </w:r>
          </w:p>
        </w:tc>
        <w:tc>
          <w:tcPr>
            <w:tcW w:w="3118" w:type="dxa"/>
            <w:vAlign w:val="center"/>
          </w:tcPr>
          <w:p w14:paraId="6C925525"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5C0E7BC3" w14:textId="77777777" w:rsidTr="007D1C34">
        <w:trPr>
          <w:trHeight w:val="410"/>
          <w:jc w:val="center"/>
        </w:trPr>
        <w:tc>
          <w:tcPr>
            <w:tcW w:w="517" w:type="dxa"/>
            <w:vAlign w:val="center"/>
          </w:tcPr>
          <w:p w14:paraId="62D3B700" w14:textId="77777777" w:rsidR="00C51AD8" w:rsidRPr="00C51AD8" w:rsidRDefault="00C51AD8" w:rsidP="00C51AD8">
            <w:pPr>
              <w:spacing w:beforeLines="40" w:before="96" w:afterLines="20" w:after="48"/>
              <w:jc w:val="center"/>
              <w:rPr>
                <w:rFonts w:ascii="Times New Roman" w:hAnsi="Times New Roman" w:cs="Times New Roman"/>
                <w:b/>
                <w:bCs/>
                <w:iCs/>
              </w:rPr>
            </w:pPr>
            <w:r w:rsidRPr="00C51AD8">
              <w:rPr>
                <w:rFonts w:ascii="Times New Roman" w:hAnsi="Times New Roman" w:cs="Times New Roman"/>
                <w:b/>
                <w:bCs/>
                <w:iCs/>
              </w:rPr>
              <w:t>4</w:t>
            </w:r>
          </w:p>
        </w:tc>
        <w:tc>
          <w:tcPr>
            <w:tcW w:w="4865" w:type="dxa"/>
            <w:vAlign w:val="center"/>
          </w:tcPr>
          <w:p w14:paraId="6F20726F"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
                <w:bCs/>
              </w:rPr>
              <w:t>Tiêu chí 4: Tác động</w:t>
            </w:r>
          </w:p>
        </w:tc>
        <w:tc>
          <w:tcPr>
            <w:tcW w:w="1134" w:type="dxa"/>
            <w:vAlign w:val="center"/>
          </w:tcPr>
          <w:p w14:paraId="4AD2FAB1"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25</w:t>
            </w:r>
          </w:p>
        </w:tc>
        <w:tc>
          <w:tcPr>
            <w:tcW w:w="3118" w:type="dxa"/>
            <w:vAlign w:val="center"/>
          </w:tcPr>
          <w:p w14:paraId="1AE84792"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Cs/>
              </w:rPr>
              <w:t xml:space="preserve">Tổng điểm tiêu chí 4 </w:t>
            </w:r>
            <w:r w:rsidRPr="00C51AD8">
              <w:rPr>
                <w:rFonts w:ascii="Times New Roman" w:hAnsi="Times New Roman" w:cs="Times New Roman"/>
                <w:b/>
              </w:rPr>
              <w:t>Đ</w:t>
            </w:r>
            <w:r w:rsidRPr="00C51AD8">
              <w:rPr>
                <w:rFonts w:ascii="Times New Roman" w:hAnsi="Times New Roman" w:cs="Times New Roman"/>
                <w:b/>
                <w:vertAlign w:val="subscript"/>
              </w:rPr>
              <w:t>t</w:t>
            </w:r>
            <w:r w:rsidRPr="00C51AD8">
              <w:rPr>
                <w:rFonts w:ascii="Times New Roman" w:hAnsi="Times New Roman" w:cs="Times New Roman"/>
                <w:b/>
              </w:rPr>
              <w:t>(4)</w:t>
            </w:r>
          </w:p>
        </w:tc>
      </w:tr>
      <w:tr w:rsidR="00C51AD8" w:rsidRPr="00C51AD8" w14:paraId="3322B9CF" w14:textId="77777777" w:rsidTr="007D1C34">
        <w:trPr>
          <w:jc w:val="center"/>
        </w:trPr>
        <w:tc>
          <w:tcPr>
            <w:tcW w:w="517" w:type="dxa"/>
            <w:vAlign w:val="center"/>
          </w:tcPr>
          <w:p w14:paraId="32AECBDF"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4.1</w:t>
            </w:r>
          </w:p>
        </w:tc>
        <w:tc>
          <w:tcPr>
            <w:tcW w:w="4865" w:type="dxa"/>
          </w:tcPr>
          <w:p w14:paraId="76CFF04B"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Nâng cao năng lực công nghệ cho các doanh nghiệp</w:t>
            </w:r>
          </w:p>
        </w:tc>
        <w:tc>
          <w:tcPr>
            <w:tcW w:w="1134" w:type="dxa"/>
            <w:vAlign w:val="center"/>
          </w:tcPr>
          <w:p w14:paraId="224255A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3118" w:type="dxa"/>
            <w:vAlign w:val="center"/>
          </w:tcPr>
          <w:p w14:paraId="65DB8FA6"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0B459773" w14:textId="77777777" w:rsidTr="007D1C34">
        <w:trPr>
          <w:trHeight w:val="396"/>
          <w:jc w:val="center"/>
        </w:trPr>
        <w:tc>
          <w:tcPr>
            <w:tcW w:w="517" w:type="dxa"/>
            <w:vAlign w:val="center"/>
          </w:tcPr>
          <w:p w14:paraId="563F0042"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4.2</w:t>
            </w:r>
          </w:p>
        </w:tc>
        <w:tc>
          <w:tcPr>
            <w:tcW w:w="4865" w:type="dxa"/>
          </w:tcPr>
          <w:p w14:paraId="49F9B772"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Tác động đến xã hội và môi trường</w:t>
            </w:r>
          </w:p>
        </w:tc>
        <w:tc>
          <w:tcPr>
            <w:tcW w:w="1134" w:type="dxa"/>
            <w:vAlign w:val="center"/>
          </w:tcPr>
          <w:p w14:paraId="0BFF7798"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3118" w:type="dxa"/>
            <w:vAlign w:val="center"/>
          </w:tcPr>
          <w:p w14:paraId="629BBA43"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6214300C" w14:textId="77777777" w:rsidTr="007D1C34">
        <w:trPr>
          <w:trHeight w:val="371"/>
          <w:jc w:val="center"/>
        </w:trPr>
        <w:tc>
          <w:tcPr>
            <w:tcW w:w="517" w:type="dxa"/>
            <w:vAlign w:val="center"/>
          </w:tcPr>
          <w:p w14:paraId="07CFDAF7"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4.3</w:t>
            </w:r>
          </w:p>
        </w:tc>
        <w:tc>
          <w:tcPr>
            <w:tcW w:w="4865" w:type="dxa"/>
          </w:tcPr>
          <w:p w14:paraId="4C0FF472"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Nâng cao năng lực công nghệ của lĩnh vực nghiên cứu</w:t>
            </w:r>
          </w:p>
        </w:tc>
        <w:tc>
          <w:tcPr>
            <w:tcW w:w="1134" w:type="dxa"/>
            <w:vAlign w:val="center"/>
          </w:tcPr>
          <w:p w14:paraId="1B219488"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3118" w:type="dxa"/>
            <w:vAlign w:val="center"/>
          </w:tcPr>
          <w:p w14:paraId="724BD415"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11F800AF" w14:textId="77777777" w:rsidTr="007D1C34">
        <w:trPr>
          <w:jc w:val="center"/>
        </w:trPr>
        <w:tc>
          <w:tcPr>
            <w:tcW w:w="517" w:type="dxa"/>
          </w:tcPr>
          <w:p w14:paraId="3B843778" w14:textId="77777777" w:rsidR="00C51AD8" w:rsidRPr="00C51AD8" w:rsidRDefault="00C51AD8" w:rsidP="00C51AD8">
            <w:pPr>
              <w:spacing w:beforeLines="40" w:before="96" w:afterLines="20" w:after="48"/>
              <w:jc w:val="center"/>
              <w:rPr>
                <w:rFonts w:ascii="Times New Roman" w:hAnsi="Times New Roman" w:cs="Times New Roman"/>
                <w:iCs/>
              </w:rPr>
            </w:pPr>
          </w:p>
        </w:tc>
        <w:tc>
          <w:tcPr>
            <w:tcW w:w="4865" w:type="dxa"/>
            <w:vAlign w:val="center"/>
          </w:tcPr>
          <w:p w14:paraId="5A50BAC7" w14:textId="77777777" w:rsidR="00C51AD8" w:rsidRPr="00C51AD8" w:rsidRDefault="00C51AD8" w:rsidP="00C51AD8">
            <w:pPr>
              <w:spacing w:beforeLines="40" w:before="96" w:afterLines="20" w:after="48" w:line="259" w:lineRule="auto"/>
              <w:jc w:val="center"/>
              <w:rPr>
                <w:rFonts w:ascii="Times New Roman" w:eastAsia="Calibri" w:hAnsi="Times New Roman" w:cs="Times New Roman"/>
                <w:bCs/>
              </w:rPr>
            </w:pPr>
            <w:r w:rsidRPr="00C51AD8">
              <w:rPr>
                <w:rFonts w:ascii="Times New Roman" w:eastAsia="Calibri" w:hAnsi="Times New Roman" w:cs="Times New Roman"/>
                <w:b/>
                <w:bCs/>
              </w:rPr>
              <w:t>TỔNG ĐIỂM</w:t>
            </w:r>
          </w:p>
        </w:tc>
        <w:tc>
          <w:tcPr>
            <w:tcW w:w="1134" w:type="dxa"/>
            <w:vAlign w:val="center"/>
          </w:tcPr>
          <w:p w14:paraId="661A495F"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100</w:t>
            </w:r>
          </w:p>
        </w:tc>
        <w:tc>
          <w:tcPr>
            <w:tcW w:w="3118" w:type="dxa"/>
            <w:vAlign w:val="center"/>
          </w:tcPr>
          <w:p w14:paraId="197D9CA1" w14:textId="77777777" w:rsidR="00C51AD8" w:rsidRPr="00C51AD8" w:rsidRDefault="00C51AD8" w:rsidP="00C51AD8">
            <w:pPr>
              <w:widowControl w:val="0"/>
              <w:tabs>
                <w:tab w:val="left" w:pos="720"/>
                <w:tab w:val="left" w:pos="993"/>
              </w:tabs>
              <w:spacing w:beforeLines="40" w:before="96" w:afterLines="20" w:after="48" w:line="259" w:lineRule="auto"/>
              <w:jc w:val="center"/>
              <w:rPr>
                <w:rFonts w:ascii="Times New Roman" w:eastAsia="Calibri" w:hAnsi="Times New Roman" w:cs="Times New Roman"/>
                <w:bCs/>
              </w:rPr>
            </w:pPr>
            <w:r w:rsidRPr="00C51AD8">
              <w:rPr>
                <w:rFonts w:ascii="Times New Roman" w:eastAsia="Calibri" w:hAnsi="Times New Roman" w:cs="Times New Roman"/>
                <w:bCs/>
              </w:rPr>
              <w:t>Điểm đánh giá cuối cùng</w:t>
            </w:r>
          </w:p>
          <w:p w14:paraId="02EE7B2C"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ĐT</w:t>
            </w:r>
            <w:r w:rsidRPr="00C51AD8">
              <w:rPr>
                <w:rFonts w:ascii="Times New Roman" w:hAnsi="Times New Roman" w:cs="Times New Roman"/>
                <w:bCs/>
              </w:rPr>
              <w:t xml:space="preserve"> =</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(1)+ Đ</w:t>
            </w:r>
            <w:r w:rsidRPr="00C51AD8">
              <w:rPr>
                <w:rFonts w:ascii="Times New Roman" w:hAnsi="Times New Roman" w:cs="Times New Roman"/>
                <w:b/>
                <w:vertAlign w:val="subscript"/>
              </w:rPr>
              <w:t xml:space="preserve">t </w:t>
            </w:r>
            <w:r w:rsidRPr="00C51AD8">
              <w:rPr>
                <w:rFonts w:ascii="Times New Roman" w:hAnsi="Times New Roman" w:cs="Times New Roman"/>
                <w:b/>
              </w:rPr>
              <w:t>(2)+ Đ</w:t>
            </w:r>
            <w:r w:rsidRPr="00C51AD8">
              <w:rPr>
                <w:rFonts w:ascii="Times New Roman" w:hAnsi="Times New Roman" w:cs="Times New Roman"/>
                <w:b/>
                <w:vertAlign w:val="subscript"/>
              </w:rPr>
              <w:t xml:space="preserve">t </w:t>
            </w:r>
            <w:r w:rsidRPr="00C51AD8">
              <w:rPr>
                <w:rFonts w:ascii="Times New Roman" w:hAnsi="Times New Roman" w:cs="Times New Roman"/>
                <w:b/>
              </w:rPr>
              <w:t>(3)+ Đ</w:t>
            </w:r>
            <w:r w:rsidRPr="00C51AD8">
              <w:rPr>
                <w:rFonts w:ascii="Times New Roman" w:hAnsi="Times New Roman" w:cs="Times New Roman"/>
                <w:b/>
                <w:vertAlign w:val="subscript"/>
              </w:rPr>
              <w:t xml:space="preserve">t </w:t>
            </w:r>
            <w:r w:rsidRPr="00C51AD8">
              <w:rPr>
                <w:rFonts w:ascii="Times New Roman" w:hAnsi="Times New Roman" w:cs="Times New Roman"/>
                <w:b/>
              </w:rPr>
              <w:t>(4)</w:t>
            </w:r>
          </w:p>
        </w:tc>
      </w:tr>
    </w:tbl>
    <w:p w14:paraId="723EE7CE" w14:textId="77777777" w:rsidR="00C51AD8" w:rsidRPr="00C51AD8" w:rsidRDefault="00C51AD8" w:rsidP="00753CB6">
      <w:pPr>
        <w:numPr>
          <w:ilvl w:val="0"/>
          <w:numId w:val="15"/>
        </w:numPr>
        <w:shd w:val="clear" w:color="auto" w:fill="FFFFFF"/>
        <w:spacing w:beforeLines="40" w:before="96" w:afterLines="20" w:after="48" w:line="240" w:lineRule="auto"/>
        <w:rPr>
          <w:rFonts w:ascii="Times New Roman" w:eastAsia="Times New Roman" w:hAnsi="Times New Roman" w:cs="Times New Roman"/>
          <w:b/>
          <w:i/>
          <w:iCs/>
          <w:kern w:val="0"/>
          <w:lang w:val="vi-VN"/>
          <w14:ligatures w14:val="none"/>
        </w:rPr>
        <w:sectPr w:rsidR="00C51AD8" w:rsidRPr="00C51AD8" w:rsidSect="00C51AD8">
          <w:type w:val="continuous"/>
          <w:pgSz w:w="11907" w:h="16840" w:code="9"/>
          <w:pgMar w:top="1134" w:right="1134" w:bottom="1134" w:left="1701" w:header="720" w:footer="720" w:gutter="0"/>
          <w:cols w:space="720"/>
          <w:docGrid w:linePitch="360"/>
        </w:sectPr>
      </w:pPr>
    </w:p>
    <w:p w14:paraId="724FBD73" w14:textId="77777777" w:rsidR="00C51AD8" w:rsidRPr="00C51AD8" w:rsidRDefault="00C51AD8" w:rsidP="00C51AD8">
      <w:pPr>
        <w:spacing w:beforeLines="40" w:before="96" w:afterLines="20" w:after="48" w:line="240" w:lineRule="auto"/>
        <w:rPr>
          <w:rFonts w:ascii="Times New Roman" w:eastAsia="Times New Roman" w:hAnsi="Times New Roman" w:cs="Times New Roman"/>
          <w:b/>
          <w:kern w:val="0"/>
          <w:lang w:val="vi-VN"/>
          <w14:ligatures w14:val="none"/>
        </w:rPr>
      </w:pPr>
      <w:r w:rsidRPr="00C51AD8">
        <w:rPr>
          <w:rFonts w:ascii="Calibri" w:eastAsia="Calibri" w:hAnsi="Calibri" w:cs="Times New Roman"/>
          <w:b/>
          <w:kern w:val="0"/>
          <w:sz w:val="22"/>
          <w:szCs w:val="22"/>
          <w:lang w:val="vi-VN"/>
          <w14:ligatures w14:val="none"/>
        </w:rPr>
        <w:br w:type="page"/>
      </w:r>
    </w:p>
    <w:p w14:paraId="7823C91A" w14:textId="77777777" w:rsidR="00C51AD8" w:rsidRPr="00C51AD8" w:rsidRDefault="00C51AD8" w:rsidP="00753CB6">
      <w:pPr>
        <w:numPr>
          <w:ilvl w:val="0"/>
          <w:numId w:val="15"/>
        </w:numPr>
        <w:shd w:val="clear" w:color="auto" w:fill="FFFFFF"/>
        <w:spacing w:beforeLines="40" w:before="96" w:afterLines="20" w:after="48" w:line="240" w:lineRule="auto"/>
        <w:ind w:left="357" w:hanging="357"/>
        <w:rPr>
          <w:rFonts w:ascii="Times New Roman" w:eastAsia="Times New Roman" w:hAnsi="Times New Roman" w:cs="Times New Roman"/>
          <w:b/>
          <w:kern w:val="0"/>
          <w:lang w:val="vi-VN"/>
          <w14:ligatures w14:val="none"/>
        </w:rPr>
      </w:pPr>
      <w:r w:rsidRPr="00C51AD8">
        <w:rPr>
          <w:rFonts w:ascii="Times New Roman" w:eastAsia="Times New Roman" w:hAnsi="Times New Roman" w:cs="Times New Roman"/>
          <w:b/>
          <w:kern w:val="0"/>
          <w:lang w:val="vi-VN"/>
          <w14:ligatures w14:val="none"/>
        </w:rPr>
        <w:lastRenderedPageBreak/>
        <w:t xml:space="preserve">ĐÁNH GIÁ TỔ CHỨC THỰC HIỆN CHỨC NĂNG NGHIÊN CỨU </w:t>
      </w:r>
      <w:r w:rsidRPr="00C51AD8">
        <w:rPr>
          <w:rFonts w:ascii="Times New Roman" w:eastAsia="Times New Roman" w:hAnsi="Times New Roman" w:cs="Times New Roman"/>
          <w:b/>
          <w:bCs/>
          <w:kern w:val="0"/>
          <w:lang w:val="vi-VN"/>
          <w14:ligatures w14:val="none"/>
        </w:rPr>
        <w:t>CHÍNH SÁCH - XÃ HỘI</w:t>
      </w:r>
    </w:p>
    <w:tbl>
      <w:tblPr>
        <w:tblStyle w:val="TableGrid5"/>
        <w:tblW w:w="9214" w:type="dxa"/>
        <w:jc w:val="center"/>
        <w:tblLook w:val="04A0" w:firstRow="1" w:lastRow="0" w:firstColumn="1" w:lastColumn="0" w:noHBand="0" w:noVBand="1"/>
      </w:tblPr>
      <w:tblGrid>
        <w:gridCol w:w="516"/>
        <w:gridCol w:w="4582"/>
        <w:gridCol w:w="1134"/>
        <w:gridCol w:w="2982"/>
      </w:tblGrid>
      <w:tr w:rsidR="00C51AD8" w:rsidRPr="00C51AD8" w14:paraId="25AD33C1" w14:textId="77777777" w:rsidTr="007D1C34">
        <w:trPr>
          <w:jc w:val="center"/>
        </w:trPr>
        <w:tc>
          <w:tcPr>
            <w:tcW w:w="516" w:type="dxa"/>
          </w:tcPr>
          <w:p w14:paraId="0FE6F30B"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Stt</w:t>
            </w:r>
          </w:p>
        </w:tc>
        <w:tc>
          <w:tcPr>
            <w:tcW w:w="4582" w:type="dxa"/>
          </w:tcPr>
          <w:p w14:paraId="2A06A592"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Tiêu chí</w:t>
            </w:r>
          </w:p>
        </w:tc>
        <w:tc>
          <w:tcPr>
            <w:tcW w:w="1134" w:type="dxa"/>
          </w:tcPr>
          <w:p w14:paraId="5C0A8AD5"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rPr>
              <w:t xml:space="preserve">Điểm đánh giá </w:t>
            </w:r>
          </w:p>
        </w:tc>
        <w:tc>
          <w:tcPr>
            <w:tcW w:w="2982" w:type="dxa"/>
          </w:tcPr>
          <w:p w14:paraId="1B7D0172"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Điểm tiêu chí/Nhóm tiêu chí</w:t>
            </w:r>
          </w:p>
        </w:tc>
      </w:tr>
      <w:tr w:rsidR="00C51AD8" w:rsidRPr="00C51AD8" w14:paraId="5F130EEC" w14:textId="77777777" w:rsidTr="007D1C34">
        <w:trPr>
          <w:jc w:val="center"/>
        </w:trPr>
        <w:tc>
          <w:tcPr>
            <w:tcW w:w="516" w:type="dxa"/>
            <w:vAlign w:val="center"/>
          </w:tcPr>
          <w:p w14:paraId="00A73594"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
                <w:iCs/>
              </w:rPr>
              <w:t>1</w:t>
            </w:r>
          </w:p>
        </w:tc>
        <w:tc>
          <w:tcPr>
            <w:tcW w:w="4582" w:type="dxa"/>
            <w:vAlign w:val="center"/>
          </w:tcPr>
          <w:p w14:paraId="29BF26AA" w14:textId="77777777" w:rsidR="00C51AD8" w:rsidRPr="00C51AD8" w:rsidRDefault="00C51AD8" w:rsidP="00C51AD8">
            <w:pPr>
              <w:spacing w:beforeLines="40" w:before="96" w:afterLines="20" w:after="48"/>
              <w:jc w:val="both"/>
              <w:rPr>
                <w:rFonts w:ascii="Times New Roman" w:hAnsi="Times New Roman" w:cs="Times New Roman"/>
                <w:i/>
                <w:iCs/>
              </w:rPr>
            </w:pPr>
            <w:r w:rsidRPr="00C51AD8">
              <w:rPr>
                <w:rFonts w:ascii="Times New Roman" w:hAnsi="Times New Roman" w:cs="Times New Roman"/>
                <w:b/>
                <w:bCs/>
              </w:rPr>
              <w:t xml:space="preserve">Tiêu chí 1: Quá trình triển khai </w:t>
            </w:r>
          </w:p>
        </w:tc>
        <w:tc>
          <w:tcPr>
            <w:tcW w:w="1134" w:type="dxa"/>
            <w:vAlign w:val="center"/>
          </w:tcPr>
          <w:p w14:paraId="253B0E91"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iCs/>
              </w:rPr>
              <w:t>20</w:t>
            </w:r>
          </w:p>
        </w:tc>
        <w:tc>
          <w:tcPr>
            <w:tcW w:w="2982" w:type="dxa"/>
            <w:vAlign w:val="center"/>
          </w:tcPr>
          <w:p w14:paraId="65AAA89A" w14:textId="77777777" w:rsidR="00C51AD8" w:rsidRPr="00C51AD8" w:rsidRDefault="00C51AD8" w:rsidP="00C51AD8">
            <w:pPr>
              <w:spacing w:beforeLines="40" w:before="96" w:afterLines="20" w:after="48"/>
              <w:jc w:val="center"/>
              <w:rPr>
                <w:rFonts w:ascii="Times New Roman" w:hAnsi="Times New Roman" w:cs="Times New Roman"/>
                <w:b/>
                <w:i/>
                <w:iCs/>
              </w:rPr>
            </w:pPr>
            <w:r w:rsidRPr="00C51AD8">
              <w:rPr>
                <w:rFonts w:ascii="Times New Roman" w:hAnsi="Times New Roman" w:cs="Times New Roman"/>
                <w:bCs/>
              </w:rPr>
              <w:t xml:space="preserve">Tổng điểm tiêu chí 1 </w:t>
            </w:r>
            <w:r w:rsidRPr="00C51AD8">
              <w:rPr>
                <w:rFonts w:ascii="Times New Roman" w:hAnsi="Times New Roman" w:cs="Times New Roman"/>
                <w:b/>
              </w:rPr>
              <w:t>Đ</w:t>
            </w:r>
            <w:r w:rsidRPr="00C51AD8">
              <w:rPr>
                <w:rFonts w:ascii="Times New Roman" w:hAnsi="Times New Roman" w:cs="Times New Roman"/>
                <w:b/>
                <w:vertAlign w:val="subscript"/>
              </w:rPr>
              <w:t>t</w:t>
            </w:r>
            <w:r w:rsidRPr="00C51AD8">
              <w:rPr>
                <w:rFonts w:ascii="Times New Roman" w:hAnsi="Times New Roman" w:cs="Times New Roman"/>
                <w:b/>
              </w:rPr>
              <w:t>(1)</w:t>
            </w:r>
          </w:p>
        </w:tc>
      </w:tr>
      <w:tr w:rsidR="00C51AD8" w:rsidRPr="00C51AD8" w14:paraId="39A2A0C6" w14:textId="77777777" w:rsidTr="007D1C34">
        <w:trPr>
          <w:trHeight w:val="478"/>
          <w:jc w:val="center"/>
        </w:trPr>
        <w:tc>
          <w:tcPr>
            <w:tcW w:w="516" w:type="dxa"/>
            <w:vAlign w:val="center"/>
          </w:tcPr>
          <w:p w14:paraId="79305656"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1.1</w:t>
            </w:r>
          </w:p>
        </w:tc>
        <w:tc>
          <w:tcPr>
            <w:tcW w:w="4582" w:type="dxa"/>
            <w:vAlign w:val="center"/>
          </w:tcPr>
          <w:p w14:paraId="4E6D22F1"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Mức độ rõ ràng, phù hợp, linh hoạt và thích ứng với nhu cầu xã hội của định hướng nghiên cứu</w:t>
            </w:r>
          </w:p>
        </w:tc>
        <w:tc>
          <w:tcPr>
            <w:tcW w:w="1134" w:type="dxa"/>
            <w:vAlign w:val="center"/>
          </w:tcPr>
          <w:p w14:paraId="4BE26193"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10</w:t>
            </w:r>
          </w:p>
        </w:tc>
        <w:tc>
          <w:tcPr>
            <w:tcW w:w="2982" w:type="dxa"/>
            <w:vAlign w:val="center"/>
          </w:tcPr>
          <w:p w14:paraId="46C61F11" w14:textId="77777777" w:rsidR="00C51AD8" w:rsidRPr="00C51AD8" w:rsidRDefault="00C51AD8" w:rsidP="00C51AD8">
            <w:pPr>
              <w:spacing w:beforeLines="40" w:before="96" w:afterLines="20" w:after="48"/>
              <w:jc w:val="center"/>
              <w:rPr>
                <w:rFonts w:ascii="Times New Roman" w:hAnsi="Times New Roman" w:cs="Times New Roman"/>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75DE5DBD" w14:textId="77777777" w:rsidTr="007D1C34">
        <w:trPr>
          <w:jc w:val="center"/>
        </w:trPr>
        <w:tc>
          <w:tcPr>
            <w:tcW w:w="516" w:type="dxa"/>
            <w:vAlign w:val="center"/>
          </w:tcPr>
          <w:p w14:paraId="2EFE9E5A"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1.2</w:t>
            </w:r>
          </w:p>
        </w:tc>
        <w:tc>
          <w:tcPr>
            <w:tcW w:w="4582" w:type="dxa"/>
            <w:vAlign w:val="center"/>
          </w:tcPr>
          <w:p w14:paraId="790DB50A"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 xml:space="preserve">Mức độ hợp tác nghiên cứu </w:t>
            </w:r>
          </w:p>
        </w:tc>
        <w:tc>
          <w:tcPr>
            <w:tcW w:w="1134" w:type="dxa"/>
            <w:vAlign w:val="center"/>
          </w:tcPr>
          <w:p w14:paraId="1DE7326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2982" w:type="dxa"/>
            <w:vAlign w:val="center"/>
          </w:tcPr>
          <w:p w14:paraId="49845C86"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2CD56535" w14:textId="77777777" w:rsidTr="007D1C34">
        <w:trPr>
          <w:trHeight w:val="366"/>
          <w:jc w:val="center"/>
        </w:trPr>
        <w:tc>
          <w:tcPr>
            <w:tcW w:w="516" w:type="dxa"/>
            <w:vAlign w:val="center"/>
          </w:tcPr>
          <w:p w14:paraId="6EBF0C6D"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1.3</w:t>
            </w:r>
          </w:p>
        </w:tc>
        <w:tc>
          <w:tcPr>
            <w:tcW w:w="4582" w:type="dxa"/>
            <w:vAlign w:val="center"/>
          </w:tcPr>
          <w:p w14:paraId="324C99AD"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Cơ chế bảo đảm liêm chính khoa học và đạo đức nghiên cứu</w:t>
            </w:r>
          </w:p>
        </w:tc>
        <w:tc>
          <w:tcPr>
            <w:tcW w:w="1134" w:type="dxa"/>
            <w:vAlign w:val="center"/>
          </w:tcPr>
          <w:p w14:paraId="3FB040DD"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2982" w:type="dxa"/>
            <w:vAlign w:val="center"/>
          </w:tcPr>
          <w:p w14:paraId="67B52EE8"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0FC73060" w14:textId="77777777" w:rsidTr="007D1C34">
        <w:trPr>
          <w:trHeight w:val="261"/>
          <w:jc w:val="center"/>
        </w:trPr>
        <w:tc>
          <w:tcPr>
            <w:tcW w:w="516" w:type="dxa"/>
            <w:vAlign w:val="center"/>
          </w:tcPr>
          <w:p w14:paraId="11985D73"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w:t>
            </w:r>
          </w:p>
        </w:tc>
        <w:tc>
          <w:tcPr>
            <w:tcW w:w="4582" w:type="dxa"/>
            <w:vAlign w:val="center"/>
          </w:tcPr>
          <w:p w14:paraId="1D45CB4A"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
                <w:bCs/>
              </w:rPr>
              <w:t xml:space="preserve">Tiêu chí 2: Kết quả đầu ra </w:t>
            </w:r>
          </w:p>
        </w:tc>
        <w:tc>
          <w:tcPr>
            <w:tcW w:w="1134" w:type="dxa"/>
            <w:vAlign w:val="center"/>
          </w:tcPr>
          <w:p w14:paraId="19948670" w14:textId="77777777" w:rsidR="00C51AD8" w:rsidRPr="00C51AD8" w:rsidRDefault="00C51AD8" w:rsidP="00C51AD8">
            <w:pPr>
              <w:spacing w:beforeLines="40" w:before="96" w:afterLines="20" w:after="48"/>
              <w:jc w:val="center"/>
              <w:rPr>
                <w:rFonts w:ascii="Times New Roman" w:hAnsi="Times New Roman" w:cs="Times New Roman"/>
                <w:b/>
              </w:rPr>
            </w:pPr>
            <w:r w:rsidRPr="00C51AD8">
              <w:rPr>
                <w:rFonts w:ascii="Times New Roman" w:hAnsi="Times New Roman" w:cs="Times New Roman"/>
                <w:b/>
              </w:rPr>
              <w:t>30</w:t>
            </w:r>
          </w:p>
        </w:tc>
        <w:tc>
          <w:tcPr>
            <w:tcW w:w="2982" w:type="dxa"/>
            <w:vAlign w:val="center"/>
          </w:tcPr>
          <w:p w14:paraId="71F64522"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bCs/>
              </w:rPr>
              <w:t>Tổng điểm tiêu chí 2</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(2)</w:t>
            </w:r>
          </w:p>
        </w:tc>
      </w:tr>
      <w:tr w:rsidR="00C51AD8" w:rsidRPr="00C51AD8" w14:paraId="51612CB0" w14:textId="77777777" w:rsidTr="007D1C34">
        <w:trPr>
          <w:trHeight w:val="240"/>
          <w:jc w:val="center"/>
        </w:trPr>
        <w:tc>
          <w:tcPr>
            <w:tcW w:w="516" w:type="dxa"/>
            <w:vAlign w:val="center"/>
          </w:tcPr>
          <w:p w14:paraId="679792A3"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2.1</w:t>
            </w:r>
          </w:p>
        </w:tc>
        <w:tc>
          <w:tcPr>
            <w:tcW w:w="4582" w:type="dxa"/>
            <w:vAlign w:val="center"/>
          </w:tcPr>
          <w:p w14:paraId="3CE16729"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rPr>
              <w:t>Công bố khoa học</w:t>
            </w:r>
          </w:p>
        </w:tc>
        <w:tc>
          <w:tcPr>
            <w:tcW w:w="1134" w:type="dxa"/>
            <w:vAlign w:val="center"/>
          </w:tcPr>
          <w:p w14:paraId="2E3F519C"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4E2A8C9C"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470D5C97" w14:textId="77777777" w:rsidTr="007D1C34">
        <w:trPr>
          <w:trHeight w:val="250"/>
          <w:jc w:val="center"/>
        </w:trPr>
        <w:tc>
          <w:tcPr>
            <w:tcW w:w="516" w:type="dxa"/>
            <w:vAlign w:val="center"/>
          </w:tcPr>
          <w:p w14:paraId="17FC4AFC"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2.2</w:t>
            </w:r>
          </w:p>
        </w:tc>
        <w:tc>
          <w:tcPr>
            <w:tcW w:w="4582" w:type="dxa"/>
            <w:vAlign w:val="center"/>
          </w:tcPr>
          <w:p w14:paraId="44D5605E"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rPr>
              <w:t>Ấn phẩm khoa học</w:t>
            </w:r>
          </w:p>
        </w:tc>
        <w:tc>
          <w:tcPr>
            <w:tcW w:w="1134" w:type="dxa"/>
            <w:vAlign w:val="center"/>
          </w:tcPr>
          <w:p w14:paraId="48DEC02D"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247F69DF"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3BFAC963" w14:textId="77777777" w:rsidTr="007D1C34">
        <w:trPr>
          <w:trHeight w:val="388"/>
          <w:jc w:val="center"/>
        </w:trPr>
        <w:tc>
          <w:tcPr>
            <w:tcW w:w="516" w:type="dxa"/>
            <w:vAlign w:val="center"/>
          </w:tcPr>
          <w:p w14:paraId="66A5D8C1"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2.3</w:t>
            </w:r>
          </w:p>
        </w:tc>
        <w:tc>
          <w:tcPr>
            <w:tcW w:w="4582" w:type="dxa"/>
            <w:vAlign w:val="center"/>
          </w:tcPr>
          <w:p w14:paraId="03796465"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Kết quả nghiên cứu được đề xuất, kiến nghị trong hoạch định chiến lược, chính sách</w:t>
            </w:r>
          </w:p>
        </w:tc>
        <w:tc>
          <w:tcPr>
            <w:tcW w:w="1134" w:type="dxa"/>
            <w:vAlign w:val="center"/>
          </w:tcPr>
          <w:p w14:paraId="630D28F7"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0AE9875E"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518D192A" w14:textId="77777777" w:rsidTr="007D1C34">
        <w:trPr>
          <w:trHeight w:val="170"/>
          <w:jc w:val="center"/>
        </w:trPr>
        <w:tc>
          <w:tcPr>
            <w:tcW w:w="516" w:type="dxa"/>
            <w:vAlign w:val="center"/>
          </w:tcPr>
          <w:p w14:paraId="1F0CA333"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
                <w:iCs/>
              </w:rPr>
              <w:t>3</w:t>
            </w:r>
          </w:p>
        </w:tc>
        <w:tc>
          <w:tcPr>
            <w:tcW w:w="4582" w:type="dxa"/>
            <w:vAlign w:val="center"/>
          </w:tcPr>
          <w:p w14:paraId="42DD92E6"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
                <w:bCs/>
              </w:rPr>
              <w:t>Tiêu chí 3: Hiệu quả sử dụng nguồn lực</w:t>
            </w:r>
          </w:p>
        </w:tc>
        <w:tc>
          <w:tcPr>
            <w:tcW w:w="1134" w:type="dxa"/>
            <w:vAlign w:val="center"/>
          </w:tcPr>
          <w:p w14:paraId="4959644F" w14:textId="77777777" w:rsidR="00C51AD8" w:rsidRPr="00C51AD8" w:rsidRDefault="00C51AD8" w:rsidP="00C51AD8">
            <w:pPr>
              <w:spacing w:beforeLines="40" w:before="96" w:afterLines="20" w:after="48"/>
              <w:jc w:val="center"/>
              <w:rPr>
                <w:rFonts w:ascii="Times New Roman" w:hAnsi="Times New Roman" w:cs="Times New Roman"/>
                <w:b/>
              </w:rPr>
            </w:pPr>
            <w:r w:rsidRPr="00C51AD8">
              <w:rPr>
                <w:rFonts w:ascii="Times New Roman" w:hAnsi="Times New Roman" w:cs="Times New Roman"/>
                <w:b/>
              </w:rPr>
              <w:t>25</w:t>
            </w:r>
          </w:p>
        </w:tc>
        <w:tc>
          <w:tcPr>
            <w:tcW w:w="2982" w:type="dxa"/>
            <w:vAlign w:val="center"/>
          </w:tcPr>
          <w:p w14:paraId="056A13FA"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bCs/>
              </w:rPr>
              <w:t>Tổng điểm tiêu chí 3</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(3)</w:t>
            </w:r>
          </w:p>
        </w:tc>
      </w:tr>
      <w:tr w:rsidR="00C51AD8" w:rsidRPr="00C51AD8" w14:paraId="3542398B" w14:textId="77777777" w:rsidTr="007D1C34">
        <w:trPr>
          <w:trHeight w:val="141"/>
          <w:jc w:val="center"/>
        </w:trPr>
        <w:tc>
          <w:tcPr>
            <w:tcW w:w="516" w:type="dxa"/>
            <w:vAlign w:val="center"/>
          </w:tcPr>
          <w:p w14:paraId="2D0B34B4"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3.1</w:t>
            </w:r>
          </w:p>
        </w:tc>
        <w:tc>
          <w:tcPr>
            <w:tcW w:w="4582" w:type="dxa"/>
            <w:vAlign w:val="center"/>
          </w:tcPr>
          <w:p w14:paraId="21F1AC11"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Kết quả nghiên cứu được áp dụng trong hoạch định chiến lược, chính sách, thể chế hóa, giải quyết các vấn đề kinh tế - xã hội</w:t>
            </w:r>
          </w:p>
        </w:tc>
        <w:tc>
          <w:tcPr>
            <w:tcW w:w="1134" w:type="dxa"/>
            <w:vAlign w:val="center"/>
          </w:tcPr>
          <w:p w14:paraId="4F62D76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rPr>
              <w:t>10</w:t>
            </w:r>
          </w:p>
        </w:tc>
        <w:tc>
          <w:tcPr>
            <w:tcW w:w="2982" w:type="dxa"/>
            <w:vAlign w:val="center"/>
          </w:tcPr>
          <w:p w14:paraId="1DED577E"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641A08BA" w14:textId="77777777" w:rsidTr="007D1C34">
        <w:trPr>
          <w:trHeight w:val="198"/>
          <w:jc w:val="center"/>
        </w:trPr>
        <w:tc>
          <w:tcPr>
            <w:tcW w:w="516" w:type="dxa"/>
            <w:vAlign w:val="center"/>
          </w:tcPr>
          <w:p w14:paraId="48A648E3"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3.2</w:t>
            </w:r>
          </w:p>
        </w:tc>
        <w:tc>
          <w:tcPr>
            <w:tcW w:w="4582" w:type="dxa"/>
            <w:vAlign w:val="center"/>
          </w:tcPr>
          <w:p w14:paraId="2E46F991" w14:textId="77777777" w:rsidR="00C51AD8" w:rsidRPr="00C51AD8" w:rsidRDefault="00C51AD8" w:rsidP="00C51AD8">
            <w:pPr>
              <w:spacing w:beforeLines="40" w:before="96" w:afterLines="20" w:after="48" w:line="259" w:lineRule="auto"/>
              <w:jc w:val="both"/>
              <w:rPr>
                <w:rFonts w:ascii="Times New Roman" w:eastAsia="Calibri" w:hAnsi="Times New Roman" w:cs="Times New Roman"/>
              </w:rPr>
            </w:pPr>
            <w:r w:rsidRPr="00C51AD8">
              <w:rPr>
                <w:rFonts w:ascii="Times New Roman" w:eastAsia="Calibri" w:hAnsi="Times New Roman" w:cs="Times New Roman"/>
                <w:bCs/>
              </w:rPr>
              <w:t>Khả năng tư vấn, phản biện chính sách</w:t>
            </w:r>
          </w:p>
        </w:tc>
        <w:tc>
          <w:tcPr>
            <w:tcW w:w="1134" w:type="dxa"/>
            <w:vAlign w:val="center"/>
          </w:tcPr>
          <w:p w14:paraId="73E105FE"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1AAFC4B5"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33DB34C1" w14:textId="77777777" w:rsidTr="007D1C34">
        <w:trPr>
          <w:trHeight w:val="313"/>
          <w:jc w:val="center"/>
        </w:trPr>
        <w:tc>
          <w:tcPr>
            <w:tcW w:w="516" w:type="dxa"/>
            <w:vAlign w:val="center"/>
          </w:tcPr>
          <w:p w14:paraId="55CDB185"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3.3</w:t>
            </w:r>
          </w:p>
        </w:tc>
        <w:tc>
          <w:tcPr>
            <w:tcW w:w="4582" w:type="dxa"/>
            <w:vAlign w:val="center"/>
          </w:tcPr>
          <w:p w14:paraId="4F200F03"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Mức độ ảnh hưởng trong cộng đồng nghiên cứu</w:t>
            </w:r>
          </w:p>
        </w:tc>
        <w:tc>
          <w:tcPr>
            <w:tcW w:w="1134" w:type="dxa"/>
            <w:vAlign w:val="center"/>
          </w:tcPr>
          <w:p w14:paraId="1BECBBCF"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2982" w:type="dxa"/>
            <w:vAlign w:val="center"/>
          </w:tcPr>
          <w:p w14:paraId="63EDC63E" w14:textId="77777777" w:rsidR="00C51AD8" w:rsidRPr="00C51AD8" w:rsidRDefault="00C51AD8" w:rsidP="00C51AD8">
            <w:pPr>
              <w:spacing w:beforeLines="40" w:before="96" w:afterLines="20" w:after="48"/>
              <w:jc w:val="center"/>
              <w:rPr>
                <w:rFonts w:ascii="Times New Roman" w:hAnsi="Times New Roman" w:cs="Times New Roman"/>
                <w:sz w:val="20"/>
                <w:szCs w:val="20"/>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28383729" w14:textId="77777777" w:rsidTr="007D1C34">
        <w:trPr>
          <w:trHeight w:val="355"/>
          <w:jc w:val="center"/>
        </w:trPr>
        <w:tc>
          <w:tcPr>
            <w:tcW w:w="516" w:type="dxa"/>
            <w:vAlign w:val="center"/>
          </w:tcPr>
          <w:p w14:paraId="7B83B018"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
                <w:iCs/>
              </w:rPr>
              <w:t>4</w:t>
            </w:r>
          </w:p>
        </w:tc>
        <w:tc>
          <w:tcPr>
            <w:tcW w:w="4582" w:type="dxa"/>
            <w:vAlign w:val="center"/>
          </w:tcPr>
          <w:p w14:paraId="06077CB6"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
                <w:bCs/>
              </w:rPr>
              <w:t xml:space="preserve">Tiêu chí 4: Tác động </w:t>
            </w:r>
          </w:p>
        </w:tc>
        <w:tc>
          <w:tcPr>
            <w:tcW w:w="1134" w:type="dxa"/>
            <w:vAlign w:val="center"/>
          </w:tcPr>
          <w:p w14:paraId="68480C7C"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25</w:t>
            </w:r>
          </w:p>
        </w:tc>
        <w:tc>
          <w:tcPr>
            <w:tcW w:w="2982" w:type="dxa"/>
            <w:vAlign w:val="center"/>
          </w:tcPr>
          <w:p w14:paraId="2F13DDFE"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Cs/>
              </w:rPr>
              <w:t xml:space="preserve">Tổng điểm tiêu chí 4 </w:t>
            </w:r>
            <w:r w:rsidRPr="00C51AD8">
              <w:rPr>
                <w:rFonts w:ascii="Times New Roman" w:hAnsi="Times New Roman" w:cs="Times New Roman"/>
                <w:b/>
              </w:rPr>
              <w:t>Đ</w:t>
            </w:r>
            <w:r w:rsidRPr="00C51AD8">
              <w:rPr>
                <w:rFonts w:ascii="Times New Roman" w:hAnsi="Times New Roman" w:cs="Times New Roman"/>
                <w:b/>
                <w:vertAlign w:val="subscript"/>
              </w:rPr>
              <w:t>t</w:t>
            </w:r>
            <w:r w:rsidRPr="00C51AD8">
              <w:rPr>
                <w:rFonts w:ascii="Times New Roman" w:hAnsi="Times New Roman" w:cs="Times New Roman"/>
                <w:b/>
              </w:rPr>
              <w:t>(4)</w:t>
            </w:r>
          </w:p>
        </w:tc>
      </w:tr>
      <w:tr w:rsidR="00C51AD8" w:rsidRPr="00C51AD8" w14:paraId="3F34AFCD" w14:textId="77777777" w:rsidTr="007D1C34">
        <w:trPr>
          <w:jc w:val="center"/>
        </w:trPr>
        <w:tc>
          <w:tcPr>
            <w:tcW w:w="516" w:type="dxa"/>
            <w:vAlign w:val="center"/>
          </w:tcPr>
          <w:p w14:paraId="0FA8EA3A"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4.1</w:t>
            </w:r>
          </w:p>
        </w:tc>
        <w:tc>
          <w:tcPr>
            <w:tcW w:w="4582" w:type="dxa"/>
            <w:vAlign w:val="center"/>
          </w:tcPr>
          <w:p w14:paraId="5E2E6DBD"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 xml:space="preserve">Tác động đến kinh tế - xã hội - môi trường </w:t>
            </w:r>
          </w:p>
        </w:tc>
        <w:tc>
          <w:tcPr>
            <w:tcW w:w="1134" w:type="dxa"/>
            <w:vAlign w:val="center"/>
          </w:tcPr>
          <w:p w14:paraId="3634CE1E"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22D4224D"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1</w:t>
            </w:r>
          </w:p>
        </w:tc>
      </w:tr>
      <w:tr w:rsidR="00C51AD8" w:rsidRPr="00C51AD8" w14:paraId="0D418F11" w14:textId="77777777" w:rsidTr="007D1C34">
        <w:trPr>
          <w:jc w:val="center"/>
        </w:trPr>
        <w:tc>
          <w:tcPr>
            <w:tcW w:w="516" w:type="dxa"/>
            <w:vAlign w:val="center"/>
          </w:tcPr>
          <w:p w14:paraId="63491E6B"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4.2</w:t>
            </w:r>
          </w:p>
        </w:tc>
        <w:tc>
          <w:tcPr>
            <w:tcW w:w="4582" w:type="dxa"/>
            <w:vAlign w:val="center"/>
          </w:tcPr>
          <w:p w14:paraId="0720CBA3"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rPr>
              <w:t>Tác động đến thay đổi nhận thức thái độ, hành vi của xã hội</w:t>
            </w:r>
          </w:p>
        </w:tc>
        <w:tc>
          <w:tcPr>
            <w:tcW w:w="1134" w:type="dxa"/>
            <w:vAlign w:val="center"/>
          </w:tcPr>
          <w:p w14:paraId="1030DAC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3D44A382"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2</w:t>
            </w:r>
          </w:p>
        </w:tc>
      </w:tr>
      <w:tr w:rsidR="00C51AD8" w:rsidRPr="00C51AD8" w14:paraId="1A6F9101" w14:textId="77777777" w:rsidTr="007D1C34">
        <w:trPr>
          <w:trHeight w:val="389"/>
          <w:jc w:val="center"/>
        </w:trPr>
        <w:tc>
          <w:tcPr>
            <w:tcW w:w="516" w:type="dxa"/>
            <w:vAlign w:val="center"/>
          </w:tcPr>
          <w:p w14:paraId="271A34AD"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4.3</w:t>
            </w:r>
          </w:p>
        </w:tc>
        <w:tc>
          <w:tcPr>
            <w:tcW w:w="4582" w:type="dxa"/>
            <w:vAlign w:val="center"/>
          </w:tcPr>
          <w:p w14:paraId="33639ED9"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Cs/>
              </w:rPr>
              <w:t>Mức độ lan tỏa chính sách ra địa phương, ngành</w:t>
            </w:r>
          </w:p>
        </w:tc>
        <w:tc>
          <w:tcPr>
            <w:tcW w:w="1134" w:type="dxa"/>
            <w:vAlign w:val="center"/>
          </w:tcPr>
          <w:p w14:paraId="0FD1C80C"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5</w:t>
            </w:r>
          </w:p>
        </w:tc>
        <w:tc>
          <w:tcPr>
            <w:tcW w:w="2982" w:type="dxa"/>
            <w:vAlign w:val="center"/>
          </w:tcPr>
          <w:p w14:paraId="7DF42655"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sz w:val="20"/>
                <w:szCs w:val="20"/>
              </w:rPr>
              <w:t>Đ</w:t>
            </w:r>
            <w:r w:rsidRPr="00C51AD8">
              <w:rPr>
                <w:rFonts w:ascii="Times New Roman" w:hAnsi="Times New Roman" w:cs="Times New Roman"/>
                <w:sz w:val="20"/>
                <w:szCs w:val="20"/>
                <w:vertAlign w:val="subscript"/>
              </w:rPr>
              <w:t>3</w:t>
            </w:r>
          </w:p>
        </w:tc>
      </w:tr>
      <w:tr w:rsidR="00C51AD8" w:rsidRPr="00C51AD8" w14:paraId="6BD57F4F" w14:textId="77777777" w:rsidTr="007D1C34">
        <w:trPr>
          <w:jc w:val="center"/>
        </w:trPr>
        <w:tc>
          <w:tcPr>
            <w:tcW w:w="516" w:type="dxa"/>
          </w:tcPr>
          <w:p w14:paraId="451A8C3C" w14:textId="77777777" w:rsidR="00C51AD8" w:rsidRPr="00C51AD8" w:rsidRDefault="00C51AD8" w:rsidP="00C51AD8">
            <w:pPr>
              <w:spacing w:beforeLines="40" w:before="96" w:afterLines="20" w:after="48"/>
              <w:jc w:val="center"/>
              <w:rPr>
                <w:rFonts w:ascii="Times New Roman" w:hAnsi="Times New Roman" w:cs="Times New Roman"/>
                <w:iCs/>
              </w:rPr>
            </w:pPr>
          </w:p>
        </w:tc>
        <w:tc>
          <w:tcPr>
            <w:tcW w:w="4582" w:type="dxa"/>
            <w:vAlign w:val="center"/>
          </w:tcPr>
          <w:p w14:paraId="2682AE78" w14:textId="77777777" w:rsidR="00C51AD8" w:rsidRPr="00C51AD8" w:rsidRDefault="00C51AD8" w:rsidP="00C51AD8">
            <w:pPr>
              <w:spacing w:beforeLines="40" w:before="96" w:afterLines="20" w:after="48" w:line="259" w:lineRule="auto"/>
              <w:jc w:val="center"/>
              <w:rPr>
                <w:rFonts w:ascii="Times New Roman" w:eastAsia="Calibri" w:hAnsi="Times New Roman" w:cs="Times New Roman"/>
                <w:bCs/>
              </w:rPr>
            </w:pPr>
            <w:r w:rsidRPr="00C51AD8">
              <w:rPr>
                <w:rFonts w:ascii="Times New Roman" w:eastAsia="Calibri" w:hAnsi="Times New Roman" w:cs="Times New Roman"/>
                <w:b/>
                <w:bCs/>
              </w:rPr>
              <w:t>TỔNG ĐIỂM</w:t>
            </w:r>
          </w:p>
        </w:tc>
        <w:tc>
          <w:tcPr>
            <w:tcW w:w="1134" w:type="dxa"/>
            <w:vAlign w:val="center"/>
          </w:tcPr>
          <w:p w14:paraId="7E6BEECF"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100</w:t>
            </w:r>
          </w:p>
        </w:tc>
        <w:tc>
          <w:tcPr>
            <w:tcW w:w="2982" w:type="dxa"/>
            <w:vAlign w:val="center"/>
          </w:tcPr>
          <w:p w14:paraId="0DB56467" w14:textId="77777777" w:rsidR="00C51AD8" w:rsidRPr="00C51AD8" w:rsidRDefault="00C51AD8" w:rsidP="00C51AD8">
            <w:pPr>
              <w:widowControl w:val="0"/>
              <w:tabs>
                <w:tab w:val="left" w:pos="720"/>
                <w:tab w:val="left" w:pos="993"/>
              </w:tabs>
              <w:spacing w:beforeLines="40" w:before="96" w:afterLines="20" w:after="48" w:line="259" w:lineRule="auto"/>
              <w:jc w:val="center"/>
              <w:rPr>
                <w:rFonts w:ascii="Times New Roman" w:eastAsia="Calibri" w:hAnsi="Times New Roman" w:cs="Times New Roman"/>
                <w:bCs/>
              </w:rPr>
            </w:pPr>
            <w:r w:rsidRPr="00C51AD8">
              <w:rPr>
                <w:rFonts w:ascii="Times New Roman" w:eastAsia="Calibri" w:hAnsi="Times New Roman" w:cs="Times New Roman"/>
                <w:bCs/>
              </w:rPr>
              <w:t>Điểm đánh giá cuối cùng</w:t>
            </w:r>
          </w:p>
          <w:p w14:paraId="02D977CC"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ĐT</w:t>
            </w:r>
            <w:r w:rsidRPr="00C51AD8">
              <w:rPr>
                <w:rFonts w:ascii="Times New Roman" w:hAnsi="Times New Roman" w:cs="Times New Roman"/>
                <w:bCs/>
              </w:rPr>
              <w:t xml:space="preserve"> =</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(1)+ Đ</w:t>
            </w:r>
            <w:r w:rsidRPr="00C51AD8">
              <w:rPr>
                <w:rFonts w:ascii="Times New Roman" w:hAnsi="Times New Roman" w:cs="Times New Roman"/>
                <w:b/>
                <w:vertAlign w:val="subscript"/>
              </w:rPr>
              <w:t xml:space="preserve">t </w:t>
            </w:r>
            <w:r w:rsidRPr="00C51AD8">
              <w:rPr>
                <w:rFonts w:ascii="Times New Roman" w:hAnsi="Times New Roman" w:cs="Times New Roman"/>
                <w:b/>
              </w:rPr>
              <w:t>(2)+ Đ</w:t>
            </w:r>
            <w:r w:rsidRPr="00C51AD8">
              <w:rPr>
                <w:rFonts w:ascii="Times New Roman" w:hAnsi="Times New Roman" w:cs="Times New Roman"/>
                <w:b/>
                <w:vertAlign w:val="subscript"/>
              </w:rPr>
              <w:t xml:space="preserve">t </w:t>
            </w:r>
            <w:r w:rsidRPr="00C51AD8">
              <w:rPr>
                <w:rFonts w:ascii="Times New Roman" w:hAnsi="Times New Roman" w:cs="Times New Roman"/>
                <w:b/>
              </w:rPr>
              <w:t>(3)+ Đ</w:t>
            </w:r>
            <w:r w:rsidRPr="00C51AD8">
              <w:rPr>
                <w:rFonts w:ascii="Times New Roman" w:hAnsi="Times New Roman" w:cs="Times New Roman"/>
                <w:b/>
                <w:vertAlign w:val="subscript"/>
              </w:rPr>
              <w:t xml:space="preserve">t </w:t>
            </w:r>
            <w:r w:rsidRPr="00C51AD8">
              <w:rPr>
                <w:rFonts w:ascii="Times New Roman" w:hAnsi="Times New Roman" w:cs="Times New Roman"/>
                <w:b/>
              </w:rPr>
              <w:t>(4)</w:t>
            </w:r>
          </w:p>
        </w:tc>
      </w:tr>
    </w:tbl>
    <w:p w14:paraId="7881EE5D" w14:textId="77777777" w:rsidR="00C51AD8" w:rsidRPr="00C51AD8" w:rsidRDefault="00C51AD8" w:rsidP="00C51AD8">
      <w:pPr>
        <w:shd w:val="clear" w:color="auto" w:fill="FFFFFF"/>
        <w:spacing w:beforeLines="40" w:before="96" w:afterLines="20" w:after="48" w:line="240" w:lineRule="auto"/>
        <w:jc w:val="center"/>
        <w:rPr>
          <w:rFonts w:ascii="Times New Roman" w:eastAsia="Times New Roman" w:hAnsi="Times New Roman" w:cs="Times New Roman"/>
          <w:kern w:val="0"/>
          <w:sz w:val="18"/>
          <w:szCs w:val="18"/>
          <w:lang w:val="vi-VN"/>
          <w14:ligatures w14:val="none"/>
        </w:rPr>
        <w:sectPr w:rsidR="00C51AD8" w:rsidRPr="00C51AD8" w:rsidSect="00C51AD8">
          <w:type w:val="continuous"/>
          <w:pgSz w:w="11907" w:h="16840" w:code="9"/>
          <w:pgMar w:top="1134" w:right="1134" w:bottom="1134" w:left="1701" w:header="720" w:footer="720" w:gutter="0"/>
          <w:cols w:space="720"/>
          <w:docGrid w:linePitch="360"/>
        </w:sectPr>
      </w:pPr>
    </w:p>
    <w:p w14:paraId="2BA24F83"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0CD11375" w14:textId="77777777" w:rsidR="00C51AD8" w:rsidRPr="00C51AD8" w:rsidRDefault="00C51AD8" w:rsidP="00C51AD8">
      <w:pPr>
        <w:tabs>
          <w:tab w:val="left" w:pos="3261"/>
        </w:tabs>
        <w:spacing w:beforeLines="40" w:before="96" w:afterLines="20" w:after="48" w:line="240" w:lineRule="auto"/>
        <w:jc w:val="center"/>
        <w:rPr>
          <w:rFonts w:ascii="Times New Roman" w:eastAsia="Times New Roman" w:hAnsi="Times New Roman" w:cs="Times New Roman"/>
          <w:kern w:val="0"/>
          <w:lang w:val="vi-VN"/>
          <w14:ligatures w14:val="none"/>
        </w:rPr>
      </w:pPr>
      <w:r w:rsidRPr="00C51AD8">
        <w:rPr>
          <w:rFonts w:ascii="Times New Roman" w:eastAsia="Times New Roman" w:hAnsi="Times New Roman" w:cs="Times New Roman"/>
          <w:b/>
          <w:bCs/>
          <w:caps/>
          <w:kern w:val="0"/>
          <w:lang w:val="vi-VN"/>
          <w14:ligatures w14:val="none"/>
        </w:rPr>
        <w:t>Phụ lục</w:t>
      </w:r>
      <w:r w:rsidRPr="00C51AD8">
        <w:rPr>
          <w:rFonts w:ascii="Times New Roman" w:eastAsia="Times New Roman" w:hAnsi="Times New Roman" w:cs="Times New Roman"/>
          <w:b/>
          <w:bCs/>
          <w:kern w:val="0"/>
          <w:lang w:val="vi-VN"/>
          <w14:ligatures w14:val="none"/>
        </w:rPr>
        <w:t xml:space="preserve"> V</w:t>
      </w:r>
      <w:r w:rsidRPr="00C51AD8">
        <w:rPr>
          <w:rFonts w:ascii="Times New Roman" w:eastAsia="Times New Roman" w:hAnsi="Times New Roman" w:cs="Times New Roman"/>
          <w:b/>
          <w:bCs/>
          <w:kern w:val="0"/>
          <w14:ligatures w14:val="none"/>
        </w:rPr>
        <w:t>I</w:t>
      </w:r>
      <w:r w:rsidRPr="00C51AD8">
        <w:rPr>
          <w:rFonts w:ascii="Times New Roman" w:eastAsia="Times New Roman" w:hAnsi="Times New Roman" w:cs="Times New Roman"/>
          <w:b/>
          <w:bCs/>
          <w:kern w:val="0"/>
          <w:lang w:val="vi-VN"/>
          <w14:ligatures w14:val="none"/>
        </w:rPr>
        <w:t>.2</w:t>
      </w:r>
    </w:p>
    <w:p w14:paraId="4BE43231" w14:textId="77777777" w:rsidR="00C51AD8" w:rsidRPr="00C51AD8" w:rsidRDefault="00C51AD8" w:rsidP="00C51AD8">
      <w:pPr>
        <w:tabs>
          <w:tab w:val="left" w:pos="3261"/>
        </w:tabs>
        <w:spacing w:beforeLines="40" w:before="96" w:afterLines="20" w:after="48" w:line="240" w:lineRule="auto"/>
        <w:jc w:val="center"/>
        <w:rPr>
          <w:rFonts w:ascii="Times New Roman" w:eastAsia="Times New Roman" w:hAnsi="Times New Roman" w:cs="Times New Roman"/>
          <w:b/>
          <w:bCs/>
          <w:caps/>
          <w:kern w:val="0"/>
          <w:lang w:val="vi-VN"/>
          <w14:ligatures w14:val="none"/>
        </w:rPr>
      </w:pPr>
      <w:r w:rsidRPr="00C51AD8">
        <w:rPr>
          <w:rFonts w:ascii="Times New Roman" w:eastAsia="Times New Roman" w:hAnsi="Times New Roman" w:cs="Times New Roman"/>
          <w:b/>
          <w:bCs/>
          <w:caps/>
          <w:kern w:val="0"/>
          <w:lang w:val="vi-VN"/>
          <w14:ligatures w14:val="none"/>
        </w:rPr>
        <w:t xml:space="preserve">Bảng tổng hợp nguồn lực đầu vào </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796"/>
        <w:gridCol w:w="1701"/>
        <w:gridCol w:w="1701"/>
        <w:gridCol w:w="1701"/>
      </w:tblGrid>
      <w:tr w:rsidR="00C51AD8" w:rsidRPr="00C51AD8" w14:paraId="3B61C21D" w14:textId="77777777" w:rsidTr="007D1C34">
        <w:trPr>
          <w:jc w:val="center"/>
        </w:trPr>
        <w:tc>
          <w:tcPr>
            <w:tcW w:w="2547" w:type="dxa"/>
            <w:vAlign w:val="center"/>
          </w:tcPr>
          <w:p w14:paraId="0C664E9B" w14:textId="77777777" w:rsidR="00C51AD8" w:rsidRPr="00C51AD8" w:rsidRDefault="00C51AD8" w:rsidP="00C51AD8">
            <w:pPr>
              <w:spacing w:before="120" w:after="120" w:line="240" w:lineRule="auto"/>
              <w:jc w:val="center"/>
              <w:rPr>
                <w:rFonts w:ascii="Times New Roman" w:eastAsia="Calibri" w:hAnsi="Times New Roman" w:cs="Times New Roman"/>
                <w:b/>
                <w:bCs/>
                <w:kern w:val="0"/>
                <w:sz w:val="26"/>
                <w:szCs w:val="26"/>
                <w14:ligatures w14:val="none"/>
              </w:rPr>
            </w:pPr>
            <w:r w:rsidRPr="00C51AD8">
              <w:rPr>
                <w:rFonts w:ascii="Times New Roman" w:eastAsia="Calibri" w:hAnsi="Times New Roman" w:cs="Times New Roman"/>
                <w:b/>
                <w:bCs/>
                <w:kern w:val="0"/>
                <w:sz w:val="26"/>
                <w:szCs w:val="26"/>
                <w14:ligatures w14:val="none"/>
              </w:rPr>
              <w:t>Tên</w:t>
            </w:r>
          </w:p>
        </w:tc>
        <w:tc>
          <w:tcPr>
            <w:tcW w:w="7796" w:type="dxa"/>
            <w:vAlign w:val="center"/>
          </w:tcPr>
          <w:p w14:paraId="4BE24AC1" w14:textId="77777777" w:rsidR="00C51AD8" w:rsidRPr="00C51AD8" w:rsidRDefault="00C51AD8" w:rsidP="00C51AD8">
            <w:pPr>
              <w:spacing w:before="120" w:after="120" w:line="240" w:lineRule="auto"/>
              <w:jc w:val="center"/>
              <w:rPr>
                <w:rFonts w:ascii="Times New Roman" w:eastAsia="Calibri" w:hAnsi="Times New Roman" w:cs="Times New Roman"/>
                <w:b/>
                <w:bCs/>
                <w:kern w:val="0"/>
                <w:sz w:val="26"/>
                <w:szCs w:val="26"/>
                <w14:ligatures w14:val="none"/>
              </w:rPr>
            </w:pPr>
            <w:r w:rsidRPr="00C51AD8">
              <w:rPr>
                <w:rFonts w:ascii="Times New Roman" w:eastAsia="Calibri" w:hAnsi="Times New Roman" w:cs="Times New Roman"/>
                <w:b/>
                <w:bCs/>
                <w:kern w:val="0"/>
                <w:sz w:val="26"/>
                <w:szCs w:val="26"/>
                <w14:ligatures w14:val="none"/>
              </w:rPr>
              <w:t>Nội dung</w:t>
            </w:r>
          </w:p>
        </w:tc>
        <w:tc>
          <w:tcPr>
            <w:tcW w:w="1701" w:type="dxa"/>
          </w:tcPr>
          <w:p w14:paraId="435A9BAA" w14:textId="77777777" w:rsidR="00C51AD8" w:rsidRPr="00C51AD8" w:rsidRDefault="00C51AD8" w:rsidP="00C51AD8">
            <w:pPr>
              <w:spacing w:before="120" w:after="120" w:line="240" w:lineRule="auto"/>
              <w:jc w:val="center"/>
              <w:rPr>
                <w:rFonts w:ascii="Times New Roman" w:eastAsia="Calibri" w:hAnsi="Times New Roman" w:cs="Times New Roman"/>
                <w:b/>
                <w:bCs/>
                <w:kern w:val="0"/>
                <w:sz w:val="26"/>
                <w:szCs w:val="26"/>
                <w14:ligatures w14:val="none"/>
              </w:rPr>
            </w:pPr>
            <w:r w:rsidRPr="00C51AD8">
              <w:rPr>
                <w:rFonts w:ascii="Times New Roman" w:eastAsia="Calibri" w:hAnsi="Times New Roman" w:cs="Times New Roman"/>
                <w:b/>
                <w:bCs/>
                <w:kern w:val="0"/>
                <w:sz w:val="26"/>
                <w:szCs w:val="26"/>
                <w14:ligatures w14:val="none"/>
              </w:rPr>
              <w:t>Năm 2023</w:t>
            </w:r>
          </w:p>
        </w:tc>
        <w:tc>
          <w:tcPr>
            <w:tcW w:w="1701" w:type="dxa"/>
          </w:tcPr>
          <w:p w14:paraId="0612A287" w14:textId="77777777" w:rsidR="00C51AD8" w:rsidRPr="00C51AD8" w:rsidRDefault="00C51AD8" w:rsidP="00C51AD8">
            <w:pPr>
              <w:spacing w:before="120" w:after="120" w:line="240" w:lineRule="auto"/>
              <w:jc w:val="center"/>
              <w:rPr>
                <w:rFonts w:ascii="Times New Roman" w:eastAsia="Calibri" w:hAnsi="Times New Roman" w:cs="Times New Roman"/>
                <w:b/>
                <w:bCs/>
                <w:kern w:val="0"/>
                <w:sz w:val="26"/>
                <w:szCs w:val="26"/>
                <w14:ligatures w14:val="none"/>
              </w:rPr>
            </w:pPr>
            <w:r w:rsidRPr="00C51AD8">
              <w:rPr>
                <w:rFonts w:ascii="Times New Roman" w:eastAsia="Calibri" w:hAnsi="Times New Roman" w:cs="Times New Roman"/>
                <w:b/>
                <w:bCs/>
                <w:kern w:val="0"/>
                <w:sz w:val="26"/>
                <w:szCs w:val="26"/>
                <w14:ligatures w14:val="none"/>
              </w:rPr>
              <w:t>Năm 2024</w:t>
            </w:r>
          </w:p>
        </w:tc>
        <w:tc>
          <w:tcPr>
            <w:tcW w:w="1701" w:type="dxa"/>
          </w:tcPr>
          <w:p w14:paraId="13F1B963" w14:textId="77777777" w:rsidR="00C51AD8" w:rsidRPr="00C51AD8" w:rsidRDefault="00C51AD8" w:rsidP="00C51AD8">
            <w:pPr>
              <w:spacing w:before="120" w:after="120" w:line="240" w:lineRule="auto"/>
              <w:jc w:val="center"/>
              <w:rPr>
                <w:rFonts w:ascii="Times New Roman" w:eastAsia="Calibri" w:hAnsi="Times New Roman" w:cs="Times New Roman"/>
                <w:b/>
                <w:bCs/>
                <w:kern w:val="0"/>
                <w:sz w:val="26"/>
                <w:szCs w:val="26"/>
                <w14:ligatures w14:val="none"/>
              </w:rPr>
            </w:pPr>
            <w:r w:rsidRPr="00C51AD8">
              <w:rPr>
                <w:rFonts w:ascii="Times New Roman" w:eastAsia="Calibri" w:hAnsi="Times New Roman" w:cs="Times New Roman"/>
                <w:b/>
                <w:bCs/>
                <w:kern w:val="0"/>
                <w:sz w:val="26"/>
                <w:szCs w:val="26"/>
                <w14:ligatures w14:val="none"/>
              </w:rPr>
              <w:t>Năm 2025</w:t>
            </w:r>
          </w:p>
        </w:tc>
      </w:tr>
      <w:tr w:rsidR="00C51AD8" w:rsidRPr="00C51AD8" w14:paraId="1239C4E9" w14:textId="77777777" w:rsidTr="007D1C34">
        <w:trPr>
          <w:jc w:val="center"/>
        </w:trPr>
        <w:tc>
          <w:tcPr>
            <w:tcW w:w="2547" w:type="dxa"/>
            <w:vMerge w:val="restart"/>
            <w:vAlign w:val="center"/>
          </w:tcPr>
          <w:p w14:paraId="3060A063"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Nhân lực KH&amp;CN</w:t>
            </w:r>
          </w:p>
          <w:p w14:paraId="05F5C53E"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vAlign w:val="center"/>
          </w:tcPr>
          <w:p w14:paraId="409C95BE"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Tổng số lao động của tổ chức</w:t>
            </w:r>
          </w:p>
        </w:tc>
        <w:tc>
          <w:tcPr>
            <w:tcW w:w="1701" w:type="dxa"/>
          </w:tcPr>
          <w:p w14:paraId="52297908"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1C150E09"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6EC838D9"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r>
      <w:tr w:rsidR="00C51AD8" w:rsidRPr="00C51AD8" w14:paraId="710A7F5E" w14:textId="77777777" w:rsidTr="007D1C34">
        <w:trPr>
          <w:jc w:val="center"/>
        </w:trPr>
        <w:tc>
          <w:tcPr>
            <w:tcW w:w="2547" w:type="dxa"/>
            <w:vMerge/>
            <w:vAlign w:val="center"/>
          </w:tcPr>
          <w:p w14:paraId="4D43DDA9"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vAlign w:val="center"/>
          </w:tcPr>
          <w:p w14:paraId="3F9B6D05"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Số lượng cán bộ nghiên cứu làm toàn thời gian nghiên cứu (FTE)</w:t>
            </w:r>
          </w:p>
        </w:tc>
        <w:tc>
          <w:tcPr>
            <w:tcW w:w="1701" w:type="dxa"/>
          </w:tcPr>
          <w:p w14:paraId="48B21D60"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741DCD6E"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365EE1D5"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r>
      <w:tr w:rsidR="00C51AD8" w:rsidRPr="00C51AD8" w14:paraId="41AAB9D8" w14:textId="77777777" w:rsidTr="007D1C34">
        <w:trPr>
          <w:jc w:val="center"/>
        </w:trPr>
        <w:tc>
          <w:tcPr>
            <w:tcW w:w="2547" w:type="dxa"/>
            <w:vMerge/>
            <w:vAlign w:val="center"/>
          </w:tcPr>
          <w:p w14:paraId="3AC534EE"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3A8C6AFF"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Số lượng cán bộ có trình độ đại học và sau đại học</w:t>
            </w:r>
          </w:p>
        </w:tc>
        <w:tc>
          <w:tcPr>
            <w:tcW w:w="1701" w:type="dxa"/>
          </w:tcPr>
          <w:p w14:paraId="37F19EFD"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4B6D2E65"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3699B468"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r>
      <w:tr w:rsidR="00C51AD8" w:rsidRPr="00C51AD8" w14:paraId="5DB13CE6" w14:textId="77777777" w:rsidTr="007D1C34">
        <w:trPr>
          <w:jc w:val="center"/>
        </w:trPr>
        <w:tc>
          <w:tcPr>
            <w:tcW w:w="2547" w:type="dxa"/>
            <w:vMerge w:val="restart"/>
            <w:vAlign w:val="center"/>
          </w:tcPr>
          <w:p w14:paraId="4DA878EC"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Nguồn lực tài chính</w:t>
            </w:r>
          </w:p>
          <w:p w14:paraId="5333CD53"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0558CFF5" w14:textId="77777777" w:rsidR="00C51AD8" w:rsidRPr="00C51AD8" w:rsidRDefault="00C51AD8" w:rsidP="00C51AD8">
            <w:pPr>
              <w:spacing w:before="120" w:after="120" w:line="240" w:lineRule="auto"/>
              <w:jc w:val="both"/>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 Các nguồn kinh phí</w:t>
            </w:r>
            <w:r w:rsidRPr="00C51AD8">
              <w:rPr>
                <w:rFonts w:ascii="Times New Roman" w:eastAsia="Calibri" w:hAnsi="Times New Roman" w:cs="Times New Roman"/>
                <w:b/>
                <w:kern w:val="0"/>
                <w:sz w:val="26"/>
                <w:szCs w:val="26"/>
                <w14:ligatures w14:val="none"/>
              </w:rPr>
              <w:t xml:space="preserve"> </w:t>
            </w:r>
            <w:r w:rsidRPr="00C51AD8">
              <w:rPr>
                <w:rFonts w:ascii="Times New Roman" w:eastAsia="Calibri" w:hAnsi="Times New Roman" w:cs="Times New Roman"/>
                <w:kern w:val="0"/>
                <w:sz w:val="26"/>
                <w:szCs w:val="26"/>
                <w14:ligatures w14:val="none"/>
              </w:rPr>
              <w:t xml:space="preserve">các nhiệm vụ/hoạt động được tài trợ hoàn toàn bởi ngân sách nhà nước </w:t>
            </w:r>
          </w:p>
        </w:tc>
        <w:tc>
          <w:tcPr>
            <w:tcW w:w="1701" w:type="dxa"/>
          </w:tcPr>
          <w:p w14:paraId="3B2EA593"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0792BB64"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232BADA4"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r>
      <w:tr w:rsidR="00C51AD8" w:rsidRPr="00C51AD8" w14:paraId="2C3E257C" w14:textId="77777777" w:rsidTr="007D1C34">
        <w:trPr>
          <w:jc w:val="center"/>
        </w:trPr>
        <w:tc>
          <w:tcPr>
            <w:tcW w:w="2547" w:type="dxa"/>
            <w:vMerge/>
            <w:vAlign w:val="center"/>
          </w:tcPr>
          <w:p w14:paraId="737A38F7"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32E84DC6" w14:textId="77777777" w:rsidR="00C51AD8" w:rsidRPr="00C51AD8" w:rsidRDefault="00C51AD8" w:rsidP="00C51AD8">
            <w:pPr>
              <w:spacing w:before="120" w:after="120" w:line="240" w:lineRule="auto"/>
              <w:jc w:val="both"/>
              <w:rPr>
                <w:rFonts w:ascii="Times New Roman" w:eastAsia="Calibri" w:hAnsi="Times New Roman" w:cs="Times New Roman"/>
                <w:i/>
                <w:iCs/>
                <w:kern w:val="0"/>
                <w:sz w:val="26"/>
                <w:szCs w:val="26"/>
                <w14:ligatures w14:val="none"/>
              </w:rPr>
            </w:pPr>
            <w:r w:rsidRPr="00C51AD8">
              <w:rPr>
                <w:rFonts w:ascii="Times New Roman" w:eastAsia="Calibri" w:hAnsi="Times New Roman" w:cs="Times New Roman"/>
                <w:i/>
                <w:iCs/>
                <w:kern w:val="0"/>
                <w:sz w:val="26"/>
                <w:szCs w:val="26"/>
                <w14:ligatures w14:val="none"/>
              </w:rPr>
              <w:t>- Kinh phí từ nhiệm vụ thường xuyên</w:t>
            </w:r>
          </w:p>
        </w:tc>
        <w:tc>
          <w:tcPr>
            <w:tcW w:w="1701" w:type="dxa"/>
          </w:tcPr>
          <w:p w14:paraId="14FC6A17"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327EC0EF"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43BC5CBA"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r>
      <w:tr w:rsidR="00C51AD8" w:rsidRPr="00C51AD8" w14:paraId="12EBBFA9" w14:textId="77777777" w:rsidTr="007D1C34">
        <w:trPr>
          <w:jc w:val="center"/>
        </w:trPr>
        <w:tc>
          <w:tcPr>
            <w:tcW w:w="2547" w:type="dxa"/>
            <w:vMerge/>
            <w:vAlign w:val="center"/>
          </w:tcPr>
          <w:p w14:paraId="6730DEAF"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58DBDB34" w14:textId="77777777" w:rsidR="00C51AD8" w:rsidRPr="00C51AD8" w:rsidRDefault="00C51AD8" w:rsidP="00C51AD8">
            <w:pPr>
              <w:spacing w:before="120" w:after="120" w:line="240" w:lineRule="auto"/>
              <w:jc w:val="both"/>
              <w:rPr>
                <w:rFonts w:ascii="Times New Roman" w:eastAsia="Calibri" w:hAnsi="Times New Roman" w:cs="Times New Roman"/>
                <w:i/>
                <w:iCs/>
                <w:kern w:val="0"/>
                <w:sz w:val="26"/>
                <w:szCs w:val="26"/>
                <w14:ligatures w14:val="none"/>
              </w:rPr>
            </w:pPr>
            <w:r w:rsidRPr="00C51AD8">
              <w:rPr>
                <w:rFonts w:ascii="Times New Roman" w:eastAsia="Calibri" w:hAnsi="Times New Roman" w:cs="Times New Roman"/>
                <w:i/>
                <w:iCs/>
                <w:kern w:val="0"/>
                <w:sz w:val="26"/>
                <w:szCs w:val="26"/>
                <w14:ligatures w14:val="none"/>
              </w:rPr>
              <w:t>- Kinh phí từ các nhiệm vụ các cấp</w:t>
            </w:r>
          </w:p>
        </w:tc>
        <w:tc>
          <w:tcPr>
            <w:tcW w:w="1701" w:type="dxa"/>
          </w:tcPr>
          <w:p w14:paraId="05754EDC"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005EEFCB"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5521F61E"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r>
      <w:tr w:rsidR="00C51AD8" w:rsidRPr="00C51AD8" w14:paraId="18D9F11F" w14:textId="77777777" w:rsidTr="007D1C34">
        <w:trPr>
          <w:jc w:val="center"/>
        </w:trPr>
        <w:tc>
          <w:tcPr>
            <w:tcW w:w="2547" w:type="dxa"/>
            <w:vMerge/>
            <w:vAlign w:val="center"/>
          </w:tcPr>
          <w:p w14:paraId="79246153"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03B6B06E" w14:textId="77777777" w:rsidR="00C51AD8" w:rsidRPr="00C51AD8" w:rsidRDefault="00C51AD8" w:rsidP="00C51AD8">
            <w:pPr>
              <w:spacing w:before="120" w:after="120" w:line="240" w:lineRule="auto"/>
              <w:jc w:val="both"/>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 Các nguồn kinh phí</w:t>
            </w:r>
            <w:r w:rsidRPr="00C51AD8">
              <w:rPr>
                <w:rFonts w:ascii="Times New Roman" w:eastAsia="Calibri" w:hAnsi="Times New Roman" w:cs="Times New Roman"/>
                <w:b/>
                <w:kern w:val="0"/>
                <w:sz w:val="26"/>
                <w:szCs w:val="26"/>
                <w14:ligatures w14:val="none"/>
              </w:rPr>
              <w:t xml:space="preserve"> </w:t>
            </w:r>
            <w:r w:rsidRPr="00C51AD8">
              <w:rPr>
                <w:rFonts w:ascii="Times New Roman" w:eastAsia="Calibri" w:hAnsi="Times New Roman" w:cs="Times New Roman"/>
                <w:kern w:val="0"/>
                <w:sz w:val="26"/>
                <w:szCs w:val="26"/>
                <w14:ligatures w14:val="none"/>
              </w:rPr>
              <w:t xml:space="preserve">các nhiệm vụ/hoạt động liên kết/hợp tác với các tổ chức/doanh nghiệp/cá nhân bên ngoài. </w:t>
            </w:r>
          </w:p>
        </w:tc>
        <w:tc>
          <w:tcPr>
            <w:tcW w:w="1701" w:type="dxa"/>
          </w:tcPr>
          <w:p w14:paraId="129B286E"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656ACDD7"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4D678EB1"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r>
      <w:tr w:rsidR="00C51AD8" w:rsidRPr="00C51AD8" w14:paraId="11F7A7D2" w14:textId="77777777" w:rsidTr="007D1C34">
        <w:trPr>
          <w:jc w:val="center"/>
        </w:trPr>
        <w:tc>
          <w:tcPr>
            <w:tcW w:w="2547" w:type="dxa"/>
            <w:vMerge/>
            <w:vAlign w:val="center"/>
          </w:tcPr>
          <w:p w14:paraId="7C03FD69"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401DAC77" w14:textId="77777777" w:rsidR="00C51AD8" w:rsidRPr="00C51AD8" w:rsidRDefault="00C51AD8" w:rsidP="00C51AD8">
            <w:pPr>
              <w:spacing w:before="120" w:after="120" w:line="240" w:lineRule="auto"/>
              <w:jc w:val="both"/>
              <w:rPr>
                <w:rFonts w:ascii="Times New Roman" w:eastAsia="Calibri" w:hAnsi="Times New Roman" w:cs="Times New Roman"/>
                <w:i/>
                <w:iCs/>
                <w:kern w:val="0"/>
                <w:sz w:val="26"/>
                <w:szCs w:val="26"/>
                <w14:ligatures w14:val="none"/>
              </w:rPr>
            </w:pPr>
            <w:r w:rsidRPr="00C51AD8">
              <w:rPr>
                <w:rFonts w:ascii="Times New Roman" w:eastAsia="Calibri" w:hAnsi="Times New Roman" w:cs="Times New Roman"/>
                <w:i/>
                <w:iCs/>
                <w:kern w:val="0"/>
                <w:sz w:val="26"/>
                <w:szCs w:val="26"/>
                <w14:ligatures w14:val="none"/>
              </w:rPr>
              <w:t>- Tổ chức/doanh nghiệp/cá nhân trong nước</w:t>
            </w:r>
          </w:p>
        </w:tc>
        <w:tc>
          <w:tcPr>
            <w:tcW w:w="1701" w:type="dxa"/>
          </w:tcPr>
          <w:p w14:paraId="4D6E2CDE"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16BC201C"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4A289562"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r>
      <w:tr w:rsidR="00C51AD8" w:rsidRPr="00C51AD8" w14:paraId="6C5D4360" w14:textId="77777777" w:rsidTr="007D1C34">
        <w:trPr>
          <w:jc w:val="center"/>
        </w:trPr>
        <w:tc>
          <w:tcPr>
            <w:tcW w:w="2547" w:type="dxa"/>
            <w:vMerge/>
            <w:vAlign w:val="center"/>
          </w:tcPr>
          <w:p w14:paraId="64EDE73F"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15CD526D" w14:textId="77777777" w:rsidR="00C51AD8" w:rsidRPr="00C51AD8" w:rsidRDefault="00C51AD8" w:rsidP="00C51AD8">
            <w:pPr>
              <w:spacing w:before="120" w:after="120" w:line="240" w:lineRule="auto"/>
              <w:jc w:val="both"/>
              <w:rPr>
                <w:rFonts w:ascii="Times New Roman" w:eastAsia="Calibri" w:hAnsi="Times New Roman" w:cs="Times New Roman"/>
                <w:i/>
                <w:iCs/>
                <w:kern w:val="0"/>
                <w:sz w:val="26"/>
                <w:szCs w:val="26"/>
                <w14:ligatures w14:val="none"/>
              </w:rPr>
            </w:pPr>
            <w:r w:rsidRPr="00C51AD8">
              <w:rPr>
                <w:rFonts w:ascii="Times New Roman" w:eastAsia="Calibri" w:hAnsi="Times New Roman" w:cs="Times New Roman"/>
                <w:i/>
                <w:iCs/>
                <w:kern w:val="0"/>
                <w:sz w:val="26"/>
                <w:szCs w:val="26"/>
                <w14:ligatures w14:val="none"/>
              </w:rPr>
              <w:t>- Tổ chức/doanh nghiệp/cá nhân nước ngoài</w:t>
            </w:r>
          </w:p>
        </w:tc>
        <w:tc>
          <w:tcPr>
            <w:tcW w:w="1701" w:type="dxa"/>
          </w:tcPr>
          <w:p w14:paraId="00DFE0B7"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27BC7A0A"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04A295E6"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r>
      <w:tr w:rsidR="00C51AD8" w:rsidRPr="00C51AD8" w14:paraId="4D7F5A05" w14:textId="77777777" w:rsidTr="007D1C34">
        <w:trPr>
          <w:jc w:val="center"/>
        </w:trPr>
        <w:tc>
          <w:tcPr>
            <w:tcW w:w="2547" w:type="dxa"/>
            <w:vMerge/>
            <w:vAlign w:val="center"/>
          </w:tcPr>
          <w:p w14:paraId="50EE9F84"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6D6A60E5" w14:textId="77777777" w:rsidR="00C51AD8" w:rsidRPr="00C51AD8" w:rsidRDefault="00C51AD8" w:rsidP="00C51AD8">
            <w:pPr>
              <w:spacing w:before="120" w:after="120" w:line="240" w:lineRule="auto"/>
              <w:jc w:val="both"/>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 Các hợp đồng dịch vụ thương mại hóa các kết quả nghiên cứu và phát triển cho các đối tác bên ngoài.</w:t>
            </w:r>
          </w:p>
        </w:tc>
        <w:tc>
          <w:tcPr>
            <w:tcW w:w="1701" w:type="dxa"/>
          </w:tcPr>
          <w:p w14:paraId="25141825"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0EEF0D19"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03D640C4"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r>
      <w:tr w:rsidR="00C51AD8" w:rsidRPr="00C51AD8" w14:paraId="4753DE28" w14:textId="77777777" w:rsidTr="007D1C34">
        <w:trPr>
          <w:jc w:val="center"/>
        </w:trPr>
        <w:tc>
          <w:tcPr>
            <w:tcW w:w="2547" w:type="dxa"/>
            <w:vMerge/>
            <w:vAlign w:val="center"/>
          </w:tcPr>
          <w:p w14:paraId="29AD6236"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7B9D76C6" w14:textId="77777777" w:rsidR="00C51AD8" w:rsidRPr="00C51AD8" w:rsidRDefault="00C51AD8" w:rsidP="00C51AD8">
            <w:pPr>
              <w:spacing w:before="120" w:after="120" w:line="240" w:lineRule="auto"/>
              <w:jc w:val="both"/>
              <w:rPr>
                <w:rFonts w:ascii="Times New Roman" w:eastAsia="Calibri" w:hAnsi="Times New Roman" w:cs="Times New Roman"/>
                <w:i/>
                <w:iCs/>
                <w:kern w:val="0"/>
                <w:sz w:val="26"/>
                <w:szCs w:val="26"/>
                <w14:ligatures w14:val="none"/>
              </w:rPr>
            </w:pPr>
            <w:r w:rsidRPr="00C51AD8">
              <w:rPr>
                <w:rFonts w:ascii="Times New Roman" w:eastAsia="Calibri" w:hAnsi="Times New Roman" w:cs="Times New Roman"/>
                <w:i/>
                <w:iCs/>
                <w:kern w:val="0"/>
                <w:sz w:val="26"/>
                <w:szCs w:val="26"/>
                <w14:ligatures w14:val="none"/>
              </w:rPr>
              <w:t>- Doanh thu từ dịch vụ thương mại hóa kết quả nghiên cứu</w:t>
            </w:r>
          </w:p>
        </w:tc>
        <w:tc>
          <w:tcPr>
            <w:tcW w:w="1701" w:type="dxa"/>
          </w:tcPr>
          <w:p w14:paraId="62E27CDE"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25DD4311"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3462A4AA"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r>
      <w:tr w:rsidR="00C51AD8" w:rsidRPr="00C51AD8" w14:paraId="7CC3B300" w14:textId="77777777" w:rsidTr="007D1C34">
        <w:trPr>
          <w:jc w:val="center"/>
        </w:trPr>
        <w:tc>
          <w:tcPr>
            <w:tcW w:w="2547" w:type="dxa"/>
            <w:vMerge/>
            <w:vAlign w:val="center"/>
          </w:tcPr>
          <w:p w14:paraId="777E7A8C"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4A303AC7" w14:textId="77777777" w:rsidR="00C51AD8" w:rsidRPr="00C51AD8" w:rsidRDefault="00C51AD8" w:rsidP="00C51AD8">
            <w:pPr>
              <w:spacing w:before="120" w:after="120" w:line="240" w:lineRule="auto"/>
              <w:jc w:val="both"/>
              <w:rPr>
                <w:rFonts w:ascii="Times New Roman" w:eastAsia="Calibri" w:hAnsi="Times New Roman" w:cs="Times New Roman"/>
                <w:i/>
                <w:iCs/>
                <w:kern w:val="0"/>
                <w:sz w:val="26"/>
                <w:szCs w:val="26"/>
                <w14:ligatures w14:val="none"/>
              </w:rPr>
            </w:pPr>
            <w:r w:rsidRPr="00C51AD8">
              <w:rPr>
                <w:rFonts w:ascii="Times New Roman" w:eastAsia="Calibri" w:hAnsi="Times New Roman" w:cs="Times New Roman"/>
                <w:i/>
                <w:iCs/>
                <w:kern w:val="0"/>
                <w:sz w:val="26"/>
                <w:szCs w:val="26"/>
                <w14:ligatures w14:val="none"/>
              </w:rPr>
              <w:t>- Doanh thu từ hợp đồng dịch vụ tư vấn của tổ chức</w:t>
            </w:r>
          </w:p>
        </w:tc>
        <w:tc>
          <w:tcPr>
            <w:tcW w:w="1701" w:type="dxa"/>
          </w:tcPr>
          <w:p w14:paraId="374BD01E"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727BD0FC"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c>
          <w:tcPr>
            <w:tcW w:w="1701" w:type="dxa"/>
          </w:tcPr>
          <w:p w14:paraId="130D3555" w14:textId="77777777" w:rsidR="00C51AD8" w:rsidRPr="00C51AD8" w:rsidRDefault="00C51AD8" w:rsidP="00C51AD8">
            <w:pPr>
              <w:spacing w:before="120" w:after="120" w:line="240" w:lineRule="auto"/>
              <w:rPr>
                <w:rFonts w:ascii="Times New Roman" w:eastAsia="Calibri" w:hAnsi="Times New Roman" w:cs="Times New Roman"/>
                <w:i/>
                <w:iCs/>
                <w:kern w:val="0"/>
                <w:sz w:val="26"/>
                <w:szCs w:val="26"/>
                <w14:ligatures w14:val="none"/>
              </w:rPr>
            </w:pPr>
          </w:p>
        </w:tc>
      </w:tr>
      <w:tr w:rsidR="00C51AD8" w:rsidRPr="00C51AD8" w14:paraId="1A651DBC" w14:textId="77777777" w:rsidTr="007D1C34">
        <w:trPr>
          <w:jc w:val="center"/>
        </w:trPr>
        <w:tc>
          <w:tcPr>
            <w:tcW w:w="2547" w:type="dxa"/>
            <w:vMerge w:val="restart"/>
            <w:vAlign w:val="center"/>
          </w:tcPr>
          <w:p w14:paraId="7AB6FEE2" w14:textId="77777777" w:rsidR="00C51AD8" w:rsidRPr="00C51AD8" w:rsidRDefault="00C51AD8" w:rsidP="00C51AD8">
            <w:pPr>
              <w:spacing w:before="120" w:after="120" w:line="240" w:lineRule="auto"/>
              <w:jc w:val="both"/>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Hạ tầng cơ sở vật chất, trang thiết bị, dữ liệu</w:t>
            </w:r>
          </w:p>
        </w:tc>
        <w:tc>
          <w:tcPr>
            <w:tcW w:w="7796" w:type="dxa"/>
          </w:tcPr>
          <w:p w14:paraId="595D15EB" w14:textId="77777777" w:rsidR="00C51AD8" w:rsidRPr="00C51AD8" w:rsidRDefault="00C51AD8" w:rsidP="00C51AD8">
            <w:pPr>
              <w:spacing w:before="120" w:after="120" w:line="240" w:lineRule="auto"/>
              <w:jc w:val="both"/>
              <w:rPr>
                <w:rFonts w:ascii="Times New Roman" w:eastAsia="Calibri" w:hAnsi="Times New Roman" w:cs="Times New Roman"/>
                <w:kern w:val="0"/>
                <w:sz w:val="26"/>
                <w:szCs w:val="26"/>
                <w14:ligatures w14:val="none"/>
              </w:rPr>
            </w:pPr>
            <w:r w:rsidRPr="00C51AD8">
              <w:rPr>
                <w:rFonts w:ascii="Times New Roman" w:eastAsia="Calibri" w:hAnsi="Times New Roman" w:cs="Times New Roman"/>
                <w:kern w:val="0"/>
                <w:sz w:val="26"/>
                <w:szCs w:val="26"/>
                <w14:ligatures w14:val="none"/>
              </w:rPr>
              <w:t>Thông tin về cơ sở vật chất, trang thiết bị phục vụ nghiên cứu bao gồm: số lượng, tình trạng hoạt động, mức độ hiện đại của thiết bị, giá trị đầu tư ban đầu (nguyên giá), giá trị hiện tại (đã được khấu hao),…</w:t>
            </w:r>
          </w:p>
        </w:tc>
        <w:tc>
          <w:tcPr>
            <w:tcW w:w="1701" w:type="dxa"/>
          </w:tcPr>
          <w:p w14:paraId="631EAEE9"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2B2918FB"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62B02415"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r>
      <w:tr w:rsidR="00C51AD8" w:rsidRPr="00C51AD8" w14:paraId="7AF6441F" w14:textId="77777777" w:rsidTr="007D1C34">
        <w:trPr>
          <w:jc w:val="center"/>
        </w:trPr>
        <w:tc>
          <w:tcPr>
            <w:tcW w:w="2547" w:type="dxa"/>
            <w:vMerge/>
          </w:tcPr>
          <w:p w14:paraId="3432828D"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7796" w:type="dxa"/>
          </w:tcPr>
          <w:p w14:paraId="10C7191E" w14:textId="77777777" w:rsidR="00C51AD8" w:rsidRPr="00C51AD8" w:rsidRDefault="00C51AD8" w:rsidP="00C51AD8">
            <w:pPr>
              <w:spacing w:line="259" w:lineRule="auto"/>
              <w:jc w:val="both"/>
              <w:rPr>
                <w:rFonts w:ascii="Times New Roman" w:eastAsia="Times New Roman" w:hAnsi="Times New Roman" w:cs="Times New Roman"/>
                <w:kern w:val="0"/>
                <w:sz w:val="26"/>
                <w:szCs w:val="26"/>
                <w:lang w:eastAsia="vi-VN"/>
                <w14:ligatures w14:val="none"/>
              </w:rPr>
            </w:pPr>
            <w:r w:rsidRPr="00C51AD8">
              <w:rPr>
                <w:rFonts w:ascii="Times New Roman" w:eastAsia="Calibri" w:hAnsi="Times New Roman" w:cs="Times New Roman"/>
                <w:kern w:val="0"/>
                <w:sz w:val="26"/>
                <w:szCs w:val="26"/>
                <w14:ligatures w14:val="none"/>
              </w:rPr>
              <w:t>Hạ tầng cơ sở dữ liệu phục vụ nghiên cứu (h</w:t>
            </w:r>
            <w:r w:rsidRPr="00C51AD8">
              <w:rPr>
                <w:rFonts w:ascii="Times New Roman" w:eastAsia="Times New Roman" w:hAnsi="Times New Roman" w:cs="Times New Roman"/>
                <w:kern w:val="0"/>
                <w:sz w:val="26"/>
                <w:szCs w:val="26"/>
                <w:lang w:eastAsia="vi-VN"/>
                <w14:ligatures w14:val="none"/>
              </w:rPr>
              <w:t>ạ tầng dữ liệu và nền tảng số, hạ tầng mạng, hạ tầng tính toán và lưu trữ…)</w:t>
            </w:r>
          </w:p>
        </w:tc>
        <w:tc>
          <w:tcPr>
            <w:tcW w:w="1701" w:type="dxa"/>
          </w:tcPr>
          <w:p w14:paraId="411B48B9"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4EC1BD38"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c>
          <w:tcPr>
            <w:tcW w:w="1701" w:type="dxa"/>
          </w:tcPr>
          <w:p w14:paraId="7984E947" w14:textId="77777777" w:rsidR="00C51AD8" w:rsidRPr="00C51AD8" w:rsidRDefault="00C51AD8" w:rsidP="00C51AD8">
            <w:pPr>
              <w:spacing w:before="120" w:after="120" w:line="240" w:lineRule="auto"/>
              <w:rPr>
                <w:rFonts w:ascii="Times New Roman" w:eastAsia="Calibri" w:hAnsi="Times New Roman" w:cs="Times New Roman"/>
                <w:kern w:val="0"/>
                <w:sz w:val="26"/>
                <w:szCs w:val="26"/>
                <w14:ligatures w14:val="none"/>
              </w:rPr>
            </w:pPr>
          </w:p>
        </w:tc>
      </w:tr>
    </w:tbl>
    <w:p w14:paraId="54A058DD" w14:textId="77777777" w:rsidR="00C51AD8" w:rsidRPr="00C51AD8" w:rsidRDefault="00C51AD8" w:rsidP="00C51AD8">
      <w:pPr>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267DFD04" w14:textId="77777777" w:rsidR="00C51AD8" w:rsidRPr="00C51AD8" w:rsidRDefault="00C51AD8" w:rsidP="00C51AD8">
      <w:pPr>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4A60370D"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682CDB31"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1BE1CF1A"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40D2EC4A"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76BFB689"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33CA95F0"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7DE6EEE0"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1F670DA6"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4F835FF6"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7E054538"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2B3D61EB"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6CE22F7D"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3C44B450"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32C63C1A"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79FC7F84"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b/>
          <w:bCs/>
          <w:caps/>
          <w:kern w:val="0"/>
          <w14:ligatures w14:val="none"/>
        </w:rPr>
      </w:pPr>
    </w:p>
    <w:p w14:paraId="66B4F57E"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caps/>
          <w:kern w:val="0"/>
          <w:sz w:val="26"/>
          <w:szCs w:val="26"/>
          <w:lang w:val="vi-VN"/>
          <w14:ligatures w14:val="none"/>
        </w:rPr>
        <w:lastRenderedPageBreak/>
        <w:t>Phụ lục</w:t>
      </w:r>
      <w:r w:rsidRPr="00C51AD8">
        <w:rPr>
          <w:rFonts w:ascii="Times New Roman" w:eastAsia="Times New Roman" w:hAnsi="Times New Roman" w:cs="Times New Roman"/>
          <w:b/>
          <w:bCs/>
          <w:kern w:val="0"/>
          <w:sz w:val="26"/>
          <w:szCs w:val="26"/>
          <w:lang w:val="vi-VN"/>
          <w14:ligatures w14:val="none"/>
        </w:rPr>
        <w:t xml:space="preserve"> V</w:t>
      </w:r>
      <w:r w:rsidRPr="00C51AD8">
        <w:rPr>
          <w:rFonts w:ascii="Times New Roman" w:eastAsia="Times New Roman" w:hAnsi="Times New Roman" w:cs="Times New Roman"/>
          <w:b/>
          <w:bCs/>
          <w:kern w:val="0"/>
          <w:sz w:val="26"/>
          <w:szCs w:val="26"/>
          <w14:ligatures w14:val="none"/>
        </w:rPr>
        <w:t>I</w:t>
      </w:r>
      <w:r w:rsidRPr="00C51AD8">
        <w:rPr>
          <w:rFonts w:ascii="Times New Roman" w:eastAsia="Times New Roman" w:hAnsi="Times New Roman" w:cs="Times New Roman"/>
          <w:b/>
          <w:bCs/>
          <w:kern w:val="0"/>
          <w:sz w:val="26"/>
          <w:szCs w:val="26"/>
          <w:lang w:val="vi-VN"/>
          <w14:ligatures w14:val="none"/>
        </w:rPr>
        <w:t>.</w:t>
      </w:r>
      <w:r w:rsidRPr="00C51AD8">
        <w:rPr>
          <w:rFonts w:ascii="Times New Roman" w:eastAsia="Times New Roman" w:hAnsi="Times New Roman" w:cs="Times New Roman"/>
          <w:b/>
          <w:bCs/>
          <w:kern w:val="0"/>
          <w:sz w:val="26"/>
          <w:szCs w:val="26"/>
          <w14:ligatures w14:val="none"/>
        </w:rPr>
        <w:t>3</w:t>
      </w:r>
    </w:p>
    <w:p w14:paraId="473ADD6E" w14:textId="77777777" w:rsidR="00C51AD8" w:rsidRPr="00C51AD8" w:rsidRDefault="00C51AD8" w:rsidP="00C51AD8">
      <w:pPr>
        <w:shd w:val="clear" w:color="auto" w:fill="FFFFFF"/>
        <w:spacing w:beforeLines="40" w:before="96" w:afterLines="20" w:after="48" w:line="240" w:lineRule="auto"/>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lang w:val="vi-VN"/>
          <w14:ligatures w14:val="none"/>
        </w:rPr>
        <w:t>HƯỚNG DẪN TÍNH ĐIỂM CÁC TIÊU CHÍ ĐÁNH GIÁ</w:t>
      </w:r>
      <w:r w:rsidRPr="00C51AD8">
        <w:rPr>
          <w:rFonts w:ascii="Times New Roman" w:eastAsia="Times New Roman" w:hAnsi="Times New Roman" w:cs="Times New Roman"/>
          <w:b/>
          <w:kern w:val="0"/>
          <w:sz w:val="26"/>
          <w:szCs w:val="26"/>
          <w14:ligatures w14:val="none"/>
        </w:rPr>
        <w:t xml:space="preserve"> ĐỐI VỚI CÁC TỔ CHỨC NGHIÊN CỨU KHOA HỌC VÀ PHÁT TRIỂN CÔNG NGHỆ CÔNG LẬP</w:t>
      </w:r>
    </w:p>
    <w:p w14:paraId="384DAC10"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kern w:val="0"/>
          <w:lang w:val="vi-VN"/>
          <w14:ligatures w14:val="none"/>
        </w:rPr>
      </w:pPr>
      <w:r w:rsidRPr="00C51AD8">
        <w:rPr>
          <w:rFonts w:ascii="Times New Roman" w:eastAsia="Times New Roman" w:hAnsi="Times New Roman" w:cs="Times New Roman"/>
          <w:b/>
          <w:kern w:val="0"/>
          <w:lang w:val="vi-VN"/>
          <w14:ligatures w14:val="none"/>
        </w:rPr>
        <w:t>1. ĐỐI VỚI TỔ CHỨC THỰC HIỆN CHỨC NĂNG NGHIÊN CỨU CƠ BẢN</w:t>
      </w:r>
    </w:p>
    <w:tbl>
      <w:tblPr>
        <w:tblStyle w:val="TableGrid11"/>
        <w:tblW w:w="15535" w:type="dxa"/>
        <w:jc w:val="center"/>
        <w:tblLayout w:type="fixed"/>
        <w:tblLook w:val="04A0" w:firstRow="1" w:lastRow="0" w:firstColumn="1" w:lastColumn="0" w:noHBand="0" w:noVBand="1"/>
      </w:tblPr>
      <w:tblGrid>
        <w:gridCol w:w="985"/>
        <w:gridCol w:w="4113"/>
        <w:gridCol w:w="10437"/>
      </w:tblGrid>
      <w:tr w:rsidR="00C51AD8" w:rsidRPr="00C51AD8" w14:paraId="5FEC575F" w14:textId="77777777" w:rsidTr="007D1C34">
        <w:trPr>
          <w:trHeight w:val="376"/>
          <w:tblHeader/>
          <w:jc w:val="center"/>
        </w:trPr>
        <w:tc>
          <w:tcPr>
            <w:tcW w:w="985" w:type="dxa"/>
            <w:vAlign w:val="center"/>
          </w:tcPr>
          <w:p w14:paraId="16CEB942" w14:textId="77777777" w:rsidR="00C51AD8" w:rsidRPr="00C51AD8" w:rsidRDefault="00C51AD8" w:rsidP="00C51AD8">
            <w:pPr>
              <w:ind w:left="-825" w:firstLine="802"/>
              <w:jc w:val="center"/>
              <w:rPr>
                <w:rFonts w:ascii="Times New Roman" w:hAnsi="Times New Roman" w:cs="Times New Roman"/>
                <w:b/>
                <w:iCs/>
                <w:sz w:val="24"/>
                <w:szCs w:val="24"/>
              </w:rPr>
            </w:pPr>
            <w:r w:rsidRPr="00C51AD8">
              <w:rPr>
                <w:rFonts w:ascii="Times New Roman" w:hAnsi="Times New Roman" w:cs="Times New Roman"/>
                <w:b/>
                <w:iCs/>
                <w:sz w:val="24"/>
                <w:szCs w:val="24"/>
              </w:rPr>
              <w:t>STT</w:t>
            </w:r>
          </w:p>
        </w:tc>
        <w:tc>
          <w:tcPr>
            <w:tcW w:w="4113" w:type="dxa"/>
            <w:vAlign w:val="center"/>
          </w:tcPr>
          <w:p w14:paraId="13A5CB7B" w14:textId="77777777" w:rsidR="00C51AD8" w:rsidRPr="00C51AD8" w:rsidRDefault="00C51AD8" w:rsidP="00C51AD8">
            <w:pPr>
              <w:ind w:left="-825" w:firstLine="1293"/>
              <w:jc w:val="center"/>
              <w:rPr>
                <w:rFonts w:ascii="Times New Roman" w:hAnsi="Times New Roman" w:cs="Times New Roman"/>
                <w:b/>
                <w:iCs/>
                <w:sz w:val="24"/>
                <w:szCs w:val="24"/>
              </w:rPr>
            </w:pPr>
            <w:r w:rsidRPr="00C51AD8">
              <w:rPr>
                <w:rFonts w:ascii="Times New Roman" w:hAnsi="Times New Roman" w:cs="Times New Roman"/>
                <w:b/>
                <w:iCs/>
                <w:sz w:val="24"/>
                <w:szCs w:val="24"/>
              </w:rPr>
              <w:t>Tiêu chí</w:t>
            </w:r>
          </w:p>
        </w:tc>
        <w:tc>
          <w:tcPr>
            <w:tcW w:w="10432" w:type="dxa"/>
          </w:tcPr>
          <w:p w14:paraId="5A7BF17E" w14:textId="77777777" w:rsidR="00C51AD8" w:rsidRPr="00C51AD8" w:rsidRDefault="00C51AD8" w:rsidP="00C51AD8">
            <w:pPr>
              <w:ind w:left="33" w:firstLine="435"/>
              <w:jc w:val="center"/>
              <w:rPr>
                <w:rFonts w:ascii="Times New Roman" w:hAnsi="Times New Roman" w:cs="Times New Roman"/>
                <w:b/>
                <w:spacing w:val="3"/>
                <w:sz w:val="24"/>
                <w:szCs w:val="24"/>
                <w:shd w:val="clear" w:color="auto" w:fill="FFFFFF"/>
              </w:rPr>
            </w:pPr>
            <w:r w:rsidRPr="00C51AD8">
              <w:rPr>
                <w:rFonts w:ascii="Times New Roman" w:hAnsi="Times New Roman" w:cs="Times New Roman"/>
                <w:b/>
                <w:iCs/>
                <w:sz w:val="24"/>
                <w:szCs w:val="24"/>
              </w:rPr>
              <w:t>Cách tính điểm theo hướng dẫn năm 2026</w:t>
            </w:r>
          </w:p>
        </w:tc>
      </w:tr>
      <w:tr w:rsidR="00C51AD8" w:rsidRPr="00C51AD8" w14:paraId="0DA6069D" w14:textId="77777777" w:rsidTr="007D1C34">
        <w:trPr>
          <w:trHeight w:val="160"/>
          <w:jc w:val="center"/>
        </w:trPr>
        <w:tc>
          <w:tcPr>
            <w:tcW w:w="985" w:type="dxa"/>
          </w:tcPr>
          <w:p w14:paraId="08E0C73C" w14:textId="77777777" w:rsidR="00C51AD8" w:rsidRPr="00C51AD8" w:rsidRDefault="00C51AD8" w:rsidP="00C51AD8">
            <w:pPr>
              <w:ind w:firstLine="802"/>
              <w:rPr>
                <w:rFonts w:ascii="Times New Roman" w:hAnsi="Times New Roman" w:cs="Times New Roman"/>
                <w:iCs/>
                <w:sz w:val="24"/>
                <w:szCs w:val="24"/>
              </w:rPr>
            </w:pPr>
            <w:r w:rsidRPr="00C51AD8">
              <w:rPr>
                <w:rFonts w:ascii="Times New Roman" w:hAnsi="Times New Roman" w:cs="Times New Roman"/>
                <w:iCs/>
                <w:sz w:val="24"/>
                <w:szCs w:val="24"/>
              </w:rPr>
              <w:t xml:space="preserve">1 </w:t>
            </w:r>
          </w:p>
        </w:tc>
        <w:tc>
          <w:tcPr>
            <w:tcW w:w="14550" w:type="dxa"/>
            <w:gridSpan w:val="2"/>
          </w:tcPr>
          <w:p w14:paraId="3247F59B" w14:textId="77777777" w:rsidR="00C51AD8" w:rsidRPr="00C51AD8" w:rsidRDefault="00C51AD8" w:rsidP="00C51AD8">
            <w:pPr>
              <w:ind w:left="33" w:right="-109" w:firstLine="435"/>
              <w:jc w:val="both"/>
              <w:rPr>
                <w:rFonts w:ascii="Times New Roman" w:hAnsi="Times New Roman" w:cs="Times New Roman"/>
                <w:sz w:val="24"/>
                <w:szCs w:val="24"/>
              </w:rPr>
            </w:pPr>
            <w:r w:rsidRPr="00C51AD8">
              <w:rPr>
                <w:rFonts w:ascii="Times New Roman" w:hAnsi="Times New Roman" w:cs="Times New Roman"/>
                <w:b/>
                <w:bCs/>
              </w:rPr>
              <w:t>Tiêu chí 1: Quá trình triển khai (20 điểm)</w:t>
            </w:r>
          </w:p>
        </w:tc>
      </w:tr>
      <w:tr w:rsidR="00C51AD8" w:rsidRPr="00C51AD8" w14:paraId="193BA0B6" w14:textId="77777777" w:rsidTr="007D1C34">
        <w:trPr>
          <w:trHeight w:val="597"/>
          <w:jc w:val="center"/>
        </w:trPr>
        <w:tc>
          <w:tcPr>
            <w:tcW w:w="985" w:type="dxa"/>
          </w:tcPr>
          <w:p w14:paraId="35587D91" w14:textId="77777777" w:rsidR="00C51AD8" w:rsidRPr="00C51AD8" w:rsidRDefault="00C51AD8" w:rsidP="00C51AD8">
            <w:pPr>
              <w:ind w:firstLine="802"/>
              <w:rPr>
                <w:rFonts w:ascii="Times New Roman" w:hAnsi="Times New Roman" w:cs="Times New Roman"/>
                <w:iCs/>
                <w:sz w:val="24"/>
                <w:szCs w:val="24"/>
              </w:rPr>
            </w:pPr>
            <w:r w:rsidRPr="00C51AD8">
              <w:rPr>
                <w:rFonts w:ascii="Times New Roman" w:hAnsi="Times New Roman" w:cs="Times New Roman"/>
                <w:iCs/>
                <w:sz w:val="24"/>
                <w:szCs w:val="24"/>
              </w:rPr>
              <w:t>11</w:t>
            </w:r>
          </w:p>
        </w:tc>
        <w:tc>
          <w:tcPr>
            <w:tcW w:w="4113" w:type="dxa"/>
          </w:tcPr>
          <w:p w14:paraId="1ED5F6EC" w14:textId="77777777" w:rsidR="00C51AD8" w:rsidRPr="00C51AD8" w:rsidRDefault="00C51AD8" w:rsidP="00C51AD8">
            <w:pPr>
              <w:ind w:left="-825" w:firstLine="1293"/>
              <w:jc w:val="both"/>
              <w:rPr>
                <w:rFonts w:ascii="Times New Roman" w:hAnsi="Times New Roman" w:cs="Times New Roman"/>
                <w:b/>
                <w:bCs/>
                <w:sz w:val="24"/>
                <w:szCs w:val="24"/>
              </w:rPr>
            </w:pPr>
            <w:r w:rsidRPr="00C51AD8">
              <w:rPr>
                <w:rFonts w:ascii="Times New Roman" w:hAnsi="Times New Roman" w:cs="Times New Roman"/>
                <w:bCs/>
                <w:sz w:val="24"/>
                <w:szCs w:val="24"/>
              </w:rPr>
              <w:t>Tính mới trong định hướng nghiên cứu của tổ chức (10 điểm)</w:t>
            </w:r>
          </w:p>
        </w:tc>
        <w:tc>
          <w:tcPr>
            <w:tcW w:w="10432" w:type="dxa"/>
          </w:tcPr>
          <w:p w14:paraId="116E8E02"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Tính bằng: </w:t>
            </w:r>
            <w:r w:rsidRPr="00C51AD8">
              <w:rPr>
                <w:rFonts w:ascii="Times New Roman" w:hAnsi="Times New Roman" w:cs="Times New Roman"/>
                <w:bCs/>
                <w:sz w:val="24"/>
                <w:szCs w:val="24"/>
              </w:rPr>
              <w:t>Tổng điểm tối đa: 10 điểm, được cấu thành từ 05 nội dung thành phần, mỗi nội dung tối đa 02 điểm, cụ thể:</w:t>
            </w:r>
          </w:p>
          <w:p w14:paraId="594AA723"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Hướng nghiên cứu mới (tối đa 2 điểm)</w:t>
            </w:r>
          </w:p>
          <w:p w14:paraId="1FFABD56"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sz w:val="24"/>
                <w:szCs w:val="24"/>
              </w:rPr>
              <w:t>+ Có ban hành hướng nghiên cứu mới so với giai đoạn liền kề trước kỳ đánh giá và có căn cứ gắn với công nghệ chiến lược hoặc công nghệ mới nổi của ngành/quốc gia: 2 điểm</w:t>
            </w:r>
          </w:p>
          <w:p w14:paraId="713E5AFD"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sz w:val="24"/>
                <w:szCs w:val="24"/>
              </w:rPr>
              <w:t>+ Có ban hành hướng nghiên cứu mới nhưng chưa có căn cứ rõ ràng về liên hệ với công nghệ chiến lược hoặc công nghệ mới nổi:  1 điểm:</w:t>
            </w:r>
          </w:p>
          <w:p w14:paraId="00359872"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Sản phẩm khoa học liên quan đến hướng nghiên cứu mới (tối đa 2 điểm)</w:t>
            </w:r>
          </w:p>
          <w:p w14:paraId="2325FCB2"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Có từ 02 đề tài nghiên cứu (cấp cơ sở trở lên) hoặc từ 02 công bố khoa học gắn trực tiếp với hướng nghiên cứu mới: 2 điểm</w:t>
            </w:r>
          </w:p>
          <w:p w14:paraId="035C03BF"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Có 01 đề tài hoặc 01 công bố khoa học liên quan trực tiếp đến hướng nghiên cứu mới: 1 điểm</w:t>
            </w:r>
          </w:p>
          <w:p w14:paraId="7C087865"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Phân bổ nhân lực cho hướng nghiên cứu mới (tối đa 2 điểm)</w:t>
            </w:r>
          </w:p>
          <w:p w14:paraId="6BFFBBDE"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Đã hình thành nhóm nghiên cứu chuyên trách (thông thường từ 3–5 người trở lên) hoặc có chương trình/kế hoạch đào tạo, bồi dưỡng chuyên sâu phục vụ hướng mới:  2 điểm:</w:t>
            </w:r>
          </w:p>
          <w:p w14:paraId="4CD7132E"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Có từ 2–3 cá nhân tham gia nghiên cứu theo hướng mới và có minh chứng công bố hoặc hồ sơ năng lực phù hợp: 1 điểm:</w:t>
            </w:r>
          </w:p>
          <w:p w14:paraId="7207BC53"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Hạ tầng hỗ trợ hướng nghiên cứu mới (tối đa 2 điểm)</w:t>
            </w:r>
          </w:p>
          <w:p w14:paraId="2DD0BC95"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Có hạ tầng nghiên cứu phù hợp (thiết bị, phòng thí nghiệm, phần mềm chuyên dụng…) đáp ứng trực tiếp cho hướng mới thông qua đầu tư mới hoặc nâng cấp hiện có: 2 điểm:</w:t>
            </w:r>
          </w:p>
          <w:p w14:paraId="3BDF607E"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Chưa có hạ tầng nội bộ đầy đủ nhưng có liên kết, hợp tác chính thức với đơn vị khác để sử dụng hạ tầng phục vụ hướng mới: 1 điểm</w:t>
            </w:r>
          </w:p>
          <w:p w14:paraId="03859CBE"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Vai trò lãnh đạo tổ chức (tối đa 2 điểm)</w:t>
            </w:r>
          </w:p>
          <w:p w14:paraId="37DAC5C5"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Lãnh đạo trực tiếp chỉ đạo triển khai thông qua quyết định giao nhiệm vụ, ưu tiên kinh phí, đưa vào kế hoạch năm hoặc chỉ tiêu đánh giá nội bộ: 2 điểm:</w:t>
            </w:r>
          </w:p>
          <w:p w14:paraId="5EE1D880"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lastRenderedPageBreak/>
              <w:t>+ Lãnh đạo thể hiện sự khuyến khích, định hướng chung thông qua họp hội đồng khoa học hoặc chỉ đạo nguyên tắc, chưa có quyết định điều hành cụ thể: 1 điểm:</w:t>
            </w:r>
          </w:p>
        </w:tc>
      </w:tr>
      <w:tr w:rsidR="00C51AD8" w:rsidRPr="00C51AD8" w14:paraId="2BF16940" w14:textId="77777777" w:rsidTr="007D1C34">
        <w:trPr>
          <w:trHeight w:val="128"/>
          <w:jc w:val="center"/>
        </w:trPr>
        <w:tc>
          <w:tcPr>
            <w:tcW w:w="985" w:type="dxa"/>
          </w:tcPr>
          <w:p w14:paraId="1F912369"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1.2</w:t>
            </w:r>
          </w:p>
        </w:tc>
        <w:tc>
          <w:tcPr>
            <w:tcW w:w="4113" w:type="dxa"/>
          </w:tcPr>
          <w:p w14:paraId="1E083CF4" w14:textId="77777777" w:rsidR="00C51AD8" w:rsidRPr="00C51AD8" w:rsidRDefault="00C51AD8" w:rsidP="00C51AD8">
            <w:pPr>
              <w:ind w:left="-825" w:firstLine="1293"/>
              <w:jc w:val="both"/>
              <w:rPr>
                <w:rFonts w:ascii="Times New Roman" w:hAnsi="Times New Roman" w:cs="Times New Roman"/>
                <w:bCs/>
                <w:sz w:val="24"/>
                <w:szCs w:val="24"/>
              </w:rPr>
            </w:pPr>
            <w:r w:rsidRPr="00C51AD8">
              <w:rPr>
                <w:rFonts w:ascii="Times New Roman" w:hAnsi="Times New Roman" w:cs="Times New Roman"/>
                <w:bCs/>
                <w:sz w:val="24"/>
                <w:szCs w:val="24"/>
              </w:rPr>
              <w:t>Mức độ hợp tác nghiên cứu (5 điểm)</w:t>
            </w:r>
          </w:p>
        </w:tc>
        <w:tc>
          <w:tcPr>
            <w:tcW w:w="10432" w:type="dxa"/>
          </w:tcPr>
          <w:p w14:paraId="3D170CE5"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bCs/>
                <w:sz w:val="24"/>
                <w:szCs w:val="24"/>
              </w:rPr>
              <w:t>Tính điểm bằng:</w:t>
            </w:r>
            <w:r w:rsidRPr="00C51AD8">
              <w:rPr>
                <w:rFonts w:ascii="Times New Roman" w:hAnsi="Times New Roman" w:cs="Times New Roman"/>
                <w:sz w:val="24"/>
                <w:szCs w:val="24"/>
              </w:rPr>
              <w:t xml:space="preserve"> Tổng = Đối tác + Triển khai + Vai trò (tối đa 5,0 điểm).</w:t>
            </w:r>
          </w:p>
          <w:p w14:paraId="38568622"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bCs/>
                <w:i/>
                <w:iCs/>
                <w:sz w:val="24"/>
                <w:szCs w:val="24"/>
              </w:rPr>
              <w:t xml:space="preserve">Đối tác hợp tác (tối đa 2,0 điểm): </w:t>
            </w:r>
            <w:r w:rsidRPr="00C51AD8">
              <w:rPr>
                <w:rFonts w:ascii="Times New Roman" w:hAnsi="Times New Roman" w:cs="Times New Roman"/>
                <w:sz w:val="24"/>
                <w:szCs w:val="24"/>
              </w:rPr>
              <w:t xml:space="preserve">Đánh giá số lượng và mức độ phù hợp của đối tác với định hướng/lĩnh vực nghiên cứu của tổ chức: </w:t>
            </w:r>
          </w:p>
          <w:p w14:paraId="6A649121"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 01 đối tác nghiên cứu: 1,0 điểm</w:t>
            </w:r>
          </w:p>
          <w:p w14:paraId="2F208378"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 02 đối tác nghiên cứu: 1,5 điểm</w:t>
            </w:r>
          </w:p>
          <w:p w14:paraId="0D605C54"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Có ≥ 03 đối tác nghiên cứu </w:t>
            </w:r>
            <w:r w:rsidRPr="00C51AD8">
              <w:rPr>
                <w:rFonts w:ascii="Times New Roman" w:hAnsi="Times New Roman" w:cs="Times New Roman"/>
                <w:bCs/>
                <w:sz w:val="24"/>
                <w:szCs w:val="24"/>
              </w:rPr>
              <w:t>hoặc</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tham gia ≥ 02 nhóm/mạng lưới nghiên cứu: 2 điểm</w:t>
            </w:r>
          </w:p>
          <w:p w14:paraId="44C2ABCD"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i/>
                <w:iCs/>
                <w:sz w:val="24"/>
                <w:szCs w:val="24"/>
              </w:rPr>
              <w:t xml:space="preserve">Triển khai hợp tác (tối đa 2,0 điểm): </w:t>
            </w:r>
            <w:r w:rsidRPr="00C51AD8">
              <w:rPr>
                <w:rFonts w:ascii="Times New Roman" w:hAnsi="Times New Roman" w:cs="Times New Roman"/>
                <w:i/>
                <w:iCs/>
                <w:sz w:val="24"/>
                <w:szCs w:val="24"/>
              </w:rPr>
              <w:t xml:space="preserve">Chỉ đánh giá </w:t>
            </w:r>
            <w:r w:rsidRPr="00C51AD8">
              <w:rPr>
                <w:rFonts w:ascii="Times New Roman" w:hAnsi="Times New Roman" w:cs="Times New Roman"/>
                <w:bCs/>
                <w:i/>
                <w:iCs/>
                <w:sz w:val="24"/>
                <w:szCs w:val="24"/>
              </w:rPr>
              <w:t>01 hợp tác tiêu biểu</w:t>
            </w:r>
            <w:r w:rsidRPr="00C51AD8">
              <w:rPr>
                <w:rFonts w:ascii="Times New Roman" w:hAnsi="Times New Roman" w:cs="Times New Roman"/>
                <w:i/>
                <w:iCs/>
                <w:sz w:val="24"/>
                <w:szCs w:val="24"/>
              </w:rPr>
              <w:t xml:space="preserve"> trong năm/kỳ đánh giá.</w:t>
            </w:r>
          </w:p>
          <w:p w14:paraId="7B45B488"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i/>
                <w:iCs/>
                <w:sz w:val="24"/>
                <w:szCs w:val="24"/>
              </w:rPr>
              <w:t xml:space="preserve">+ </w:t>
            </w:r>
            <w:r w:rsidRPr="00C51AD8">
              <w:rPr>
                <w:rFonts w:ascii="Times New Roman" w:hAnsi="Times New Roman" w:cs="Times New Roman"/>
                <w:sz w:val="24"/>
                <w:szCs w:val="24"/>
              </w:rPr>
              <w:t>Có nội dung hợp tác và phân công nhiệm vụ, mới dừng ở văn bản/kế hoạch, chưa triển khai thực tế: 1 điểm</w:t>
            </w:r>
          </w:p>
          <w:p w14:paraId="3C2BB62D"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hoạt động nghiên cứu/đào tạo chung đã triển khai và có kết quả, sản phẩm có minh chứng thực tế: 2 điểm</w:t>
            </w:r>
          </w:p>
          <w:p w14:paraId="73F89E0F"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i/>
                <w:iCs/>
                <w:sz w:val="24"/>
                <w:szCs w:val="24"/>
              </w:rPr>
              <w:t xml:space="preserve">Vai trò của tổ chức trong hợp tác (tối đa 1,0 điểm): </w:t>
            </w:r>
            <w:r w:rsidRPr="00C51AD8">
              <w:rPr>
                <w:rFonts w:ascii="Times New Roman" w:hAnsi="Times New Roman" w:cs="Times New Roman"/>
                <w:i/>
                <w:iCs/>
                <w:sz w:val="24"/>
                <w:szCs w:val="24"/>
              </w:rPr>
              <w:t xml:space="preserve">Đánh giá trên sự tham gia của tổ chức trong quá trình hợp tác. </w:t>
            </w:r>
          </w:p>
          <w:p w14:paraId="23D48AC1"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i/>
                <w:iCs/>
                <w:sz w:val="24"/>
                <w:szCs w:val="24"/>
              </w:rPr>
              <w:t xml:space="preserve">+ </w:t>
            </w:r>
            <w:r w:rsidRPr="00C51AD8">
              <w:rPr>
                <w:rFonts w:ascii="Times New Roman" w:hAnsi="Times New Roman" w:cs="Times New Roman"/>
                <w:sz w:val="24"/>
                <w:szCs w:val="24"/>
              </w:rPr>
              <w:t>Tham gia với vai trò phối hợp: 0,5 điểm</w:t>
            </w:r>
          </w:p>
          <w:p w14:paraId="2BDBD7C5"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Chủ trì, đồng chủ trì hoặc điều phối chuyên môn: 1,0</w:t>
            </w:r>
            <w:r w:rsidRPr="00C51AD8">
              <w:rPr>
                <w:rFonts w:ascii="Times New Roman" w:hAnsi="Times New Roman" w:cs="Times New Roman"/>
                <w:bCs/>
                <w:i/>
                <w:iCs/>
                <w:sz w:val="24"/>
                <w:szCs w:val="24"/>
              </w:rPr>
              <w:t xml:space="preserve"> </w:t>
            </w:r>
            <w:r w:rsidRPr="00C51AD8">
              <w:rPr>
                <w:rFonts w:ascii="Times New Roman" w:hAnsi="Times New Roman" w:cs="Times New Roman"/>
                <w:bCs/>
                <w:iCs/>
                <w:sz w:val="24"/>
                <w:szCs w:val="24"/>
              </w:rPr>
              <w:t>điểm</w:t>
            </w:r>
            <w:r w:rsidRPr="00C51AD8">
              <w:rPr>
                <w:rFonts w:ascii="Times New Roman" w:hAnsi="Times New Roman" w:cs="Times New Roman"/>
                <w:sz w:val="24"/>
                <w:szCs w:val="24"/>
              </w:rPr>
              <w:t xml:space="preserve"> </w:t>
            </w:r>
          </w:p>
        </w:tc>
      </w:tr>
      <w:tr w:rsidR="00C51AD8" w:rsidRPr="00C51AD8" w14:paraId="15517075" w14:textId="77777777" w:rsidTr="007D1C34">
        <w:trPr>
          <w:trHeight w:val="1007"/>
          <w:jc w:val="center"/>
        </w:trPr>
        <w:tc>
          <w:tcPr>
            <w:tcW w:w="985" w:type="dxa"/>
          </w:tcPr>
          <w:p w14:paraId="675F7711"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1.3</w:t>
            </w:r>
          </w:p>
        </w:tc>
        <w:tc>
          <w:tcPr>
            <w:tcW w:w="4113" w:type="dxa"/>
          </w:tcPr>
          <w:p w14:paraId="5467B791" w14:textId="77777777" w:rsidR="00C51AD8" w:rsidRPr="00C51AD8" w:rsidRDefault="00C51AD8" w:rsidP="00C51AD8">
            <w:pPr>
              <w:ind w:left="-825" w:firstLine="1293"/>
              <w:jc w:val="both"/>
              <w:rPr>
                <w:rFonts w:ascii="Times New Roman" w:hAnsi="Times New Roman" w:cs="Times New Roman"/>
                <w:bCs/>
                <w:sz w:val="24"/>
                <w:szCs w:val="24"/>
              </w:rPr>
            </w:pPr>
            <w:r w:rsidRPr="00C51AD8">
              <w:rPr>
                <w:rFonts w:ascii="Times New Roman" w:hAnsi="Times New Roman" w:cs="Times New Roman"/>
                <w:bCs/>
                <w:sz w:val="24"/>
                <w:szCs w:val="24"/>
              </w:rPr>
              <w:t>Cơ chế bảo đảm liêm chính khoa học và đạo đức nghiên cứu (5 điểm)</w:t>
            </w:r>
          </w:p>
        </w:tc>
        <w:tc>
          <w:tcPr>
            <w:tcW w:w="10432" w:type="dxa"/>
          </w:tcPr>
          <w:p w14:paraId="29FA2133"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xml:space="preserve">Tính bằng: tổng chấm điểm theo 2 nội dung </w:t>
            </w:r>
          </w:p>
          <w:p w14:paraId="7BD86E1A"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Tổ chức có ban hành các quy chế liên quan đến việc bảo đảm liêm chính trong khoa học và phổ biến, quán triệt tới toàn đơn vị: 5 điểm</w:t>
            </w:r>
          </w:p>
          <w:p w14:paraId="3904CDB6"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Trừ điểm khi có vi phạm và có công bố bị thu hôi do liên quan tới liêm chính khoa học. Việc thu hồi công bố được đánh giá là một chỉ dấu rủi ro quan trọng đối với liêm chính khoa học. Trong giai đoạn 03 năm tính đến thời điểm đánh giá, điểm của tiêu chí được điều chỉnh theo mức sau:</w:t>
            </w:r>
          </w:p>
          <w:p w14:paraId="0854991C"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Trừ 01 điểm – Có 1 công bố bị thu hồi.</w:t>
            </w:r>
          </w:p>
          <w:p w14:paraId="3082806B"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Trừ 02 điểm – Có (02) công bố bị thu hồi.</w:t>
            </w:r>
          </w:p>
          <w:p w14:paraId="19855A05"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Trừ 03 điểm – Có từ ba (03) trở lên công bố bị thu hồi.</w:t>
            </w:r>
          </w:p>
          <w:p w14:paraId="2BDB40CB" w14:textId="77777777" w:rsidR="00C51AD8" w:rsidRPr="00C51AD8" w:rsidRDefault="00C51AD8" w:rsidP="00C51AD8">
            <w:pPr>
              <w:ind w:left="33" w:firstLine="435"/>
              <w:jc w:val="both"/>
              <w:rPr>
                <w:rFonts w:ascii="Times New Roman" w:hAnsi="Times New Roman" w:cs="Times New Roman"/>
                <w:sz w:val="24"/>
                <w:szCs w:val="24"/>
              </w:rPr>
            </w:pPr>
          </w:p>
        </w:tc>
      </w:tr>
      <w:tr w:rsidR="00C51AD8" w:rsidRPr="00C51AD8" w14:paraId="71B3AE6C" w14:textId="77777777" w:rsidTr="007D1C34">
        <w:trPr>
          <w:trHeight w:val="266"/>
          <w:jc w:val="center"/>
        </w:trPr>
        <w:tc>
          <w:tcPr>
            <w:tcW w:w="985" w:type="dxa"/>
          </w:tcPr>
          <w:p w14:paraId="705401A2"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2</w:t>
            </w:r>
          </w:p>
        </w:tc>
        <w:tc>
          <w:tcPr>
            <w:tcW w:w="14550" w:type="dxa"/>
            <w:gridSpan w:val="2"/>
          </w:tcPr>
          <w:p w14:paraId="61CF887B"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b/>
                <w:bCs/>
              </w:rPr>
              <w:t>Tiêu chí 2: Kết quả đầu ra (30 điểm)</w:t>
            </w:r>
          </w:p>
        </w:tc>
      </w:tr>
      <w:tr w:rsidR="00C51AD8" w:rsidRPr="00C51AD8" w14:paraId="5BE6A7E8" w14:textId="77777777" w:rsidTr="007D1C34">
        <w:trPr>
          <w:trHeight w:val="2113"/>
          <w:jc w:val="center"/>
        </w:trPr>
        <w:tc>
          <w:tcPr>
            <w:tcW w:w="985" w:type="dxa"/>
          </w:tcPr>
          <w:p w14:paraId="153759FA"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lastRenderedPageBreak/>
              <w:t>2.1</w:t>
            </w:r>
          </w:p>
        </w:tc>
        <w:tc>
          <w:tcPr>
            <w:tcW w:w="4113" w:type="dxa"/>
          </w:tcPr>
          <w:p w14:paraId="07837F4D" w14:textId="77777777" w:rsidR="00C51AD8" w:rsidRPr="00C51AD8" w:rsidRDefault="00C51AD8" w:rsidP="00C51AD8">
            <w:pPr>
              <w:ind w:left="-825" w:firstLine="1293"/>
              <w:jc w:val="both"/>
              <w:rPr>
                <w:rFonts w:ascii="Times New Roman" w:hAnsi="Times New Roman" w:cs="Times New Roman"/>
                <w:bCs/>
                <w:sz w:val="24"/>
                <w:szCs w:val="24"/>
              </w:rPr>
            </w:pPr>
            <w:r w:rsidRPr="00C51AD8">
              <w:rPr>
                <w:rFonts w:ascii="Times New Roman" w:hAnsi="Times New Roman" w:cs="Times New Roman"/>
                <w:bCs/>
                <w:sz w:val="24"/>
                <w:szCs w:val="24"/>
              </w:rPr>
              <w:t>Số lượng công bố quốc tế (10 điểm)</w:t>
            </w:r>
          </w:p>
          <w:p w14:paraId="5AB75848" w14:textId="77777777" w:rsidR="00C51AD8" w:rsidRPr="00C51AD8" w:rsidRDefault="00C51AD8" w:rsidP="00C51AD8">
            <w:pPr>
              <w:ind w:left="-825" w:firstLine="1293"/>
              <w:jc w:val="both"/>
              <w:rPr>
                <w:rFonts w:ascii="Times New Roman" w:hAnsi="Times New Roman" w:cs="Times New Roman"/>
                <w:b/>
                <w:bCs/>
                <w:sz w:val="24"/>
                <w:szCs w:val="24"/>
              </w:rPr>
            </w:pPr>
          </w:p>
        </w:tc>
        <w:tc>
          <w:tcPr>
            <w:tcW w:w="10432" w:type="dxa"/>
          </w:tcPr>
          <w:p w14:paraId="46C29B8C" w14:textId="77777777" w:rsidR="00C51AD8" w:rsidRPr="00C51AD8" w:rsidRDefault="00C51AD8" w:rsidP="00C51AD8">
            <w:pPr>
              <w:jc w:val="both"/>
              <w:rPr>
                <w:rFonts w:ascii="Times New Roman" w:hAnsi="Times New Roman" w:cs="Times New Roman"/>
                <w:b/>
                <w:bCs/>
                <w:sz w:val="24"/>
                <w:szCs w:val="24"/>
              </w:rPr>
            </w:pPr>
            <w:r w:rsidRPr="00C51AD8">
              <w:rPr>
                <w:rFonts w:ascii="Times New Roman" w:hAnsi="Times New Roman" w:cs="Times New Roman"/>
                <w:sz w:val="24"/>
                <w:szCs w:val="24"/>
              </w:rPr>
              <w:t xml:space="preserve">Số lượng công bố quốc tế được đánh giá dựa trên sự kết hợp giữa </w:t>
            </w:r>
            <w:r w:rsidRPr="00C51AD8">
              <w:rPr>
                <w:rFonts w:ascii="Times New Roman" w:hAnsi="Times New Roman" w:cs="Times New Roman"/>
                <w:b/>
                <w:bCs/>
                <w:sz w:val="24"/>
                <w:szCs w:val="24"/>
              </w:rPr>
              <w:t>Năng suất công bố có trọng số</w:t>
            </w:r>
            <w:r w:rsidRPr="00C51AD8">
              <w:rPr>
                <w:rFonts w:ascii="Times New Roman" w:hAnsi="Times New Roman" w:cs="Times New Roman"/>
                <w:sz w:val="24"/>
                <w:szCs w:val="24"/>
              </w:rPr>
              <w:t xml:space="preserve"> (P1) và </w:t>
            </w:r>
            <w:r w:rsidRPr="00C51AD8">
              <w:rPr>
                <w:rFonts w:ascii="Times New Roman" w:hAnsi="Times New Roman" w:cs="Times New Roman"/>
                <w:b/>
                <w:bCs/>
                <w:sz w:val="24"/>
                <w:szCs w:val="24"/>
              </w:rPr>
              <w:t xml:space="preserve">Cơ cấu, vai trò của tổ chức trong các công bố quốc tế (P2), cụ thể: </w:t>
            </w:r>
          </w:p>
          <w:p w14:paraId="32D61816" w14:textId="77777777" w:rsidR="00C51AD8" w:rsidRPr="00C51AD8" w:rsidRDefault="00C51AD8" w:rsidP="00C51AD8">
            <w:pPr>
              <w:jc w:val="both"/>
              <w:rPr>
                <w:rFonts w:ascii="Calibri" w:hAnsi="Calibri" w:cs="Times New Roman"/>
                <w:b/>
                <w:bCs/>
                <w:sz w:val="24"/>
                <w:szCs w:val="24"/>
              </w:rPr>
            </w:pPr>
          </w:p>
          <w:p w14:paraId="5A66CFBE" w14:textId="77777777" w:rsidR="00C51AD8" w:rsidRPr="00C51AD8" w:rsidRDefault="00C51AD8" w:rsidP="00C51AD8">
            <w:pPr>
              <w:ind w:left="360"/>
              <w:rPr>
                <w:rFonts w:ascii="Times New Roman" w:hAnsi="Times New Roman" w:cs="Times New Roman"/>
                <w:b/>
                <w:sz w:val="24"/>
                <w:szCs w:val="24"/>
              </w:rPr>
            </w:pPr>
            <w:r w:rsidRPr="00C51AD8">
              <w:rPr>
                <w:rFonts w:ascii="Times New Roman" w:hAnsi="Times New Roman" w:cs="Times New Roman"/>
                <w:b/>
                <w:sz w:val="24"/>
                <w:szCs w:val="24"/>
              </w:rPr>
              <w:t>I –Năng suất công bố P</w:t>
            </w:r>
            <w:r w:rsidRPr="00C51AD8">
              <w:rPr>
                <w:rFonts w:ascii="Times New Roman" w:hAnsi="Times New Roman" w:cs="Times New Roman"/>
                <w:b/>
                <w:sz w:val="24"/>
                <w:szCs w:val="24"/>
                <w:vertAlign w:val="subscript"/>
              </w:rPr>
              <w:t>1</w:t>
            </w:r>
            <w:r w:rsidRPr="00C51AD8">
              <w:rPr>
                <w:rFonts w:ascii="Times New Roman" w:hAnsi="Times New Roman" w:cs="Times New Roman"/>
                <w:b/>
                <w:sz w:val="24"/>
                <w:szCs w:val="24"/>
              </w:rPr>
              <w:t xml:space="preserve">  (tối đa 6 điểm) (đo lường năng suất công bố dựa trên trọng số phân hạng tạp chí)</w:t>
            </w:r>
          </w:p>
          <w:p w14:paraId="353C9E5D" w14:textId="77777777" w:rsidR="00C51AD8" w:rsidRPr="00C51AD8" w:rsidRDefault="00C51AD8" w:rsidP="00C51AD8">
            <w:pPr>
              <w:ind w:left="720"/>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Bước 1:  Tính điểm thô: P </w:t>
            </w:r>
            <w:r w:rsidRPr="00C51AD8">
              <w:rPr>
                <w:rFonts w:ascii="Times New Roman" w:hAnsi="Times New Roman" w:cs="Times New Roman"/>
                <w:sz w:val="24"/>
                <w:szCs w:val="24"/>
                <w:vertAlign w:val="subscript"/>
              </w:rPr>
              <w:t>thô</w:t>
            </w:r>
            <w:r w:rsidRPr="00C51AD8">
              <w:rPr>
                <w:rFonts w:ascii="Times New Roman" w:hAnsi="Times New Roman" w:cs="Times New Roman"/>
                <w:sz w:val="24"/>
                <w:szCs w:val="24"/>
              </w:rPr>
              <w:t xml:space="preserve"> = 5× N </w:t>
            </w:r>
            <w:r w:rsidRPr="00C51AD8">
              <w:rPr>
                <w:rFonts w:ascii="Times New Roman" w:hAnsi="Times New Roman" w:cs="Times New Roman"/>
                <w:sz w:val="24"/>
                <w:szCs w:val="24"/>
                <w:vertAlign w:val="subscript"/>
              </w:rPr>
              <w:t>Q1</w:t>
            </w:r>
            <w:r w:rsidRPr="00C51AD8">
              <w:rPr>
                <w:rFonts w:ascii="Times New Roman" w:hAnsi="Times New Roman" w:cs="Times New Roman"/>
                <w:sz w:val="24"/>
                <w:szCs w:val="24"/>
              </w:rPr>
              <w:t xml:space="preserve"> + 3×N </w:t>
            </w:r>
            <w:r w:rsidRPr="00C51AD8">
              <w:rPr>
                <w:rFonts w:ascii="Times New Roman" w:hAnsi="Times New Roman" w:cs="Times New Roman"/>
                <w:sz w:val="24"/>
                <w:szCs w:val="24"/>
                <w:vertAlign w:val="subscript"/>
              </w:rPr>
              <w:t>Q2</w:t>
            </w:r>
            <w:r w:rsidRPr="00C51AD8">
              <w:rPr>
                <w:rFonts w:ascii="Times New Roman" w:hAnsi="Times New Roman" w:cs="Times New Roman"/>
                <w:sz w:val="24"/>
                <w:szCs w:val="24"/>
              </w:rPr>
              <w:t xml:space="preserve"> + 2× N </w:t>
            </w:r>
            <w:r w:rsidRPr="00C51AD8">
              <w:rPr>
                <w:rFonts w:ascii="Times New Roman" w:hAnsi="Times New Roman" w:cs="Times New Roman"/>
                <w:sz w:val="24"/>
                <w:szCs w:val="24"/>
                <w:vertAlign w:val="subscript"/>
              </w:rPr>
              <w:t xml:space="preserve">Q3 </w:t>
            </w:r>
            <w:r w:rsidRPr="00C51AD8">
              <w:rPr>
                <w:rFonts w:ascii="Times New Roman" w:hAnsi="Times New Roman" w:cs="Times New Roman"/>
                <w:sz w:val="24"/>
                <w:szCs w:val="24"/>
              </w:rPr>
              <w:t xml:space="preserve">+ 1× N </w:t>
            </w:r>
            <w:r w:rsidRPr="00C51AD8">
              <w:rPr>
                <w:rFonts w:ascii="Times New Roman" w:hAnsi="Times New Roman" w:cs="Times New Roman"/>
                <w:sz w:val="24"/>
                <w:szCs w:val="24"/>
                <w:vertAlign w:val="subscript"/>
              </w:rPr>
              <w:t>Q4</w:t>
            </w:r>
            <w:r w:rsidRPr="00C51AD8">
              <w:rPr>
                <w:rFonts w:ascii="Times New Roman" w:hAnsi="Times New Roman" w:cs="Times New Roman"/>
                <w:sz w:val="24"/>
                <w:szCs w:val="24"/>
              </w:rPr>
              <w:t xml:space="preserve">. </w:t>
            </w:r>
          </w:p>
          <w:p w14:paraId="719436AA" w14:textId="77777777" w:rsidR="00C51AD8" w:rsidRPr="00C51AD8" w:rsidRDefault="00C51AD8" w:rsidP="00C51AD8">
            <w:pPr>
              <w:ind w:firstLine="720"/>
              <w:jc w:val="both"/>
              <w:rPr>
                <w:rFonts w:ascii="Times New Roman" w:hAnsi="Times New Roman" w:cs="Times New Roman"/>
                <w:sz w:val="24"/>
                <w:szCs w:val="24"/>
              </w:rPr>
            </w:pPr>
            <w:r w:rsidRPr="00C51AD8">
              <w:rPr>
                <w:rFonts w:ascii="Times New Roman" w:hAnsi="Times New Roman" w:cs="Times New Roman"/>
                <w:sz w:val="24"/>
                <w:szCs w:val="24"/>
              </w:rPr>
              <w:t xml:space="preserve">Bước 2: Quy đổi P </w:t>
            </w:r>
            <w:r w:rsidRPr="00C51AD8">
              <w:rPr>
                <w:rFonts w:ascii="Times New Roman" w:hAnsi="Times New Roman" w:cs="Times New Roman"/>
                <w:sz w:val="24"/>
                <w:szCs w:val="24"/>
                <w:vertAlign w:val="subscript"/>
              </w:rPr>
              <w:t>1</w:t>
            </w:r>
            <w:r w:rsidRPr="00C51AD8">
              <w:rPr>
                <w:rFonts w:ascii="Times New Roman" w:hAnsi="Times New Roman" w:cs="Times New Roman"/>
                <w:sz w:val="24"/>
                <w:szCs w:val="24"/>
              </w:rPr>
              <w:t xml:space="preserve"> → điểm_theo các mức: </w:t>
            </w:r>
          </w:p>
          <w:p w14:paraId="5E0212A4" w14:textId="77777777" w:rsidR="00C51AD8" w:rsidRPr="00C51AD8" w:rsidRDefault="00C51AD8" w:rsidP="00753CB6">
            <w:pPr>
              <w:numPr>
                <w:ilvl w:val="0"/>
                <w:numId w:val="27"/>
              </w:numPr>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  1 ≤ P </w:t>
            </w:r>
            <w:r w:rsidRPr="00C51AD8">
              <w:rPr>
                <w:rFonts w:ascii="Times New Roman" w:hAnsi="Times New Roman" w:cs="Times New Roman"/>
                <w:sz w:val="24"/>
                <w:szCs w:val="24"/>
                <w:vertAlign w:val="subscript"/>
              </w:rPr>
              <w:t>thô</w:t>
            </w:r>
            <w:r w:rsidRPr="00C51AD8">
              <w:rPr>
                <w:rFonts w:ascii="Times New Roman" w:hAnsi="Times New Roman" w:cs="Times New Roman"/>
                <w:sz w:val="24"/>
                <w:szCs w:val="24"/>
              </w:rPr>
              <w:t xml:space="preserve"> ≤ 4 → 1-2 điểm; </w:t>
            </w:r>
          </w:p>
          <w:p w14:paraId="1091F339" w14:textId="77777777" w:rsidR="00C51AD8" w:rsidRPr="00C51AD8" w:rsidRDefault="00C51AD8" w:rsidP="00753CB6">
            <w:pPr>
              <w:numPr>
                <w:ilvl w:val="0"/>
                <w:numId w:val="27"/>
              </w:numPr>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  5 ≤ P </w:t>
            </w:r>
            <w:r w:rsidRPr="00C51AD8">
              <w:rPr>
                <w:rFonts w:ascii="Times New Roman" w:hAnsi="Times New Roman" w:cs="Times New Roman"/>
                <w:sz w:val="24"/>
                <w:szCs w:val="24"/>
                <w:vertAlign w:val="subscript"/>
              </w:rPr>
              <w:t>thô</w:t>
            </w:r>
            <w:r w:rsidRPr="00C51AD8">
              <w:rPr>
                <w:rFonts w:ascii="Times New Roman" w:hAnsi="Times New Roman" w:cs="Times New Roman"/>
                <w:sz w:val="24"/>
                <w:szCs w:val="24"/>
              </w:rPr>
              <w:t xml:space="preserve"> ≤ 12 → 2-3 điểm; </w:t>
            </w:r>
          </w:p>
          <w:p w14:paraId="4A2C9CC9" w14:textId="77777777" w:rsidR="00C51AD8" w:rsidRPr="00C51AD8" w:rsidRDefault="00C51AD8" w:rsidP="00753CB6">
            <w:pPr>
              <w:numPr>
                <w:ilvl w:val="0"/>
                <w:numId w:val="27"/>
              </w:numPr>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+ 13 ≤ P </w:t>
            </w:r>
            <w:r w:rsidRPr="00C51AD8">
              <w:rPr>
                <w:rFonts w:ascii="Times New Roman" w:hAnsi="Times New Roman" w:cs="Times New Roman"/>
                <w:sz w:val="24"/>
                <w:szCs w:val="24"/>
                <w:vertAlign w:val="subscript"/>
              </w:rPr>
              <w:t>thô</w:t>
            </w:r>
            <w:r w:rsidRPr="00C51AD8">
              <w:rPr>
                <w:rFonts w:ascii="Times New Roman" w:hAnsi="Times New Roman" w:cs="Times New Roman"/>
                <w:sz w:val="24"/>
                <w:szCs w:val="24"/>
              </w:rPr>
              <w:t xml:space="preserve"> ≤ 19 → 4-5 điểm; </w:t>
            </w:r>
          </w:p>
          <w:p w14:paraId="2C87A503" w14:textId="77777777" w:rsidR="00C51AD8" w:rsidRPr="00C51AD8" w:rsidRDefault="00C51AD8" w:rsidP="00753CB6">
            <w:pPr>
              <w:numPr>
                <w:ilvl w:val="0"/>
                <w:numId w:val="27"/>
              </w:numPr>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  P </w:t>
            </w:r>
            <w:r w:rsidRPr="00C51AD8">
              <w:rPr>
                <w:rFonts w:ascii="Times New Roman" w:hAnsi="Times New Roman" w:cs="Times New Roman"/>
                <w:sz w:val="24"/>
                <w:szCs w:val="24"/>
                <w:vertAlign w:val="subscript"/>
              </w:rPr>
              <w:t>thô</w:t>
            </w:r>
            <w:r w:rsidRPr="00C51AD8">
              <w:rPr>
                <w:rFonts w:ascii="Times New Roman" w:hAnsi="Times New Roman" w:cs="Times New Roman"/>
                <w:sz w:val="24"/>
                <w:szCs w:val="24"/>
              </w:rPr>
              <w:t xml:space="preserve"> ≥ 20 → 6 điểm (phải có tối thiểu 1 bài Q1 hoặc Q2). </w:t>
            </w:r>
          </w:p>
          <w:p w14:paraId="6AD21D55" w14:textId="77777777" w:rsidR="00C51AD8" w:rsidRPr="00C51AD8" w:rsidRDefault="00C51AD8" w:rsidP="00C51AD8">
            <w:pPr>
              <w:rPr>
                <w:rFonts w:ascii="Times New Roman" w:hAnsi="Times New Roman" w:cs="Times New Roman"/>
                <w:b/>
                <w:sz w:val="24"/>
                <w:szCs w:val="24"/>
              </w:rPr>
            </w:pPr>
            <w:r w:rsidRPr="00C51AD8">
              <w:rPr>
                <w:rFonts w:ascii="Times New Roman" w:hAnsi="Times New Roman" w:cs="Times New Roman"/>
                <w:b/>
                <w:sz w:val="24"/>
                <w:szCs w:val="24"/>
              </w:rPr>
              <w:t xml:space="preserve">     II. </w:t>
            </w:r>
            <w:r w:rsidRPr="00C51AD8">
              <w:rPr>
                <w:rFonts w:ascii="Times New Roman" w:hAnsi="Times New Roman" w:cs="Times New Roman"/>
                <w:b/>
                <w:bCs/>
                <w:sz w:val="24"/>
                <w:szCs w:val="24"/>
              </w:rPr>
              <w:t>Cơ cấu, vai trò của tổ chức trong các công bố quốc tế (</w:t>
            </w:r>
            <w:r w:rsidRPr="00C51AD8">
              <w:rPr>
                <w:rFonts w:ascii="Times New Roman" w:hAnsi="Times New Roman" w:cs="Times New Roman"/>
                <w:b/>
                <w:sz w:val="24"/>
                <w:szCs w:val="24"/>
              </w:rPr>
              <w:t xml:space="preserve">P </w:t>
            </w:r>
            <w:r w:rsidRPr="00C51AD8">
              <w:rPr>
                <w:rFonts w:ascii="Times New Roman" w:hAnsi="Times New Roman" w:cs="Times New Roman"/>
                <w:b/>
                <w:sz w:val="24"/>
                <w:szCs w:val="24"/>
                <w:vertAlign w:val="subscript"/>
              </w:rPr>
              <w:t xml:space="preserve">2 ): </w:t>
            </w:r>
            <w:r w:rsidRPr="00C51AD8">
              <w:rPr>
                <w:rFonts w:ascii="Times New Roman" w:hAnsi="Times New Roman" w:cs="Times New Roman"/>
                <w:b/>
                <w:sz w:val="24"/>
                <w:szCs w:val="24"/>
              </w:rPr>
              <w:t>Tối đa 4.0 điểm</w:t>
            </w:r>
          </w:p>
          <w:p w14:paraId="19BC3D64" w14:textId="77777777" w:rsidR="00C51AD8" w:rsidRPr="00C51AD8" w:rsidRDefault="00C51AD8" w:rsidP="00C51AD8">
            <w:pPr>
              <w:rPr>
                <w:rFonts w:ascii="Times New Roman" w:hAnsi="Times New Roman" w:cs="Times New Roman"/>
                <w:bCs/>
                <w:sz w:val="24"/>
                <w:szCs w:val="24"/>
              </w:rPr>
            </w:pPr>
            <w:r w:rsidRPr="00C51AD8">
              <w:rPr>
                <w:rFonts w:ascii="Times New Roman" w:hAnsi="Times New Roman" w:cs="Times New Roman"/>
                <w:sz w:val="24"/>
                <w:szCs w:val="24"/>
              </w:rPr>
              <w:t xml:space="preserve">Điểm số đánh giá vai trò chủ trì, năng lực hợp tác và </w:t>
            </w:r>
            <w:r w:rsidRPr="00C51AD8">
              <w:rPr>
                <w:rFonts w:ascii="Times New Roman" w:hAnsi="Times New Roman" w:cs="Times New Roman"/>
                <w:bCs/>
                <w:sz w:val="24"/>
                <w:szCs w:val="24"/>
              </w:rPr>
              <w:t xml:space="preserve">cơ cấu bài báo quốc tế uy tín trong các công bố quốc tế của tổ chức. </w:t>
            </w:r>
          </w:p>
          <w:p w14:paraId="658BF460" w14:textId="77777777" w:rsidR="00C51AD8" w:rsidRPr="00C51AD8" w:rsidRDefault="00C51AD8" w:rsidP="00C51AD8">
            <w:pPr>
              <w:rPr>
                <w:rFonts w:ascii="Times New Roman" w:hAnsi="Times New Roman" w:cs="Times New Roman"/>
                <w:bCs/>
                <w:sz w:val="24"/>
                <w:szCs w:val="24"/>
              </w:rPr>
            </w:pPr>
            <w:r w:rsidRPr="00C51AD8">
              <w:rPr>
                <w:rFonts w:ascii="Times New Roman" w:hAnsi="Times New Roman" w:cs="Times New Roman"/>
                <w:bCs/>
                <w:sz w:val="24"/>
                <w:szCs w:val="24"/>
              </w:rPr>
              <w:t xml:space="preserve">                           P </w:t>
            </w:r>
            <w:r w:rsidRPr="00C51AD8">
              <w:rPr>
                <w:rFonts w:ascii="Times New Roman" w:hAnsi="Times New Roman" w:cs="Times New Roman"/>
                <w:bCs/>
                <w:sz w:val="24"/>
                <w:szCs w:val="24"/>
                <w:vertAlign w:val="subscript"/>
              </w:rPr>
              <w:t>2</w:t>
            </w:r>
            <w:r w:rsidRPr="00C51AD8">
              <w:rPr>
                <w:rFonts w:ascii="Times New Roman" w:hAnsi="Times New Roman" w:cs="Times New Roman"/>
                <w:bCs/>
                <w:sz w:val="24"/>
                <w:szCs w:val="24"/>
              </w:rPr>
              <w:t xml:space="preserve"> = P </w:t>
            </w:r>
            <w:r w:rsidRPr="00C51AD8">
              <w:rPr>
                <w:rFonts w:ascii="Times New Roman" w:hAnsi="Times New Roman" w:cs="Times New Roman"/>
                <w:bCs/>
                <w:sz w:val="24"/>
                <w:szCs w:val="24"/>
                <w:vertAlign w:val="subscript"/>
              </w:rPr>
              <w:t>2.1</w:t>
            </w:r>
            <w:r w:rsidRPr="00C51AD8">
              <w:rPr>
                <w:rFonts w:ascii="Times New Roman" w:hAnsi="Times New Roman" w:cs="Times New Roman"/>
                <w:bCs/>
                <w:sz w:val="24"/>
                <w:szCs w:val="24"/>
              </w:rPr>
              <w:t xml:space="preserve"> + P </w:t>
            </w:r>
            <w:r w:rsidRPr="00C51AD8">
              <w:rPr>
                <w:rFonts w:ascii="Times New Roman" w:hAnsi="Times New Roman" w:cs="Times New Roman"/>
                <w:bCs/>
                <w:sz w:val="24"/>
                <w:szCs w:val="24"/>
                <w:vertAlign w:val="subscript"/>
              </w:rPr>
              <w:t xml:space="preserve">2.2 + </w:t>
            </w:r>
            <w:r w:rsidRPr="00C51AD8">
              <w:rPr>
                <w:rFonts w:ascii="Times New Roman" w:hAnsi="Times New Roman" w:cs="Times New Roman"/>
                <w:bCs/>
                <w:sz w:val="24"/>
                <w:szCs w:val="24"/>
              </w:rPr>
              <w:t xml:space="preserve">P </w:t>
            </w:r>
            <w:r w:rsidRPr="00C51AD8">
              <w:rPr>
                <w:rFonts w:ascii="Times New Roman" w:hAnsi="Times New Roman" w:cs="Times New Roman"/>
                <w:bCs/>
                <w:sz w:val="24"/>
                <w:szCs w:val="24"/>
                <w:vertAlign w:val="subscript"/>
              </w:rPr>
              <w:t>2.3,</w:t>
            </w:r>
            <w:r w:rsidRPr="00C51AD8">
              <w:rPr>
                <w:rFonts w:ascii="Times New Roman" w:hAnsi="Times New Roman" w:cs="Times New Roman"/>
                <w:bCs/>
                <w:sz w:val="24"/>
                <w:szCs w:val="24"/>
              </w:rPr>
              <w:t xml:space="preserve">  Trong đó: </w:t>
            </w:r>
          </w:p>
          <w:p w14:paraId="452AF8EA" w14:textId="77777777" w:rsidR="00C51AD8" w:rsidRPr="00C51AD8" w:rsidRDefault="00C51AD8" w:rsidP="00753CB6">
            <w:pPr>
              <w:numPr>
                <w:ilvl w:val="1"/>
                <w:numId w:val="26"/>
              </w:numPr>
              <w:contextualSpacing/>
              <w:rPr>
                <w:rFonts w:ascii="Times New Roman" w:hAnsi="Times New Roman" w:cs="Times New Roman"/>
                <w:b/>
                <w:i/>
                <w:sz w:val="24"/>
                <w:szCs w:val="24"/>
              </w:rPr>
            </w:pPr>
            <w:r w:rsidRPr="00C51AD8">
              <w:rPr>
                <w:rFonts w:ascii="Times New Roman" w:hAnsi="Times New Roman" w:cs="Times New Roman"/>
                <w:sz w:val="24"/>
                <w:szCs w:val="24"/>
              </w:rPr>
              <w:t xml:space="preserve"> </w:t>
            </w:r>
            <w:r w:rsidRPr="00C51AD8">
              <w:rPr>
                <w:rFonts w:ascii="Times New Roman" w:hAnsi="Times New Roman" w:cs="Times New Roman"/>
                <w:b/>
                <w:bCs/>
                <w:i/>
                <w:sz w:val="24"/>
                <w:szCs w:val="24"/>
              </w:rPr>
              <w:t xml:space="preserve">Vai trò của tổ chức trong các công bố  P </w:t>
            </w:r>
            <w:r w:rsidRPr="00C51AD8">
              <w:rPr>
                <w:rFonts w:ascii="Times New Roman" w:hAnsi="Times New Roman" w:cs="Times New Roman"/>
                <w:b/>
                <w:bCs/>
                <w:i/>
                <w:sz w:val="24"/>
                <w:szCs w:val="24"/>
                <w:vertAlign w:val="subscript"/>
              </w:rPr>
              <w:t>2.1</w:t>
            </w:r>
            <w:r w:rsidRPr="00C51AD8">
              <w:rPr>
                <w:rFonts w:ascii="Times New Roman" w:hAnsi="Times New Roman" w:cs="Times New Roman"/>
                <w:b/>
                <w:bCs/>
                <w:i/>
                <w:sz w:val="24"/>
                <w:szCs w:val="24"/>
              </w:rPr>
              <w:t>:  2  điểm</w:t>
            </w:r>
          </w:p>
          <w:p w14:paraId="1C9C1462"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xml:space="preserve">Đo lường thông qua tỷ lệ các công bố mà nhân sự của tổ chức đóng vai trò là </w:t>
            </w:r>
            <w:r w:rsidRPr="00C51AD8">
              <w:rPr>
                <w:rFonts w:ascii="Times New Roman" w:hAnsi="Times New Roman" w:cs="Times New Roman"/>
                <w:iCs/>
                <w:sz w:val="24"/>
                <w:szCs w:val="24"/>
              </w:rPr>
              <w:t>Tác giả đầu hoặc Tác giả liên hệ</w:t>
            </w:r>
            <w:r w:rsidRPr="00C51AD8">
              <w:rPr>
                <w:rFonts w:ascii="Times New Roman" w:hAnsi="Times New Roman" w:cs="Times New Roman"/>
                <w:sz w:val="24"/>
                <w:szCs w:val="24"/>
              </w:rPr>
              <w:t xml:space="preserve">: (First Author và Corresponding Author): </w:t>
            </w:r>
          </w:p>
          <w:p w14:paraId="2AC6B23E" w14:textId="77777777" w:rsidR="00C51AD8" w:rsidRPr="00C51AD8" w:rsidRDefault="00C51AD8" w:rsidP="00C51AD8">
            <w:pPr>
              <w:rPr>
                <w:rFonts w:ascii="Times New Roman" w:hAnsi="Times New Roman" w:cs="Times New Roman"/>
                <w:sz w:val="24"/>
                <w:szCs w:val="24"/>
              </w:rPr>
            </w:pPr>
            <m:oMathPara>
              <m:oMath>
                <m:r>
                  <w:rPr>
                    <w:rFonts w:ascii="Cambria Math" w:hAnsi="Cambria Math" w:cs="Times New Roman"/>
                    <w:sz w:val="24"/>
                    <w:szCs w:val="24"/>
                  </w:rPr>
                  <m:t xml:space="preserve">R ct= </m:t>
                </m:r>
                <m:f>
                  <m:fPr>
                    <m:ctrlPr>
                      <w:rPr>
                        <w:rFonts w:ascii="Cambria Math" w:hAnsi="Cambria Math" w:cs="Times New Roman"/>
                        <w:i/>
                        <w:sz w:val="24"/>
                        <w:szCs w:val="24"/>
                        <w:lang w:eastAsia="en-US"/>
                      </w:rPr>
                    </m:ctrlPr>
                  </m:fPr>
                  <m:num>
                    <m:r>
                      <w:rPr>
                        <w:rFonts w:ascii="Cambria Math" w:hAnsi="Cambria Math" w:cs="Times New Roman"/>
                        <w:sz w:val="24"/>
                        <w:szCs w:val="24"/>
                      </w:rPr>
                      <m:t>N ct</m:t>
                    </m:r>
                  </m:num>
                  <m:den>
                    <m:r>
                      <m:rPr>
                        <m:sty m:val="p"/>
                      </m:rPr>
                      <w:rPr>
                        <w:rFonts w:ascii="Cambria Math" w:hAnsi="Cambria Math" w:cs="Times New Roman"/>
                        <w:sz w:val="24"/>
                        <w:szCs w:val="24"/>
                      </w:rPr>
                      <m:t xml:space="preserve">N </m:t>
                    </m:r>
                    <m:r>
                      <m:rPr>
                        <m:sty m:val="p"/>
                      </m:rPr>
                      <w:rPr>
                        <w:rFonts w:ascii="Cambria Math" w:hAnsi="Cambria Math" w:cs="Times New Roman"/>
                        <w:sz w:val="24"/>
                        <w:szCs w:val="24"/>
                        <w:vertAlign w:val="subscript"/>
                      </w:rPr>
                      <m:t xml:space="preserve"> </m:t>
                    </m:r>
                    <m:r>
                      <m:rPr>
                        <m:sty m:val="p"/>
                      </m:rPr>
                      <w:rPr>
                        <w:rFonts w:ascii="Cambria Math" w:hAnsi="Cambria Math" w:cs="Times New Roman"/>
                        <w:sz w:val="24"/>
                        <w:szCs w:val="24"/>
                      </w:rPr>
                      <m:t xml:space="preserve">cbqt </m:t>
                    </m:r>
                  </m:den>
                </m:f>
                <m:r>
                  <w:rPr>
                    <w:rFonts w:ascii="Cambria Math" w:hAnsi="Cambria Math" w:cs="Times New Roman"/>
                    <w:sz w:val="24"/>
                    <w:szCs w:val="24"/>
                  </w:rPr>
                  <m:t xml:space="preserve"> x 100 %</m:t>
                </m:r>
              </m:oMath>
            </m:oMathPara>
          </w:p>
          <w:p w14:paraId="23B0C8AC" w14:textId="77777777" w:rsidR="00C51AD8" w:rsidRPr="00C51AD8" w:rsidRDefault="00C51AD8" w:rsidP="00C51AD8">
            <w:pPr>
              <w:rPr>
                <w:rFonts w:ascii="Times New Roman" w:hAnsi="Times New Roman" w:cs="Times New Roman"/>
                <w:i/>
                <w:iCs/>
                <w:sz w:val="24"/>
                <w:szCs w:val="24"/>
              </w:rPr>
            </w:pPr>
            <w:r w:rsidRPr="00C51AD8">
              <w:rPr>
                <w:rFonts w:ascii="Times New Roman" w:hAnsi="Times New Roman" w:cs="Times New Roman"/>
                <w:i/>
                <w:iCs/>
                <w:sz w:val="24"/>
                <w:szCs w:val="24"/>
              </w:rPr>
              <w:t xml:space="preserve"> (Trong đó:</w:t>
            </w:r>
          </w:p>
          <w:p w14:paraId="500F2149" w14:textId="77777777" w:rsidR="00C51AD8" w:rsidRPr="00C51AD8" w:rsidRDefault="00C51AD8" w:rsidP="00C51AD8">
            <w:pPr>
              <w:rPr>
                <w:rFonts w:ascii="Times New Roman" w:hAnsi="Times New Roman" w:cs="Times New Roman"/>
                <w:i/>
                <w:iCs/>
                <w:sz w:val="24"/>
                <w:szCs w:val="24"/>
              </w:rPr>
            </w:pPr>
            <w:r w:rsidRPr="00C51AD8">
              <w:rPr>
                <w:rFonts w:ascii="Times New Roman" w:hAnsi="Times New Roman" w:cs="Times New Roman"/>
                <w:i/>
                <w:iCs/>
                <w:sz w:val="24"/>
                <w:szCs w:val="24"/>
              </w:rPr>
              <w:t xml:space="preserve">+  </w:t>
            </w:r>
            <m:oMath>
              <m:r>
                <w:rPr>
                  <w:rFonts w:ascii="Cambria Math" w:hAnsi="Cambria Math" w:cs="Times New Roman"/>
                  <w:sz w:val="24"/>
                  <w:szCs w:val="24"/>
                </w:rPr>
                <m:t>N ct</m:t>
              </m:r>
            </m:oMath>
            <w:r w:rsidRPr="00C51AD8">
              <w:rPr>
                <w:rFonts w:ascii="Times New Roman" w:hAnsi="Times New Roman" w:cs="Times New Roman"/>
                <w:i/>
                <w:iCs/>
                <w:sz w:val="24"/>
                <w:szCs w:val="24"/>
              </w:rPr>
              <w:t xml:space="preserve"> là số bài mà nhân sự đơn vị là tác giả đầu hoặc tác giả liên hệ trong kỳ đánh giá</w:t>
            </w:r>
          </w:p>
          <w:p w14:paraId="6F7CCD33"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i/>
                <w:iCs/>
                <w:sz w:val="24"/>
                <w:szCs w:val="24"/>
              </w:rPr>
              <w:t xml:space="preserve">+ </w:t>
            </w:r>
            <m:oMath>
              <m:r>
                <m:rPr>
                  <m:sty m:val="p"/>
                </m:rPr>
                <w:rPr>
                  <w:rFonts w:ascii="Cambria Math" w:hAnsi="Cambria Math" w:cs="Times New Roman"/>
                  <w:sz w:val="24"/>
                  <w:szCs w:val="24"/>
                </w:rPr>
                <m:t xml:space="preserve"> N </m:t>
              </m:r>
              <m:r>
                <m:rPr>
                  <m:sty m:val="p"/>
                </m:rPr>
                <w:rPr>
                  <w:rFonts w:ascii="Cambria Math" w:hAnsi="Cambria Math" w:cs="Times New Roman"/>
                  <w:sz w:val="24"/>
                  <w:szCs w:val="24"/>
                  <w:vertAlign w:val="subscript"/>
                </w:rPr>
                <m:t xml:space="preserve"> </m:t>
              </m:r>
              <m:r>
                <m:rPr>
                  <m:sty m:val="p"/>
                </m:rPr>
                <w:rPr>
                  <w:rFonts w:ascii="Cambria Math" w:hAnsi="Cambria Math" w:cs="Times New Roman"/>
                  <w:sz w:val="24"/>
                  <w:szCs w:val="24"/>
                </w:rPr>
                <m:t>cbqt</m:t>
              </m:r>
            </m:oMath>
            <w:r w:rsidRPr="00C51AD8">
              <w:rPr>
                <w:rFonts w:ascii="Times New Roman" w:hAnsi="Times New Roman" w:cs="Times New Roman"/>
                <w:i/>
                <w:iCs/>
                <w:sz w:val="24"/>
                <w:szCs w:val="24"/>
              </w:rPr>
              <w:t>. Là tổng số công bố quốc tế của đơn vị trong kỳ đánh giá</w:t>
            </w:r>
          </w:p>
          <w:p w14:paraId="21D91C02" w14:textId="77777777" w:rsidR="00C51AD8" w:rsidRPr="00C51AD8" w:rsidRDefault="00C51AD8" w:rsidP="00753CB6">
            <w:pPr>
              <w:numPr>
                <w:ilvl w:val="0"/>
                <w:numId w:val="28"/>
              </w:numPr>
              <w:rPr>
                <w:rFonts w:ascii="Times New Roman" w:hAnsi="Times New Roman" w:cs="Times New Roman"/>
                <w:sz w:val="24"/>
                <w:szCs w:val="24"/>
              </w:rPr>
            </w:pPr>
            <w:r w:rsidRPr="00C51AD8">
              <w:rPr>
                <w:rFonts w:ascii="Times New Roman" w:hAnsi="Times New Roman" w:cs="Times New Roman"/>
                <w:sz w:val="24"/>
                <w:szCs w:val="24"/>
              </w:rPr>
              <w:t>Quy đổi:</w:t>
            </w:r>
          </w:p>
          <w:p w14:paraId="21144395" w14:textId="77777777" w:rsidR="00C51AD8" w:rsidRPr="00C51AD8" w:rsidRDefault="00C51AD8" w:rsidP="00C51AD8">
            <w:pPr>
              <w:ind w:left="720"/>
              <w:rPr>
                <w:rFonts w:ascii="Times New Roman" w:hAnsi="Times New Roman" w:cs="Times New Roman"/>
                <w:sz w:val="24"/>
                <w:szCs w:val="24"/>
              </w:rPr>
            </w:pPr>
            <w:r w:rsidRPr="00C51AD8">
              <w:rPr>
                <w:rFonts w:ascii="Times New Roman" w:hAnsi="Times New Roman" w:cs="Times New Roman"/>
                <w:sz w:val="24"/>
                <w:szCs w:val="24"/>
              </w:rPr>
              <w:t xml:space="preserve">+ </w:t>
            </w:r>
            <m:oMath>
              <m:r>
                <w:rPr>
                  <w:rFonts w:ascii="Cambria Math" w:hAnsi="Cambria Math" w:cs="Times New Roman"/>
                  <w:sz w:val="24"/>
                  <w:szCs w:val="24"/>
                </w:rPr>
                <m:t>R ct</m:t>
              </m:r>
            </m:oMath>
            <w:r w:rsidRPr="00C51AD8">
              <w:rPr>
                <w:rFonts w:ascii="Times New Roman" w:hAnsi="Times New Roman" w:cs="Times New Roman"/>
                <w:sz w:val="24"/>
                <w:szCs w:val="24"/>
              </w:rPr>
              <w:t xml:space="preserve"> &gt; 50%: </w:t>
            </w:r>
            <w:r w:rsidRPr="00C51AD8">
              <w:rPr>
                <w:rFonts w:ascii="Times New Roman" w:hAnsi="Times New Roman" w:cs="Times New Roman"/>
                <w:b/>
                <w:bCs/>
                <w:sz w:val="24"/>
                <w:szCs w:val="24"/>
              </w:rPr>
              <w:t>2 đ</w:t>
            </w:r>
            <w:r w:rsidRPr="00C51AD8">
              <w:rPr>
                <w:rFonts w:ascii="Times New Roman" w:hAnsi="Times New Roman" w:cs="Times New Roman"/>
                <w:sz w:val="24"/>
                <w:szCs w:val="24"/>
              </w:rPr>
              <w:t xml:space="preserve">  </w:t>
            </w:r>
          </w:p>
          <w:p w14:paraId="21717037" w14:textId="77777777" w:rsidR="00C51AD8" w:rsidRPr="00C51AD8" w:rsidRDefault="00C51AD8" w:rsidP="00C51AD8">
            <w:pPr>
              <w:ind w:left="720"/>
              <w:rPr>
                <w:rFonts w:ascii="Times New Roman" w:hAnsi="Times New Roman" w:cs="Times New Roman"/>
                <w:sz w:val="24"/>
                <w:szCs w:val="24"/>
              </w:rPr>
            </w:pPr>
            <w:r w:rsidRPr="00C51AD8">
              <w:rPr>
                <w:rFonts w:ascii="Times New Roman" w:hAnsi="Times New Roman" w:cs="Times New Roman"/>
                <w:sz w:val="24"/>
                <w:szCs w:val="24"/>
              </w:rPr>
              <w:t xml:space="preserve">+ 30%&lt;  </w:t>
            </w:r>
            <m:oMath>
              <m:r>
                <w:rPr>
                  <w:rFonts w:ascii="Cambria Math" w:hAnsi="Cambria Math" w:cs="Times New Roman"/>
                  <w:sz w:val="24"/>
                  <w:szCs w:val="24"/>
                </w:rPr>
                <m:t>R ct</m:t>
              </m:r>
            </m:oMath>
            <w:r w:rsidRPr="00C51AD8">
              <w:rPr>
                <w:rFonts w:ascii="Times New Roman" w:hAnsi="Times New Roman" w:cs="Times New Roman"/>
                <w:sz w:val="24"/>
                <w:szCs w:val="24"/>
              </w:rPr>
              <w:t xml:space="preserve"> &lt; 50%: </w:t>
            </w:r>
            <w:r w:rsidRPr="00C51AD8">
              <w:rPr>
                <w:rFonts w:ascii="Times New Roman" w:hAnsi="Times New Roman" w:cs="Times New Roman"/>
                <w:b/>
                <w:bCs/>
                <w:sz w:val="24"/>
                <w:szCs w:val="24"/>
              </w:rPr>
              <w:t>1 đ</w:t>
            </w:r>
            <w:r w:rsidRPr="00C51AD8">
              <w:rPr>
                <w:rFonts w:ascii="Times New Roman" w:hAnsi="Times New Roman" w:cs="Times New Roman"/>
                <w:sz w:val="24"/>
                <w:szCs w:val="24"/>
              </w:rPr>
              <w:t xml:space="preserve"> |.</w:t>
            </w:r>
          </w:p>
          <w:p w14:paraId="17EAB397" w14:textId="77777777" w:rsidR="00C51AD8" w:rsidRPr="00C51AD8" w:rsidRDefault="00C51AD8" w:rsidP="00753CB6">
            <w:pPr>
              <w:numPr>
                <w:ilvl w:val="1"/>
                <w:numId w:val="26"/>
              </w:numPr>
              <w:contextualSpacing/>
              <w:rPr>
                <w:rFonts w:ascii="Times New Roman" w:hAnsi="Times New Roman" w:cs="Times New Roman"/>
                <w:i/>
                <w:sz w:val="24"/>
                <w:szCs w:val="24"/>
              </w:rPr>
            </w:pPr>
            <w:r w:rsidRPr="00C51AD8">
              <w:rPr>
                <w:rFonts w:ascii="Times New Roman" w:hAnsi="Times New Roman" w:cs="Times New Roman"/>
                <w:sz w:val="24"/>
                <w:szCs w:val="24"/>
              </w:rPr>
              <w:t xml:space="preserve">  </w:t>
            </w:r>
            <w:r w:rsidRPr="00C51AD8">
              <w:rPr>
                <w:rFonts w:ascii="Times New Roman" w:hAnsi="Times New Roman" w:cs="Times New Roman"/>
                <w:b/>
                <w:bCs/>
                <w:i/>
                <w:sz w:val="24"/>
                <w:szCs w:val="24"/>
              </w:rPr>
              <w:t>Cơ cấu công bố có hợp tác quốc tế (P 2.2</w:t>
            </w:r>
            <w:r w:rsidRPr="00C51AD8">
              <w:rPr>
                <w:rFonts w:ascii="Times New Roman" w:hAnsi="Times New Roman" w:cs="Times New Roman"/>
                <w:bCs/>
                <w:i/>
                <w:sz w:val="24"/>
                <w:szCs w:val="24"/>
                <w:vertAlign w:val="subscript"/>
              </w:rPr>
              <w:t xml:space="preserve"> </w:t>
            </w:r>
            <w:r w:rsidRPr="00C51AD8">
              <w:rPr>
                <w:rFonts w:ascii="Times New Roman" w:hAnsi="Times New Roman" w:cs="Times New Roman"/>
                <w:b/>
                <w:bCs/>
                <w:i/>
                <w:sz w:val="24"/>
                <w:szCs w:val="24"/>
              </w:rPr>
              <w:t>): 1  điểm</w:t>
            </w:r>
          </w:p>
          <w:p w14:paraId="21F877E2"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Đo lường thông qua tỷ lệ:</w:t>
            </w:r>
          </w:p>
          <w:p w14:paraId="541BCC47" w14:textId="77777777" w:rsidR="00C51AD8" w:rsidRPr="00C51AD8" w:rsidRDefault="00C51AD8" w:rsidP="00C51AD8">
            <w:pPr>
              <w:rPr>
                <w:rFonts w:ascii="Times New Roman" w:hAnsi="Times New Roman" w:cs="Times New Roman"/>
                <w:sz w:val="24"/>
                <w:szCs w:val="24"/>
              </w:rPr>
            </w:pPr>
          </w:p>
          <w:p w14:paraId="49789BF4" w14:textId="77777777" w:rsidR="00C51AD8" w:rsidRPr="00C51AD8" w:rsidRDefault="00C51AD8" w:rsidP="00C51AD8">
            <w:pPr>
              <w:rPr>
                <w:rFonts w:ascii="Times New Roman" w:hAnsi="Times New Roman" w:cs="Times New Roman"/>
                <w:sz w:val="24"/>
                <w:szCs w:val="24"/>
              </w:rPr>
            </w:pPr>
            <m:oMathPara>
              <m:oMath>
                <m:r>
                  <w:rPr>
                    <w:rFonts w:ascii="Cambria Math" w:hAnsi="Cambria Math" w:cs="Times New Roman"/>
                    <w:sz w:val="24"/>
                    <w:szCs w:val="24"/>
                  </w:rPr>
                  <w:lastRenderedPageBreak/>
                  <m:t xml:space="preserve">R ht= </m:t>
                </m:r>
                <m:f>
                  <m:fPr>
                    <m:ctrlPr>
                      <w:rPr>
                        <w:rFonts w:ascii="Cambria Math" w:hAnsi="Cambria Math" w:cs="Times New Roman"/>
                        <w:i/>
                        <w:sz w:val="24"/>
                        <w:szCs w:val="24"/>
                        <w:lang w:eastAsia="en-US"/>
                      </w:rPr>
                    </m:ctrlPr>
                  </m:fPr>
                  <m:num>
                    <m:r>
                      <w:rPr>
                        <w:rFonts w:ascii="Cambria Math" w:hAnsi="Cambria Math" w:cs="Times New Roman"/>
                        <w:sz w:val="24"/>
                        <w:szCs w:val="24"/>
                      </w:rPr>
                      <m:t>N ht</m:t>
                    </m:r>
                  </m:num>
                  <m:den>
                    <m:r>
                      <m:rPr>
                        <m:sty m:val="p"/>
                      </m:rPr>
                      <w:rPr>
                        <w:rFonts w:ascii="Cambria Math" w:hAnsi="Cambria Math" w:cs="Times New Roman"/>
                        <w:sz w:val="24"/>
                        <w:szCs w:val="24"/>
                      </w:rPr>
                      <m:t xml:space="preserve">N </m:t>
                    </m:r>
                    <m:r>
                      <m:rPr>
                        <m:sty m:val="p"/>
                      </m:rPr>
                      <w:rPr>
                        <w:rFonts w:ascii="Cambria Math" w:hAnsi="Cambria Math" w:cs="Times New Roman"/>
                        <w:sz w:val="24"/>
                        <w:szCs w:val="24"/>
                        <w:vertAlign w:val="subscript"/>
                      </w:rPr>
                      <m:t xml:space="preserve"> </m:t>
                    </m:r>
                    <m:r>
                      <m:rPr>
                        <m:sty m:val="p"/>
                      </m:rPr>
                      <w:rPr>
                        <w:rFonts w:ascii="Cambria Math" w:hAnsi="Cambria Math" w:cs="Times New Roman"/>
                        <w:sz w:val="24"/>
                        <w:szCs w:val="24"/>
                      </w:rPr>
                      <m:t xml:space="preserve">cbqt </m:t>
                    </m:r>
                  </m:den>
                </m:f>
                <m:r>
                  <w:rPr>
                    <w:rFonts w:ascii="Cambria Math" w:hAnsi="Cambria Math" w:cs="Times New Roman"/>
                    <w:sz w:val="24"/>
                    <w:szCs w:val="24"/>
                  </w:rPr>
                  <m:t xml:space="preserve"> x 100 %</m:t>
                </m:r>
              </m:oMath>
            </m:oMathPara>
          </w:p>
          <w:p w14:paraId="3303C984" w14:textId="77777777" w:rsidR="00C51AD8" w:rsidRPr="00C51AD8" w:rsidRDefault="00C51AD8" w:rsidP="00C51AD8">
            <w:pPr>
              <w:rPr>
                <w:rFonts w:ascii="Times New Roman" w:hAnsi="Times New Roman" w:cs="Times New Roman"/>
                <w:i/>
                <w:iCs/>
                <w:sz w:val="24"/>
                <w:szCs w:val="24"/>
              </w:rPr>
            </w:pPr>
            <w:r w:rsidRPr="00C51AD8">
              <w:rPr>
                <w:rFonts w:ascii="Times New Roman" w:hAnsi="Times New Roman" w:cs="Times New Roman"/>
                <w:i/>
                <w:iCs/>
                <w:sz w:val="24"/>
                <w:szCs w:val="24"/>
              </w:rPr>
              <w:t xml:space="preserve"> (Trong đó:</w:t>
            </w:r>
          </w:p>
          <w:p w14:paraId="335699AE" w14:textId="77777777" w:rsidR="00C51AD8" w:rsidRPr="00C51AD8" w:rsidRDefault="00C51AD8" w:rsidP="00C51AD8">
            <w:pPr>
              <w:rPr>
                <w:rFonts w:ascii="Times New Roman" w:hAnsi="Times New Roman" w:cs="Times New Roman"/>
                <w:i/>
                <w:iCs/>
                <w:sz w:val="24"/>
                <w:szCs w:val="24"/>
              </w:rPr>
            </w:pPr>
            <w:r w:rsidRPr="00C51AD8">
              <w:rPr>
                <w:rFonts w:ascii="Times New Roman" w:hAnsi="Times New Roman" w:cs="Times New Roman"/>
                <w:i/>
                <w:iCs/>
                <w:sz w:val="24"/>
                <w:szCs w:val="24"/>
              </w:rPr>
              <w:t xml:space="preserve">+  </w:t>
            </w:r>
            <m:oMath>
              <m:r>
                <w:rPr>
                  <w:rFonts w:ascii="Cambria Math" w:hAnsi="Cambria Math" w:cs="Times New Roman"/>
                  <w:sz w:val="24"/>
                  <w:szCs w:val="24"/>
                </w:rPr>
                <m:t>N ht</m:t>
              </m:r>
            </m:oMath>
            <w:r w:rsidRPr="00C51AD8">
              <w:rPr>
                <w:rFonts w:ascii="Times New Roman" w:hAnsi="Times New Roman" w:cs="Times New Roman"/>
                <w:i/>
                <w:iCs/>
                <w:sz w:val="24"/>
                <w:szCs w:val="24"/>
              </w:rPr>
              <w:t xml:space="preserve"> là số bài là số bài có đồng tác giả là chuyên gia/tổ chức nước ngoài trong kỳ đánh giá</w:t>
            </w:r>
          </w:p>
          <w:p w14:paraId="1C52820D"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i/>
                <w:iCs/>
                <w:sz w:val="24"/>
                <w:szCs w:val="24"/>
              </w:rPr>
              <w:t xml:space="preserve">+ </w:t>
            </w:r>
            <m:oMath>
              <m:r>
                <m:rPr>
                  <m:sty m:val="p"/>
                </m:rPr>
                <w:rPr>
                  <w:rFonts w:ascii="Cambria Math" w:hAnsi="Cambria Math" w:cs="Times New Roman"/>
                  <w:sz w:val="24"/>
                  <w:szCs w:val="24"/>
                </w:rPr>
                <m:t xml:space="preserve"> N </m:t>
              </m:r>
              <m:r>
                <m:rPr>
                  <m:sty m:val="p"/>
                </m:rPr>
                <w:rPr>
                  <w:rFonts w:ascii="Cambria Math" w:hAnsi="Cambria Math" w:cs="Times New Roman"/>
                  <w:sz w:val="24"/>
                  <w:szCs w:val="24"/>
                  <w:vertAlign w:val="subscript"/>
                </w:rPr>
                <m:t xml:space="preserve"> </m:t>
              </m:r>
              <m:r>
                <m:rPr>
                  <m:sty m:val="p"/>
                </m:rPr>
                <w:rPr>
                  <w:rFonts w:ascii="Cambria Math" w:hAnsi="Cambria Math" w:cs="Times New Roman"/>
                  <w:sz w:val="24"/>
                  <w:szCs w:val="24"/>
                </w:rPr>
                <m:t>cbqt</m:t>
              </m:r>
            </m:oMath>
            <w:r w:rsidRPr="00C51AD8">
              <w:rPr>
                <w:rFonts w:ascii="Times New Roman" w:hAnsi="Times New Roman" w:cs="Times New Roman"/>
                <w:i/>
                <w:iCs/>
                <w:sz w:val="24"/>
                <w:szCs w:val="24"/>
              </w:rPr>
              <w:t>. Là tổng số công bố quốc tế của đơn vị trong kỳ đánh giá</w:t>
            </w:r>
          </w:p>
          <w:p w14:paraId="2453FE66" w14:textId="77777777" w:rsidR="00C51AD8" w:rsidRPr="00C51AD8" w:rsidRDefault="00C51AD8" w:rsidP="00753CB6">
            <w:pPr>
              <w:numPr>
                <w:ilvl w:val="0"/>
                <w:numId w:val="28"/>
              </w:numPr>
              <w:rPr>
                <w:rFonts w:ascii="Times New Roman" w:hAnsi="Times New Roman" w:cs="Times New Roman"/>
                <w:sz w:val="24"/>
                <w:szCs w:val="24"/>
              </w:rPr>
            </w:pPr>
            <w:r w:rsidRPr="00C51AD8">
              <w:rPr>
                <w:rFonts w:ascii="Times New Roman" w:hAnsi="Times New Roman" w:cs="Times New Roman"/>
                <w:sz w:val="24"/>
                <w:szCs w:val="24"/>
              </w:rPr>
              <w:t xml:space="preserve">Quy đổi:  </w:t>
            </w:r>
            <m:oMath>
              <m:r>
                <w:rPr>
                  <w:rFonts w:ascii="Cambria Math" w:hAnsi="Cambria Math" w:cs="Times New Roman"/>
                  <w:sz w:val="24"/>
                  <w:szCs w:val="24"/>
                </w:rPr>
                <m:t>R ht</m:t>
              </m:r>
            </m:oMath>
            <w:r w:rsidRPr="00C51AD8">
              <w:rPr>
                <w:rFonts w:ascii="Times New Roman" w:hAnsi="Times New Roman" w:cs="Times New Roman"/>
                <w:sz w:val="24"/>
                <w:szCs w:val="24"/>
              </w:rPr>
              <w:t xml:space="preserve"> &gt; 30%: </w:t>
            </w:r>
            <w:r w:rsidRPr="00C51AD8">
              <w:rPr>
                <w:rFonts w:ascii="Times New Roman" w:hAnsi="Times New Roman" w:cs="Times New Roman"/>
                <w:b/>
                <w:bCs/>
                <w:sz w:val="24"/>
                <w:szCs w:val="24"/>
              </w:rPr>
              <w:t>1 điểm</w:t>
            </w:r>
            <w:r w:rsidRPr="00C51AD8">
              <w:rPr>
                <w:rFonts w:ascii="Times New Roman" w:hAnsi="Times New Roman" w:cs="Times New Roman"/>
                <w:sz w:val="24"/>
                <w:szCs w:val="24"/>
              </w:rPr>
              <w:t xml:space="preserve">  </w:t>
            </w:r>
          </w:p>
          <w:p w14:paraId="45534215" w14:textId="77777777" w:rsidR="00C51AD8" w:rsidRPr="00C51AD8" w:rsidRDefault="00C51AD8" w:rsidP="00753CB6">
            <w:pPr>
              <w:numPr>
                <w:ilvl w:val="1"/>
                <w:numId w:val="26"/>
              </w:numPr>
              <w:contextualSpacing/>
              <w:rPr>
                <w:rFonts w:ascii="Times New Roman" w:hAnsi="Times New Roman" w:cs="Times New Roman"/>
                <w:b/>
                <w:i/>
                <w:sz w:val="24"/>
                <w:szCs w:val="24"/>
              </w:rPr>
            </w:pPr>
            <w:r w:rsidRPr="00C51AD8">
              <w:rPr>
                <w:rFonts w:ascii="Times New Roman" w:hAnsi="Times New Roman" w:cs="Times New Roman"/>
                <w:b/>
                <w:i/>
                <w:sz w:val="24"/>
                <w:szCs w:val="24"/>
              </w:rPr>
              <w:t xml:space="preserve">Cơ cấu </w:t>
            </w:r>
            <w:r w:rsidRPr="00C51AD8">
              <w:rPr>
                <w:rFonts w:ascii="Times New Roman" w:hAnsi="Times New Roman" w:cs="Times New Roman"/>
                <w:b/>
                <w:bCs/>
                <w:i/>
                <w:sz w:val="24"/>
                <w:szCs w:val="24"/>
              </w:rPr>
              <w:t xml:space="preserve">cơ cấu bài báo quốc tế uy tín (P </w:t>
            </w:r>
            <w:r w:rsidRPr="00C51AD8">
              <w:rPr>
                <w:rFonts w:ascii="Times New Roman" w:hAnsi="Times New Roman" w:cs="Times New Roman"/>
                <w:b/>
                <w:bCs/>
                <w:i/>
                <w:sz w:val="24"/>
                <w:szCs w:val="24"/>
                <w:vertAlign w:val="subscript"/>
              </w:rPr>
              <w:t>2.3)</w:t>
            </w:r>
            <w:r w:rsidRPr="00C51AD8">
              <w:rPr>
                <w:rFonts w:ascii="Times New Roman" w:hAnsi="Times New Roman" w:cs="Times New Roman"/>
                <w:b/>
                <w:i/>
                <w:sz w:val="24"/>
                <w:szCs w:val="24"/>
              </w:rPr>
              <w:t xml:space="preserve"> ): </w:t>
            </w:r>
            <w:r w:rsidRPr="00C51AD8">
              <w:rPr>
                <w:rFonts w:ascii="Times New Roman" w:hAnsi="Times New Roman" w:cs="Times New Roman"/>
                <w:b/>
                <w:bCs/>
                <w:i/>
                <w:sz w:val="24"/>
                <w:szCs w:val="24"/>
              </w:rPr>
              <w:t xml:space="preserve"> 1  điểm</w:t>
            </w:r>
          </w:p>
          <w:p w14:paraId="261AEDDB"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Đánh giá mức độ tập trung vào nhóm tạp chí (Q1, Q2) so với trung bình quốc gia:</w:t>
            </w:r>
          </w:p>
          <w:p w14:paraId="7223B64F" w14:textId="77777777" w:rsidR="00C51AD8" w:rsidRPr="00C51AD8" w:rsidRDefault="00C51AD8" w:rsidP="00C51AD8">
            <w:pPr>
              <w:rPr>
                <w:rFonts w:ascii="Times New Roman" w:hAnsi="Times New Roman" w:cs="Times New Roman"/>
                <w:sz w:val="24"/>
                <w:szCs w:val="24"/>
              </w:rPr>
            </w:pPr>
          </w:p>
          <w:p w14:paraId="5F15E70A" w14:textId="77777777" w:rsidR="00C51AD8" w:rsidRPr="00C51AD8" w:rsidRDefault="00C51AD8" w:rsidP="00C51AD8">
            <w:pPr>
              <w:rPr>
                <w:rFonts w:ascii="Times New Roman" w:hAnsi="Times New Roman" w:cs="Times New Roman"/>
                <w:sz w:val="24"/>
                <w:szCs w:val="24"/>
              </w:rPr>
            </w:pPr>
            <m:oMathPara>
              <m:oMath>
                <m:r>
                  <w:rPr>
                    <w:rFonts w:ascii="Cambria Math" w:hAnsi="Cambria Math" w:cs="Times New Roman"/>
                    <w:sz w:val="24"/>
                    <w:szCs w:val="24"/>
                  </w:rPr>
                  <m:t xml:space="preserve">R cc= </m:t>
                </m:r>
                <m:f>
                  <m:fPr>
                    <m:ctrlPr>
                      <w:rPr>
                        <w:rFonts w:ascii="Cambria Math" w:hAnsi="Cambria Math" w:cs="Times New Roman"/>
                        <w:i/>
                        <w:sz w:val="24"/>
                        <w:szCs w:val="24"/>
                        <w:lang w:eastAsia="en-US"/>
                      </w:rPr>
                    </m:ctrlPr>
                  </m:fPr>
                  <m:num>
                    <m:r>
                      <w:rPr>
                        <w:rFonts w:ascii="Cambria Math" w:hAnsi="Cambria Math" w:cs="Times New Roman"/>
                        <w:sz w:val="24"/>
                        <w:szCs w:val="24"/>
                      </w:rPr>
                      <m:t>N Q1+N Q2</m:t>
                    </m:r>
                  </m:num>
                  <m:den>
                    <m:r>
                      <m:rPr>
                        <m:sty m:val="p"/>
                      </m:rPr>
                      <w:rPr>
                        <w:rFonts w:ascii="Cambria Math" w:hAnsi="Cambria Math" w:cs="Times New Roman"/>
                        <w:sz w:val="24"/>
                        <w:szCs w:val="24"/>
                      </w:rPr>
                      <m:t xml:space="preserve">N </m:t>
                    </m:r>
                    <m:r>
                      <m:rPr>
                        <m:sty m:val="p"/>
                      </m:rPr>
                      <w:rPr>
                        <w:rFonts w:ascii="Cambria Math" w:hAnsi="Cambria Math" w:cs="Times New Roman"/>
                        <w:sz w:val="24"/>
                        <w:szCs w:val="24"/>
                        <w:vertAlign w:val="subscript"/>
                      </w:rPr>
                      <m:t xml:space="preserve"> </m:t>
                    </m:r>
                    <m:r>
                      <m:rPr>
                        <m:sty m:val="p"/>
                      </m:rPr>
                      <w:rPr>
                        <w:rFonts w:ascii="Cambria Math" w:hAnsi="Cambria Math" w:cs="Times New Roman"/>
                        <w:sz w:val="24"/>
                        <w:szCs w:val="24"/>
                      </w:rPr>
                      <m:t xml:space="preserve">cbqt </m:t>
                    </m:r>
                  </m:den>
                </m:f>
                <m:r>
                  <w:rPr>
                    <w:rFonts w:ascii="Cambria Math" w:hAnsi="Cambria Math" w:cs="Times New Roman"/>
                    <w:sz w:val="24"/>
                    <w:szCs w:val="24"/>
                  </w:rPr>
                  <m:t xml:space="preserve"> x 100 %</m:t>
                </m:r>
              </m:oMath>
            </m:oMathPara>
          </w:p>
          <w:p w14:paraId="664D4BAA" w14:textId="77777777" w:rsidR="00C51AD8" w:rsidRPr="00C51AD8" w:rsidRDefault="00C51AD8" w:rsidP="00C51AD8">
            <w:pPr>
              <w:rPr>
                <w:rFonts w:ascii="Times New Roman" w:hAnsi="Times New Roman" w:cs="Times New Roman"/>
                <w:i/>
                <w:iCs/>
                <w:sz w:val="24"/>
                <w:szCs w:val="24"/>
              </w:rPr>
            </w:pPr>
            <w:r w:rsidRPr="00C51AD8">
              <w:rPr>
                <w:rFonts w:ascii="Times New Roman" w:hAnsi="Times New Roman" w:cs="Times New Roman"/>
                <w:i/>
                <w:iCs/>
                <w:sz w:val="24"/>
                <w:szCs w:val="24"/>
              </w:rPr>
              <w:t xml:space="preserve"> (Trong đó:</w:t>
            </w:r>
          </w:p>
          <w:p w14:paraId="3E5C9B37"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i/>
                <w:iCs/>
                <w:sz w:val="24"/>
                <w:szCs w:val="24"/>
              </w:rPr>
              <w:t xml:space="preserve">+ </w:t>
            </w:r>
            <m:oMath>
              <m:r>
                <m:rPr>
                  <m:sty m:val="p"/>
                </m:rPr>
                <w:rPr>
                  <w:rFonts w:ascii="Cambria Math" w:hAnsi="Cambria Math" w:cs="Times New Roman"/>
                  <w:sz w:val="24"/>
                  <w:szCs w:val="24"/>
                </w:rPr>
                <m:t xml:space="preserve"> </m:t>
              </m:r>
              <m:r>
                <m:rPr>
                  <m:sty m:val="p"/>
                </m:rPr>
                <w:rPr>
                  <w:rFonts w:ascii="Cambria Math" w:hAnsi="Cambria Math" w:cs="Times New Roman"/>
                  <w:sz w:val="24"/>
                  <w:szCs w:val="24"/>
                  <w:vertAlign w:val="subscript"/>
                </w:rPr>
                <m:t xml:space="preserve"> </m:t>
              </m:r>
              <m:r>
                <w:rPr>
                  <w:rFonts w:ascii="Cambria Math" w:hAnsi="Cambria Math" w:cs="Times New Roman"/>
                  <w:sz w:val="24"/>
                  <w:szCs w:val="24"/>
                </w:rPr>
                <m:t>N Q1, N Q2</m:t>
              </m:r>
            </m:oMath>
            <w:r w:rsidRPr="00C51AD8">
              <w:rPr>
                <w:rFonts w:ascii="Times New Roman" w:hAnsi="Times New Roman" w:cs="Times New Roman"/>
                <w:i/>
                <w:iCs/>
                <w:sz w:val="24"/>
                <w:szCs w:val="24"/>
              </w:rPr>
              <w:t>. Là số công bố quốc tế của đơn vị đăng trên tạp chí Q1 và Q2 trong kỳ đánh giá ( từ Q</w:t>
            </w:r>
            <w:r w:rsidRPr="00C51AD8">
              <w:rPr>
                <w:rFonts w:ascii="Times New Roman" w:hAnsi="Times New Roman" w:cs="Times New Roman"/>
                <w:i/>
                <w:iCs/>
                <w:sz w:val="24"/>
                <w:szCs w:val="24"/>
                <w:vertAlign w:val="subscript"/>
              </w:rPr>
              <w:t>1</w:t>
            </w:r>
            <w:r w:rsidRPr="00C51AD8">
              <w:rPr>
                <w:rFonts w:ascii="Times New Roman" w:hAnsi="Times New Roman" w:cs="Times New Roman"/>
                <w:i/>
                <w:iCs/>
                <w:sz w:val="24"/>
                <w:szCs w:val="24"/>
              </w:rPr>
              <w:t xml:space="preserve"> đến Q</w:t>
            </w:r>
            <w:r w:rsidRPr="00C51AD8">
              <w:rPr>
                <w:rFonts w:ascii="Times New Roman" w:hAnsi="Times New Roman" w:cs="Times New Roman"/>
                <w:i/>
                <w:iCs/>
                <w:sz w:val="24"/>
                <w:szCs w:val="24"/>
                <w:vertAlign w:val="subscript"/>
              </w:rPr>
              <w:t>4</w:t>
            </w:r>
            <w:r w:rsidRPr="00C51AD8">
              <w:rPr>
                <w:rFonts w:ascii="Times New Roman" w:hAnsi="Times New Roman" w:cs="Times New Roman"/>
                <w:i/>
                <w:iCs/>
                <w:sz w:val="24"/>
                <w:szCs w:val="24"/>
              </w:rPr>
              <w:t>)</w:t>
            </w:r>
          </w:p>
          <w:p w14:paraId="01BB5A63" w14:textId="77777777" w:rsidR="00C51AD8" w:rsidRPr="00C51AD8" w:rsidRDefault="00C51AD8" w:rsidP="00753CB6">
            <w:pPr>
              <w:numPr>
                <w:ilvl w:val="0"/>
                <w:numId w:val="27"/>
              </w:numPr>
              <w:contextualSpacing/>
              <w:jc w:val="both"/>
              <w:rPr>
                <w:rFonts w:ascii="Times New Roman" w:hAnsi="Times New Roman" w:cs="Times New Roman"/>
                <w:sz w:val="24"/>
                <w:szCs w:val="24"/>
              </w:rPr>
            </w:pPr>
            <w:r w:rsidRPr="00C51AD8">
              <w:rPr>
                <w:rFonts w:ascii="Times New Roman" w:hAnsi="Times New Roman" w:cs="Times New Roman"/>
                <w:sz w:val="24"/>
                <w:szCs w:val="24"/>
              </w:rPr>
              <w:t>Quy đổi: R cc  ≥ 71.24 % ( Căn cứ vào giá trị trung bình của toàn quốc theo Sách trắng là 71.24%)</w:t>
            </w:r>
          </w:p>
          <w:p w14:paraId="0B872D6F" w14:textId="77777777" w:rsidR="00C51AD8" w:rsidRPr="00C51AD8" w:rsidRDefault="00C51AD8" w:rsidP="00C51AD8">
            <w:pPr>
              <w:ind w:left="33" w:firstLine="435"/>
              <w:jc w:val="both"/>
              <w:rPr>
                <w:rFonts w:ascii="Times New Roman" w:hAnsi="Times New Roman" w:cs="Times New Roman"/>
                <w:sz w:val="24"/>
                <w:szCs w:val="24"/>
              </w:rPr>
            </w:pPr>
          </w:p>
        </w:tc>
      </w:tr>
      <w:tr w:rsidR="00C51AD8" w:rsidRPr="00C51AD8" w14:paraId="08411E3C" w14:textId="77777777" w:rsidTr="007D1C34">
        <w:trPr>
          <w:trHeight w:val="723"/>
          <w:jc w:val="center"/>
        </w:trPr>
        <w:tc>
          <w:tcPr>
            <w:tcW w:w="985" w:type="dxa"/>
          </w:tcPr>
          <w:p w14:paraId="3AC46309"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2.2</w:t>
            </w:r>
          </w:p>
        </w:tc>
        <w:tc>
          <w:tcPr>
            <w:tcW w:w="4113" w:type="dxa"/>
          </w:tcPr>
          <w:p w14:paraId="1B18332D" w14:textId="77777777" w:rsidR="00C51AD8" w:rsidRPr="00C51AD8" w:rsidRDefault="00C51AD8" w:rsidP="00C51AD8">
            <w:pPr>
              <w:ind w:left="-825" w:firstLine="1293"/>
              <w:jc w:val="both"/>
              <w:rPr>
                <w:rFonts w:ascii="Times New Roman" w:hAnsi="Times New Roman" w:cs="Times New Roman"/>
                <w:bCs/>
                <w:sz w:val="24"/>
                <w:szCs w:val="24"/>
              </w:rPr>
            </w:pPr>
            <w:r w:rsidRPr="00C51AD8">
              <w:rPr>
                <w:rFonts w:ascii="Times New Roman" w:hAnsi="Times New Roman" w:cs="Times New Roman"/>
                <w:bCs/>
                <w:sz w:val="24"/>
                <w:szCs w:val="24"/>
              </w:rPr>
              <w:t>Số lần trích dẫn trung bình/công bố quốc tế (3 năm gần nhất) (10 điểm)</w:t>
            </w:r>
          </w:p>
        </w:tc>
        <w:tc>
          <w:tcPr>
            <w:tcW w:w="10432" w:type="dxa"/>
          </w:tcPr>
          <w:p w14:paraId="0A701633" w14:textId="77777777" w:rsidR="00C51AD8" w:rsidRPr="00C51AD8" w:rsidRDefault="00C51AD8" w:rsidP="00C51AD8">
            <w:pPr>
              <w:spacing w:before="100" w:beforeAutospacing="1" w:after="100" w:afterAutospacing="1"/>
              <w:rPr>
                <w:rFonts w:ascii="Times New Roman" w:hAnsi="Times New Roman" w:cs="Times New Roman"/>
                <w:sz w:val="24"/>
                <w:szCs w:val="24"/>
              </w:rPr>
            </w:pPr>
            <w:r w:rsidRPr="00C51AD8">
              <w:rPr>
                <w:rFonts w:ascii="Times New Roman" w:hAnsi="Times New Roman" w:cs="Times New Roman"/>
                <w:iCs/>
                <w:sz w:val="24"/>
                <w:szCs w:val="24"/>
              </w:rPr>
              <w:t xml:space="preserve">     </w:t>
            </w:r>
            <w:r w:rsidRPr="00C51AD8">
              <w:rPr>
                <w:rFonts w:ascii="Times New Roman" w:hAnsi="Times New Roman" w:cs="Times New Roman"/>
                <w:sz w:val="24"/>
                <w:szCs w:val="24"/>
              </w:rPr>
              <w:t xml:space="preserve">Nhằm đảm bảo đánh giá công bằng giữa nỗ lực ngắn hạn và thực lực khoa học bền vững của tổ chức, tiêu chí này đánh giá giá trị khoa học dựa trên sự kết hợp giữa đo lường chất lượng công bố mới trong kỳ đánh giá (dựa trên FWCI) và năng lực tích lũy của đơn vị (Dựa trên H-index). </w:t>
            </w:r>
          </w:p>
          <w:p w14:paraId="091055A2" w14:textId="77777777" w:rsidR="00C51AD8" w:rsidRPr="00C51AD8" w:rsidRDefault="00C51AD8" w:rsidP="00C51AD8">
            <w:pPr>
              <w:spacing w:before="100" w:beforeAutospacing="1" w:after="100" w:afterAutospacing="1"/>
              <w:rPr>
                <w:rFonts w:ascii="Times New Roman" w:hAnsi="Times New Roman" w:cs="Times New Roman"/>
                <w:sz w:val="24"/>
                <w:szCs w:val="24"/>
              </w:rPr>
            </w:pPr>
            <w:r w:rsidRPr="00C51AD8">
              <w:rPr>
                <w:rFonts w:ascii="Times New Roman" w:hAnsi="Times New Roman" w:cs="Times New Roman"/>
                <w:sz w:val="24"/>
                <w:szCs w:val="24"/>
              </w:rPr>
              <w:t xml:space="preserve">Điểm của tiêu chí 2.2 được tính như sau: S = S </w:t>
            </w:r>
            <w:r w:rsidRPr="00C51AD8">
              <w:rPr>
                <w:rFonts w:ascii="Times New Roman" w:hAnsi="Times New Roman" w:cs="Times New Roman"/>
                <w:sz w:val="24"/>
                <w:szCs w:val="24"/>
                <w:vertAlign w:val="subscript"/>
              </w:rPr>
              <w:t>FWCI</w:t>
            </w:r>
            <w:r w:rsidRPr="00C51AD8">
              <w:rPr>
                <w:rFonts w:ascii="Times New Roman" w:hAnsi="Times New Roman" w:cs="Times New Roman"/>
                <w:sz w:val="24"/>
                <w:szCs w:val="24"/>
              </w:rPr>
              <w:t xml:space="preserve"> + S </w:t>
            </w:r>
            <w:r w:rsidRPr="00C51AD8">
              <w:rPr>
                <w:rFonts w:ascii="Times New Roman" w:hAnsi="Times New Roman" w:cs="Times New Roman"/>
                <w:sz w:val="24"/>
                <w:szCs w:val="24"/>
                <w:vertAlign w:val="subscript"/>
              </w:rPr>
              <w:t>H-index ,</w:t>
            </w:r>
            <w:r w:rsidRPr="00C51AD8">
              <w:rPr>
                <w:rFonts w:ascii="Times New Roman" w:hAnsi="Times New Roman" w:cs="Times New Roman"/>
                <w:sz w:val="24"/>
                <w:szCs w:val="24"/>
              </w:rPr>
              <w:t xml:space="preserve"> trong đó: </w:t>
            </w:r>
          </w:p>
          <w:p w14:paraId="52B1D6AE" w14:textId="77777777" w:rsidR="00C51AD8" w:rsidRPr="00C51AD8" w:rsidRDefault="00C51AD8" w:rsidP="00C51AD8">
            <w:pPr>
              <w:spacing w:before="100" w:beforeAutospacing="1" w:after="100" w:afterAutospacing="1"/>
              <w:outlineLvl w:val="3"/>
              <w:rPr>
                <w:rFonts w:ascii="Times New Roman" w:hAnsi="Times New Roman" w:cs="Times New Roman"/>
                <w:bCs/>
                <w:i/>
                <w:sz w:val="24"/>
                <w:szCs w:val="24"/>
              </w:rPr>
            </w:pPr>
            <w:r w:rsidRPr="00C51AD8">
              <w:rPr>
                <w:rFonts w:ascii="Times New Roman" w:hAnsi="Times New Roman" w:cs="Times New Roman"/>
                <w:bCs/>
                <w:i/>
                <w:sz w:val="24"/>
                <w:szCs w:val="24"/>
              </w:rPr>
              <w:t xml:space="preserve">1.  S </w:t>
            </w:r>
            <w:r w:rsidRPr="00C51AD8">
              <w:rPr>
                <w:rFonts w:ascii="Times New Roman" w:hAnsi="Times New Roman" w:cs="Times New Roman"/>
                <w:bCs/>
                <w:i/>
                <w:sz w:val="24"/>
                <w:szCs w:val="24"/>
                <w:vertAlign w:val="subscript"/>
              </w:rPr>
              <w:t>FWCI</w:t>
            </w:r>
            <w:r w:rsidRPr="00C51AD8">
              <w:rPr>
                <w:rFonts w:ascii="Times New Roman" w:hAnsi="Times New Roman" w:cs="Times New Roman"/>
                <w:bCs/>
                <w:i/>
                <w:sz w:val="24"/>
                <w:szCs w:val="24"/>
              </w:rPr>
              <w:t xml:space="preserve"> - Chất lượng công bố trong kỳ đánh giá: Tối đa 5 điểm</w:t>
            </w:r>
          </w:p>
          <w:p w14:paraId="0B85BF36"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xml:space="preserve">Đánh giá chất lượng các công bố phát sinh trong chu kỳ đánh giá thông qua tỷ lệ (R </w:t>
            </w:r>
            <w:r w:rsidRPr="00C51AD8">
              <w:rPr>
                <w:rFonts w:ascii="Times New Roman" w:hAnsi="Times New Roman" w:cs="Times New Roman"/>
                <w:sz w:val="24"/>
                <w:szCs w:val="24"/>
                <w:vertAlign w:val="subscript"/>
              </w:rPr>
              <w:t>FWCI</w:t>
            </w:r>
            <w:r w:rsidRPr="00C51AD8">
              <w:rPr>
                <w:rFonts w:ascii="Times New Roman" w:hAnsi="Times New Roman" w:cs="Times New Roman"/>
                <w:sz w:val="24"/>
                <w:szCs w:val="24"/>
              </w:rPr>
              <w:t xml:space="preserve"> ), là giá trị so sánh giữa chỉ số tác động trích dẫn theo lĩnh vực thực tế của đơn vị (FWCI đơn vị) so với chỉ số tác động trích dẫn theo lĩnh vực của Việt Nam (FWCI VN j). (j là lĩnh vực nghiên cứu của đơn vị)</w:t>
            </w:r>
          </w:p>
          <w:p w14:paraId="2505209C"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R </w:t>
            </w:r>
            <w:r w:rsidRPr="00C51AD8">
              <w:rPr>
                <w:rFonts w:ascii="Times New Roman" w:hAnsi="Times New Roman" w:cs="Times New Roman"/>
                <w:sz w:val="24"/>
                <w:szCs w:val="24"/>
                <w:vertAlign w:val="subscript"/>
              </w:rPr>
              <w:t xml:space="preserve">FWCI </w:t>
            </w:r>
            <m:oMath>
              <m:r>
                <m:rPr>
                  <m:sty m:val="p"/>
                </m:rPr>
                <w:rPr>
                  <w:rFonts w:ascii="Cambria Math" w:hAnsi="Cambria Math" w:cs="Times New Roman"/>
                  <w:sz w:val="24"/>
                  <w:szCs w:val="24"/>
                </w:rPr>
                <m:t xml:space="preserve"> =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FWCI</m:t>
                      </m:r>
                    </m:e>
                    <m:sub>
                      <m:r>
                        <m:rPr>
                          <m:sty m:val="p"/>
                        </m:rPr>
                        <w:rPr>
                          <w:rFonts w:ascii="Cambria Math" w:hAnsi="Cambria Math" w:cs="Times New Roman"/>
                          <w:sz w:val="24"/>
                          <w:szCs w:val="24"/>
                        </w:rPr>
                        <m:t>đơn vị</m:t>
                      </m:r>
                    </m:sub>
                  </m:sSub>
                </m:num>
                <m:den>
                  <m:r>
                    <m:rPr>
                      <m:sty m:val="p"/>
                    </m:rPr>
                    <w:rPr>
                      <w:rFonts w:ascii="Cambria Math" w:hAnsi="Cambria Math" w:cs="Times New Roman"/>
                      <w:sz w:val="24"/>
                      <w:szCs w:val="24"/>
                    </w:rPr>
                    <m:t>FWCI VN  j</m:t>
                  </m:r>
                </m:den>
              </m:f>
            </m:oMath>
          </w:p>
          <w:p w14:paraId="50C0B7AB" w14:textId="77777777" w:rsidR="00C51AD8" w:rsidRPr="00C51AD8" w:rsidRDefault="00C51AD8" w:rsidP="00753CB6">
            <w:pPr>
              <w:keepNext/>
              <w:keepLines/>
              <w:numPr>
                <w:ilvl w:val="1"/>
                <w:numId w:val="17"/>
              </w:numPr>
              <w:ind w:left="33" w:firstLine="435"/>
              <w:outlineLvl w:val="2"/>
              <w:rPr>
                <w:rFonts w:ascii="Times New Roman" w:hAnsi="Times New Roman" w:cs="Times New Roman"/>
                <w:b/>
                <w:i/>
                <w:sz w:val="24"/>
                <w:szCs w:val="24"/>
              </w:rPr>
            </w:pPr>
            <w:r w:rsidRPr="00C51AD8">
              <w:rPr>
                <w:rFonts w:ascii="Times New Roman" w:hAnsi="Times New Roman" w:cs="Times New Roman"/>
                <w:b/>
                <w:i/>
                <w:sz w:val="24"/>
                <w:szCs w:val="24"/>
              </w:rPr>
              <w:lastRenderedPageBreak/>
              <w:t xml:space="preserve">Các mức quy đổi điểm: </w:t>
            </w:r>
          </w:p>
          <w:p w14:paraId="0C530167"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Dựa trên giá trị tỷ lệ R đạt được, Hội đồng đánh giá sẽ căn cứ vào mức độ tiệm cận ngưỡng để quyết định số điểm cụ thể theo các mức sau:</w:t>
            </w:r>
          </w:p>
          <w:p w14:paraId="67697D92" w14:textId="77777777" w:rsidR="00C51AD8" w:rsidRPr="00C51AD8" w:rsidRDefault="00C51AD8" w:rsidP="00753CB6">
            <w:pPr>
              <w:numPr>
                <w:ilvl w:val="0"/>
                <w:numId w:val="19"/>
              </w:numPr>
              <w:ind w:left="33" w:firstLine="435"/>
              <w:rPr>
                <w:rFonts w:ascii="Times New Roman" w:hAnsi="Times New Roman" w:cs="Times New Roman"/>
                <w:sz w:val="24"/>
                <w:szCs w:val="24"/>
              </w:rPr>
            </w:pPr>
            <w:r w:rsidRPr="00C51AD8">
              <w:rPr>
                <w:rFonts w:ascii="Times New Roman" w:hAnsi="Times New Roman" w:cs="Times New Roman"/>
                <w:bCs/>
                <w:sz w:val="24"/>
                <w:szCs w:val="24"/>
              </w:rPr>
              <w:t>Mức điểm  5:</w:t>
            </w:r>
            <w:r w:rsidRPr="00C51AD8">
              <w:rPr>
                <w:rFonts w:ascii="Times New Roman" w:hAnsi="Times New Roman" w:cs="Times New Roman"/>
                <w:sz w:val="24"/>
                <w:szCs w:val="24"/>
              </w:rPr>
              <w:t xml:space="preserve"> Áp dụng cho các trường hợp có tỷ lệ R &gt; 1.1. (Đơn vị vượt ngưỡng trung bình ngành từ 10% trở lên).</w:t>
            </w:r>
          </w:p>
          <w:p w14:paraId="550329DF" w14:textId="77777777" w:rsidR="00C51AD8" w:rsidRPr="00C51AD8" w:rsidRDefault="00C51AD8" w:rsidP="00753CB6">
            <w:pPr>
              <w:numPr>
                <w:ilvl w:val="0"/>
                <w:numId w:val="19"/>
              </w:numPr>
              <w:ind w:left="33" w:firstLine="435"/>
              <w:rPr>
                <w:rFonts w:ascii="Times New Roman" w:hAnsi="Times New Roman" w:cs="Times New Roman"/>
                <w:sz w:val="24"/>
                <w:szCs w:val="24"/>
              </w:rPr>
            </w:pPr>
            <w:r w:rsidRPr="00C51AD8">
              <w:rPr>
                <w:rFonts w:ascii="Times New Roman" w:hAnsi="Times New Roman" w:cs="Times New Roman"/>
                <w:bCs/>
                <w:sz w:val="24"/>
                <w:szCs w:val="24"/>
              </w:rPr>
              <w:t>Mức điểm 3-4 :</w:t>
            </w:r>
            <w:r w:rsidRPr="00C51AD8">
              <w:rPr>
                <w:rFonts w:ascii="Times New Roman" w:hAnsi="Times New Roman" w:cs="Times New Roman"/>
                <w:sz w:val="24"/>
                <w:szCs w:val="24"/>
              </w:rPr>
              <w:t xml:space="preserve"> Áp dụng cho các trường hợp có tỷ lệ 0.7 &lt; R &lt; 1.1. (Đơn vị đạt từ 90% ngưỡng trung bình ngành hoặc vượt ngưỡng trung bình ngành đến dưới 10%).</w:t>
            </w:r>
          </w:p>
          <w:p w14:paraId="756A3610" w14:textId="77777777" w:rsidR="00C51AD8" w:rsidRPr="00C51AD8" w:rsidRDefault="00C51AD8" w:rsidP="00753CB6">
            <w:pPr>
              <w:numPr>
                <w:ilvl w:val="0"/>
                <w:numId w:val="19"/>
              </w:numPr>
              <w:ind w:left="33" w:firstLine="435"/>
              <w:rPr>
                <w:rFonts w:ascii="Times New Roman" w:hAnsi="Times New Roman" w:cs="Times New Roman"/>
                <w:sz w:val="24"/>
                <w:szCs w:val="24"/>
              </w:rPr>
            </w:pPr>
            <w:r w:rsidRPr="00C51AD8">
              <w:rPr>
                <w:rFonts w:ascii="Times New Roman" w:hAnsi="Times New Roman" w:cs="Times New Roman"/>
                <w:bCs/>
                <w:sz w:val="24"/>
                <w:szCs w:val="24"/>
              </w:rPr>
              <w:t xml:space="preserve">Mức điểm 1-2 </w:t>
            </w:r>
            <w:r w:rsidRPr="00C51AD8">
              <w:rPr>
                <w:rFonts w:ascii="Times New Roman" w:hAnsi="Times New Roman" w:cs="Times New Roman"/>
                <w:sz w:val="24"/>
                <w:szCs w:val="24"/>
              </w:rPr>
              <w:t xml:space="preserve"> Áp dụng cho các trường hợp có tỷ lệ 0.3 \&lt; R &lt; 0.6.</w:t>
            </w:r>
          </w:p>
          <w:p w14:paraId="06A8ECCA" w14:textId="77777777" w:rsidR="00C51AD8" w:rsidRPr="00C51AD8" w:rsidRDefault="00C51AD8" w:rsidP="00C51AD8">
            <w:pPr>
              <w:spacing w:before="100" w:beforeAutospacing="1" w:after="100" w:afterAutospacing="1"/>
              <w:outlineLvl w:val="3"/>
              <w:rPr>
                <w:rFonts w:ascii="Times New Roman" w:hAnsi="Times New Roman" w:cs="Times New Roman"/>
                <w:bCs/>
                <w:i/>
                <w:sz w:val="24"/>
                <w:szCs w:val="24"/>
              </w:rPr>
            </w:pPr>
            <w:r w:rsidRPr="00C51AD8">
              <w:rPr>
                <w:rFonts w:ascii="Times New Roman" w:hAnsi="Times New Roman" w:cs="Times New Roman"/>
                <w:bCs/>
                <w:i/>
                <w:sz w:val="24"/>
                <w:szCs w:val="24"/>
              </w:rPr>
              <w:t xml:space="preserve">2. S </w:t>
            </w:r>
            <w:r w:rsidRPr="00C51AD8">
              <w:rPr>
                <w:rFonts w:ascii="Times New Roman" w:hAnsi="Times New Roman" w:cs="Times New Roman"/>
                <w:bCs/>
                <w:i/>
                <w:sz w:val="24"/>
                <w:szCs w:val="24"/>
                <w:vertAlign w:val="subscript"/>
              </w:rPr>
              <w:t>H-index</w:t>
            </w:r>
            <w:r w:rsidRPr="00C51AD8">
              <w:rPr>
                <w:rFonts w:ascii="Times New Roman" w:hAnsi="Times New Roman" w:cs="Times New Roman"/>
                <w:b/>
                <w:bCs/>
                <w:i/>
                <w:sz w:val="24"/>
                <w:szCs w:val="24"/>
                <w:vertAlign w:val="subscript"/>
              </w:rPr>
              <w:t xml:space="preserve"> </w:t>
            </w:r>
            <w:r w:rsidRPr="00C51AD8">
              <w:rPr>
                <w:rFonts w:ascii="Times New Roman" w:hAnsi="Times New Roman" w:cs="Times New Roman"/>
                <w:b/>
                <w:bCs/>
                <w:i/>
                <w:sz w:val="24"/>
                <w:szCs w:val="24"/>
              </w:rPr>
              <w:t xml:space="preserve"> - </w:t>
            </w:r>
            <w:r w:rsidRPr="00C51AD8">
              <w:rPr>
                <w:rFonts w:ascii="Times New Roman" w:hAnsi="Times New Roman" w:cs="Times New Roman"/>
                <w:bCs/>
                <w:i/>
                <w:sz w:val="24"/>
                <w:szCs w:val="24"/>
              </w:rPr>
              <w:t>Năng lực tác động tích lũy: Tối đa  5.0 điểm</w:t>
            </w:r>
          </w:p>
          <w:p w14:paraId="1990C74B"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xml:space="preserve">Đánh giá bề dày uy tín và nội lực nghiên cứu của đơn vị thông qua tỷ lệ đối chiếu H-index (R </w:t>
            </w:r>
            <w:r w:rsidRPr="00C51AD8">
              <w:rPr>
                <w:rFonts w:ascii="Times New Roman" w:hAnsi="Times New Roman" w:cs="Times New Roman"/>
                <w:sz w:val="24"/>
                <w:szCs w:val="24"/>
                <w:vertAlign w:val="subscript"/>
              </w:rPr>
              <w:t>H-index)</w:t>
            </w:r>
            <w:r w:rsidRPr="00C51AD8">
              <w:rPr>
                <w:rFonts w:ascii="Times New Roman" w:hAnsi="Times New Roman" w:cs="Times New Roman"/>
                <w:sz w:val="24"/>
                <w:szCs w:val="24"/>
              </w:rPr>
              <w:t xml:space="preserve"> ),</w:t>
            </w:r>
          </w:p>
          <w:p w14:paraId="623A4DC7"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R </w:t>
            </w:r>
            <w:r w:rsidRPr="00C51AD8">
              <w:rPr>
                <w:rFonts w:ascii="Times New Roman" w:hAnsi="Times New Roman" w:cs="Times New Roman"/>
                <w:sz w:val="24"/>
                <w:szCs w:val="24"/>
                <w:vertAlign w:val="subscript"/>
              </w:rPr>
              <w:t xml:space="preserve">H-index </w:t>
            </w:r>
            <m:oMath>
              <m:r>
                <m:rPr>
                  <m:sty m:val="p"/>
                </m:rPr>
                <w:rPr>
                  <w:rFonts w:ascii="Cambria Math" w:hAnsi="Cambria Math" w:cs="Times New Roman"/>
                  <w:sz w:val="24"/>
                  <w:szCs w:val="24"/>
                </w:rPr>
                <m:t xml:space="preserve"> =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H index I</m:t>
                      </m:r>
                    </m:e>
                    <m:sub>
                      <m:r>
                        <m:rPr>
                          <m:sty m:val="p"/>
                        </m:rPr>
                        <w:rPr>
                          <w:rFonts w:ascii="Cambria Math" w:hAnsi="Cambria Math" w:cs="Times New Roman"/>
                          <w:sz w:val="24"/>
                          <w:szCs w:val="24"/>
                        </w:rPr>
                        <m:t>đơn vị</m:t>
                      </m:r>
                    </m:sub>
                  </m:sSub>
                </m:num>
                <m:den>
                  <m:r>
                    <m:rPr>
                      <m:sty m:val="p"/>
                    </m:rPr>
                    <w:rPr>
                      <w:rFonts w:ascii="Cambria Math" w:hAnsi="Cambria Math" w:cs="Times New Roman"/>
                      <w:sz w:val="24"/>
                      <w:szCs w:val="24"/>
                    </w:rPr>
                    <m:t>H index  trung bình ngành</m:t>
                  </m:r>
                </m:den>
              </m:f>
            </m:oMath>
          </w:p>
          <w:p w14:paraId="71C6BAB5"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xml:space="preserve">Cách thức quy đổi điểm S </w:t>
            </w:r>
            <w:r w:rsidRPr="00C51AD8">
              <w:rPr>
                <w:rFonts w:ascii="Times New Roman" w:hAnsi="Times New Roman" w:cs="Times New Roman"/>
                <w:sz w:val="24"/>
                <w:szCs w:val="24"/>
                <w:vertAlign w:val="subscript"/>
              </w:rPr>
              <w:t xml:space="preserve">H-index </w:t>
            </w:r>
            <w:r w:rsidRPr="00C51AD8">
              <w:rPr>
                <w:rFonts w:ascii="Times New Roman" w:hAnsi="Times New Roman" w:cs="Times New Roman"/>
                <w:sz w:val="24"/>
                <w:szCs w:val="24"/>
              </w:rPr>
              <w:t xml:space="preserve"> </w:t>
            </w:r>
          </w:p>
          <w:p w14:paraId="6FF5B5C6" w14:textId="77777777" w:rsidR="00C51AD8" w:rsidRPr="00C51AD8" w:rsidRDefault="00C51AD8" w:rsidP="00753CB6">
            <w:pPr>
              <w:numPr>
                <w:ilvl w:val="0"/>
                <w:numId w:val="24"/>
              </w:numPr>
              <w:rPr>
                <w:rFonts w:ascii="Times New Roman" w:hAnsi="Times New Roman" w:cs="Times New Roman"/>
                <w:sz w:val="24"/>
                <w:szCs w:val="24"/>
              </w:rPr>
            </w:pPr>
            <w:r w:rsidRPr="00C51AD8">
              <w:rPr>
                <w:rFonts w:ascii="Times New Roman" w:hAnsi="Times New Roman" w:cs="Times New Roman"/>
                <w:bCs/>
                <w:sz w:val="24"/>
                <w:szCs w:val="24"/>
              </w:rPr>
              <w:t>Mức 5.0 điểm:</w:t>
            </w:r>
            <w:r w:rsidRPr="00C51AD8">
              <w:rPr>
                <w:rFonts w:ascii="Times New Roman" w:hAnsi="Times New Roman" w:cs="Times New Roman"/>
                <w:sz w:val="24"/>
                <w:szCs w:val="24"/>
              </w:rPr>
              <w:t xml:space="preserve"> R </w:t>
            </w:r>
            <w:r w:rsidRPr="00C51AD8">
              <w:rPr>
                <w:rFonts w:ascii="Times New Roman" w:hAnsi="Times New Roman" w:cs="Times New Roman"/>
                <w:sz w:val="24"/>
                <w:szCs w:val="24"/>
                <w:vertAlign w:val="subscript"/>
              </w:rPr>
              <w:t xml:space="preserve">H-index </w:t>
            </w:r>
            <w:r w:rsidRPr="00C51AD8">
              <w:rPr>
                <w:rFonts w:ascii="Times New Roman" w:hAnsi="Times New Roman" w:cs="Times New Roman"/>
                <w:sz w:val="24"/>
                <w:szCs w:val="24"/>
              </w:rPr>
              <w:t>&gt;1</w:t>
            </w:r>
          </w:p>
          <w:p w14:paraId="404B6F3B" w14:textId="77777777" w:rsidR="00C51AD8" w:rsidRPr="00C51AD8" w:rsidRDefault="00C51AD8" w:rsidP="00753CB6">
            <w:pPr>
              <w:numPr>
                <w:ilvl w:val="0"/>
                <w:numId w:val="24"/>
              </w:numPr>
              <w:rPr>
                <w:rFonts w:ascii="Times New Roman" w:hAnsi="Times New Roman" w:cs="Times New Roman"/>
                <w:sz w:val="24"/>
                <w:szCs w:val="24"/>
              </w:rPr>
            </w:pPr>
            <w:r w:rsidRPr="00C51AD8">
              <w:rPr>
                <w:rFonts w:ascii="Times New Roman" w:hAnsi="Times New Roman" w:cs="Times New Roman"/>
                <w:bCs/>
                <w:sz w:val="24"/>
                <w:szCs w:val="24"/>
              </w:rPr>
              <w:t>Mức 4.0 điểm:</w:t>
            </w:r>
            <w:r w:rsidRPr="00C51AD8">
              <w:rPr>
                <w:rFonts w:ascii="Times New Roman" w:hAnsi="Times New Roman" w:cs="Times New Roman"/>
                <w:sz w:val="24"/>
                <w:szCs w:val="24"/>
              </w:rPr>
              <w:t xml:space="preserve"> 0.8 &lt; R </w:t>
            </w:r>
            <w:r w:rsidRPr="00C51AD8">
              <w:rPr>
                <w:rFonts w:ascii="Times New Roman" w:hAnsi="Times New Roman" w:cs="Times New Roman"/>
                <w:sz w:val="24"/>
                <w:szCs w:val="24"/>
                <w:vertAlign w:val="subscript"/>
              </w:rPr>
              <w:t xml:space="preserve">H-index </w:t>
            </w:r>
            <w:r w:rsidRPr="00C51AD8">
              <w:rPr>
                <w:rFonts w:ascii="Times New Roman" w:hAnsi="Times New Roman" w:cs="Times New Roman"/>
                <w:sz w:val="24"/>
                <w:szCs w:val="24"/>
              </w:rPr>
              <w:t xml:space="preserve"> &lt; 1 .</w:t>
            </w:r>
          </w:p>
          <w:p w14:paraId="28F6FF7B" w14:textId="77777777" w:rsidR="00C51AD8" w:rsidRPr="00C51AD8" w:rsidRDefault="00C51AD8" w:rsidP="00753CB6">
            <w:pPr>
              <w:numPr>
                <w:ilvl w:val="0"/>
                <w:numId w:val="24"/>
              </w:numPr>
              <w:rPr>
                <w:rFonts w:ascii="Times New Roman" w:hAnsi="Times New Roman" w:cs="Times New Roman"/>
                <w:sz w:val="24"/>
                <w:szCs w:val="24"/>
              </w:rPr>
            </w:pPr>
            <w:r w:rsidRPr="00C51AD8">
              <w:rPr>
                <w:rFonts w:ascii="Times New Roman" w:hAnsi="Times New Roman" w:cs="Times New Roman"/>
                <w:bCs/>
                <w:sz w:val="24"/>
                <w:szCs w:val="24"/>
              </w:rPr>
              <w:t>Mức 3.0 điểm:</w:t>
            </w:r>
            <w:r w:rsidRPr="00C51AD8">
              <w:rPr>
                <w:rFonts w:ascii="Times New Roman" w:hAnsi="Times New Roman" w:cs="Times New Roman"/>
                <w:sz w:val="24"/>
                <w:szCs w:val="24"/>
              </w:rPr>
              <w:t xml:space="preserve"> 0.5 &lt; R </w:t>
            </w:r>
            <w:r w:rsidRPr="00C51AD8">
              <w:rPr>
                <w:rFonts w:ascii="Times New Roman" w:hAnsi="Times New Roman" w:cs="Times New Roman"/>
                <w:sz w:val="24"/>
                <w:szCs w:val="24"/>
                <w:vertAlign w:val="subscript"/>
              </w:rPr>
              <w:t xml:space="preserve">H-index </w:t>
            </w:r>
            <w:r w:rsidRPr="00C51AD8">
              <w:rPr>
                <w:rFonts w:ascii="Times New Roman" w:hAnsi="Times New Roman" w:cs="Times New Roman"/>
                <w:sz w:val="24"/>
                <w:szCs w:val="24"/>
              </w:rPr>
              <w:t xml:space="preserve"> &lt; 0.8 </w:t>
            </w:r>
          </w:p>
          <w:p w14:paraId="26B3CB61" w14:textId="77777777" w:rsidR="00C51AD8" w:rsidRPr="00C51AD8" w:rsidRDefault="00C51AD8" w:rsidP="00753CB6">
            <w:pPr>
              <w:numPr>
                <w:ilvl w:val="0"/>
                <w:numId w:val="24"/>
              </w:numPr>
              <w:rPr>
                <w:rFonts w:ascii="Times New Roman" w:hAnsi="Times New Roman" w:cs="Times New Roman"/>
                <w:sz w:val="24"/>
                <w:szCs w:val="24"/>
              </w:rPr>
            </w:pPr>
            <w:r w:rsidRPr="00C51AD8">
              <w:rPr>
                <w:rFonts w:ascii="Times New Roman" w:hAnsi="Times New Roman" w:cs="Times New Roman"/>
                <w:bCs/>
                <w:sz w:val="24"/>
                <w:szCs w:val="24"/>
              </w:rPr>
              <w:t>Mức 1.0 – 2.0 điểm:</w:t>
            </w:r>
            <w:r w:rsidRPr="00C51AD8">
              <w:rPr>
                <w:rFonts w:ascii="Times New Roman" w:hAnsi="Times New Roman" w:cs="Times New Roman"/>
                <w:sz w:val="24"/>
                <w:szCs w:val="24"/>
              </w:rPr>
              <w:t xml:space="preserve"> R </w:t>
            </w:r>
            <w:r w:rsidRPr="00C51AD8">
              <w:rPr>
                <w:rFonts w:ascii="Times New Roman" w:hAnsi="Times New Roman" w:cs="Times New Roman"/>
                <w:sz w:val="24"/>
                <w:szCs w:val="24"/>
                <w:vertAlign w:val="subscript"/>
              </w:rPr>
              <w:t xml:space="preserve">H-index </w:t>
            </w:r>
            <w:r w:rsidRPr="00C51AD8">
              <w:rPr>
                <w:rFonts w:ascii="Times New Roman" w:hAnsi="Times New Roman" w:cs="Times New Roman"/>
                <w:sz w:val="24"/>
                <w:szCs w:val="24"/>
              </w:rPr>
              <w:t xml:space="preserve"> &lt; 0.5 </w:t>
            </w:r>
          </w:p>
          <w:p w14:paraId="5A8E1CD5"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sz w:val="24"/>
                <w:szCs w:val="24"/>
              </w:rPr>
              <w:t xml:space="preserve">    Các đơn vị thực hiện tra cứu chỉ số FWCI và H index trực tiếp trên các hệ thống phân tích dữ liệu quốc tế như </w:t>
            </w:r>
            <w:r w:rsidRPr="00C51AD8">
              <w:rPr>
                <w:rFonts w:ascii="Times New Roman" w:hAnsi="Times New Roman" w:cs="Times New Roman"/>
                <w:bCs/>
                <w:sz w:val="24"/>
                <w:szCs w:val="24"/>
              </w:rPr>
              <w:t>SciVal (Scopus), trường hợp không có, sẽ gửi công văn về Cục Thông tin, Thống kê để hỗ trợ.</w:t>
            </w:r>
          </w:p>
          <w:p w14:paraId="18F4F3FE" w14:textId="77777777" w:rsidR="00C51AD8" w:rsidRPr="00C51AD8" w:rsidRDefault="00C51AD8" w:rsidP="00C51AD8">
            <w:pPr>
              <w:ind w:left="468"/>
              <w:rPr>
                <w:rFonts w:ascii="Times New Roman" w:hAnsi="Times New Roman" w:cs="Times New Roman"/>
                <w:sz w:val="24"/>
                <w:szCs w:val="24"/>
              </w:rPr>
            </w:pPr>
            <w:r w:rsidRPr="00C51AD8">
              <w:rPr>
                <w:rFonts w:ascii="Times New Roman" w:hAnsi="Times New Roman" w:cs="Times New Roman"/>
                <w:sz w:val="24"/>
                <w:szCs w:val="24"/>
              </w:rPr>
              <w:t xml:space="preserve"> </w:t>
            </w:r>
          </w:p>
        </w:tc>
      </w:tr>
      <w:tr w:rsidR="00C51AD8" w:rsidRPr="00C51AD8" w14:paraId="3D9C274B" w14:textId="77777777" w:rsidTr="007D1C34">
        <w:trPr>
          <w:trHeight w:val="1305"/>
          <w:jc w:val="center"/>
        </w:trPr>
        <w:tc>
          <w:tcPr>
            <w:tcW w:w="985" w:type="dxa"/>
          </w:tcPr>
          <w:p w14:paraId="453197CC"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2.3</w:t>
            </w:r>
          </w:p>
        </w:tc>
        <w:tc>
          <w:tcPr>
            <w:tcW w:w="4113" w:type="dxa"/>
          </w:tcPr>
          <w:p w14:paraId="1A994933" w14:textId="77777777" w:rsidR="00C51AD8" w:rsidRPr="00C51AD8" w:rsidRDefault="00C51AD8" w:rsidP="00C51AD8">
            <w:pPr>
              <w:ind w:left="-825" w:firstLine="1293"/>
              <w:jc w:val="both"/>
              <w:rPr>
                <w:rFonts w:ascii="Times New Roman" w:hAnsi="Times New Roman" w:cs="Times New Roman"/>
                <w:bCs/>
                <w:sz w:val="24"/>
                <w:szCs w:val="24"/>
              </w:rPr>
            </w:pPr>
            <w:r w:rsidRPr="00C51AD8">
              <w:rPr>
                <w:rFonts w:ascii="Times New Roman" w:hAnsi="Times New Roman" w:cs="Times New Roman"/>
                <w:sz w:val="24"/>
                <w:szCs w:val="24"/>
              </w:rPr>
              <w:t xml:space="preserve">Số lượng công bố trong nước </w:t>
            </w:r>
            <w:r w:rsidRPr="00C51AD8">
              <w:rPr>
                <w:rFonts w:ascii="Times New Roman" w:hAnsi="Times New Roman" w:cs="Times New Roman"/>
                <w:bCs/>
                <w:sz w:val="24"/>
                <w:szCs w:val="24"/>
              </w:rPr>
              <w:t>(10 điểm)</w:t>
            </w:r>
          </w:p>
          <w:p w14:paraId="0599E613" w14:textId="77777777" w:rsidR="00C51AD8" w:rsidRPr="00C51AD8" w:rsidRDefault="00C51AD8" w:rsidP="00C51AD8">
            <w:pPr>
              <w:ind w:left="-825" w:firstLine="1293"/>
              <w:jc w:val="both"/>
              <w:rPr>
                <w:rFonts w:ascii="Times New Roman" w:hAnsi="Times New Roman" w:cs="Times New Roman"/>
                <w:sz w:val="24"/>
                <w:szCs w:val="24"/>
              </w:rPr>
            </w:pPr>
          </w:p>
        </w:tc>
        <w:tc>
          <w:tcPr>
            <w:tcW w:w="10432" w:type="dxa"/>
          </w:tcPr>
          <w:p w14:paraId="7C1C1162"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Tính bằng: Điểm tiêu chí 2.3 không vượt quá 10 và được tính bằng tổng điểm từ sách/chuyên khảo và báo cáo hội nghị có tính đến mức độ quan trọng của các loại hình công bố tương ứng 3; 1.5; 0.5, cụ thể: </w:t>
            </w:r>
          </w:p>
          <w:p w14:paraId="5BD3DC6E"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Điểm =min(7,3Sqt​+1.5Stn​) + min(3,0.5Bc)</w:t>
            </w:r>
          </w:p>
          <w:p w14:paraId="69BC3D4D"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Trong đó: </w:t>
            </w:r>
          </w:p>
          <w:p w14:paraId="7588AEE7"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(i) Sqt: Sách chuyên khảo quốc tế có bình duyệt được tính 3 điểm/quyển;</w:t>
            </w:r>
          </w:p>
          <w:p w14:paraId="17AABE65"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(ii) Str: Sách/chuyên khảo/giáo trình trong nước có phản biện được tính 1,5 điểm/quyển;</w:t>
            </w:r>
          </w:p>
          <w:p w14:paraId="0C56E084"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Tổng điểm sách không vượt quá 7 điểm.</w:t>
            </w:r>
          </w:p>
          <w:p w14:paraId="7BEFE7CA"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(iii) Bc: Báo cáo khoa học có phản biện, đăng toàn văn trong kỷ yếu hội nghị được tính 0,5 điểm/báo cáo, tối đa 3 điểm.</w:t>
            </w:r>
          </w:p>
        </w:tc>
      </w:tr>
      <w:tr w:rsidR="00C51AD8" w:rsidRPr="00C51AD8" w14:paraId="7920EF46" w14:textId="77777777" w:rsidTr="007D1C34">
        <w:trPr>
          <w:trHeight w:val="179"/>
          <w:jc w:val="center"/>
        </w:trPr>
        <w:tc>
          <w:tcPr>
            <w:tcW w:w="985" w:type="dxa"/>
          </w:tcPr>
          <w:p w14:paraId="2A9C4C47"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lastRenderedPageBreak/>
              <w:t>3</w:t>
            </w:r>
          </w:p>
        </w:tc>
        <w:tc>
          <w:tcPr>
            <w:tcW w:w="14550" w:type="dxa"/>
            <w:gridSpan w:val="2"/>
          </w:tcPr>
          <w:p w14:paraId="49270613"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b/>
                <w:bCs/>
              </w:rPr>
              <w:t>Tiêu chí 3: Hiệu quả sử dụng nguồn lực (25 điểm</w:t>
            </w:r>
          </w:p>
        </w:tc>
      </w:tr>
      <w:tr w:rsidR="00C51AD8" w:rsidRPr="00C51AD8" w14:paraId="07C283F8" w14:textId="77777777" w:rsidTr="007D1C34">
        <w:trPr>
          <w:trHeight w:val="1524"/>
          <w:jc w:val="center"/>
        </w:trPr>
        <w:tc>
          <w:tcPr>
            <w:tcW w:w="985" w:type="dxa"/>
          </w:tcPr>
          <w:p w14:paraId="7F88519A"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3.1</w:t>
            </w:r>
          </w:p>
        </w:tc>
        <w:tc>
          <w:tcPr>
            <w:tcW w:w="4113" w:type="dxa"/>
          </w:tcPr>
          <w:p w14:paraId="2BAF86D8" w14:textId="77777777" w:rsidR="00C51AD8" w:rsidRPr="00C51AD8" w:rsidRDefault="00C51AD8" w:rsidP="00C51AD8">
            <w:pPr>
              <w:ind w:left="-825" w:firstLine="1293"/>
              <w:jc w:val="both"/>
              <w:rPr>
                <w:rFonts w:ascii="Times New Roman" w:hAnsi="Times New Roman" w:cs="Times New Roman"/>
                <w:bCs/>
                <w:strike/>
                <w:sz w:val="24"/>
                <w:szCs w:val="24"/>
              </w:rPr>
            </w:pPr>
            <w:r w:rsidRPr="00C51AD8">
              <w:rPr>
                <w:rFonts w:ascii="Times New Roman" w:hAnsi="Times New Roman" w:cs="Times New Roman"/>
                <w:sz w:val="24"/>
                <w:szCs w:val="24"/>
              </w:rPr>
              <w:t xml:space="preserve">Số công bố quốc tế trên mỗi nhà nghiên cứu toàn thời gian </w:t>
            </w:r>
            <w:r w:rsidRPr="00C51AD8">
              <w:rPr>
                <w:rFonts w:ascii="Times New Roman" w:hAnsi="Times New Roman" w:cs="Times New Roman"/>
                <w:bCs/>
                <w:sz w:val="24"/>
                <w:szCs w:val="24"/>
              </w:rPr>
              <w:t>(10 điểm)</w:t>
            </w:r>
          </w:p>
        </w:tc>
        <w:tc>
          <w:tcPr>
            <w:tcW w:w="10432" w:type="dxa"/>
          </w:tcPr>
          <w:p w14:paraId="07D4D6BA"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Tính bằng: Điểm số của tiêu chí được xác định dựa trên Tỷ lệ (K), là giá trị so sánh giữa số công bố quốc tế trên mỗi nhà nghiên cứu toàn thời gian thực tế của đơn vị ( T đơn vị) so với số trung bình số công bố quốc tế cùng lĩnh vực trên FTE của Việt Nam (T VN j). (j là lĩnh vực nghiên cứu của đơn vị)</w:t>
            </w:r>
          </w:p>
          <w:p w14:paraId="0B3E5146"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w:t>
            </w:r>
          </w:p>
          <w:p w14:paraId="70C0AAA4" w14:textId="77777777" w:rsidR="00C51AD8" w:rsidRPr="00C51AD8" w:rsidRDefault="00C51AD8" w:rsidP="00C51AD8">
            <w:pPr>
              <w:ind w:left="33" w:firstLine="435"/>
              <w:jc w:val="both"/>
              <w:rPr>
                <w:rFonts w:ascii="Times New Roman" w:hAnsi="Times New Roman" w:cs="Times New Roman"/>
                <w:sz w:val="24"/>
                <w:szCs w:val="24"/>
              </w:rPr>
            </w:pPr>
            <m:oMathPara>
              <m:oMath>
                <m:r>
                  <m:rPr>
                    <m:sty m:val="p"/>
                  </m:rPr>
                  <w:rPr>
                    <w:rFonts w:ascii="Cambria Math" w:hAnsi="Cambria Math" w:cs="Times New Roman"/>
                    <w:sz w:val="24"/>
                    <w:szCs w:val="24"/>
                  </w:rPr>
                  <m:t xml:space="preserve">Điểm=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TI</m:t>
                        </m:r>
                      </m:e>
                      <m:sub>
                        <m:r>
                          <m:rPr>
                            <m:sty m:val="p"/>
                          </m:rPr>
                          <w:rPr>
                            <w:rFonts w:ascii="Cambria Math" w:hAnsi="Cambria Math" w:cs="Times New Roman"/>
                            <w:sz w:val="24"/>
                            <w:szCs w:val="24"/>
                          </w:rPr>
                          <m:t>đơn vị</m:t>
                        </m:r>
                      </m:sub>
                    </m:sSub>
                  </m:num>
                  <m:den>
                    <m:r>
                      <m:rPr>
                        <m:sty m:val="p"/>
                      </m:rPr>
                      <w:rPr>
                        <w:rFonts w:ascii="Cambria Math" w:hAnsi="Cambria Math" w:cs="Times New Roman"/>
                        <w:sz w:val="24"/>
                        <w:szCs w:val="24"/>
                      </w:rPr>
                      <m:t>T VN  j</m:t>
                    </m:r>
                  </m:den>
                </m:f>
              </m:oMath>
            </m:oMathPara>
          </w:p>
          <w:p w14:paraId="2A5F48F8" w14:textId="77777777" w:rsidR="00C51AD8" w:rsidRPr="00C51AD8" w:rsidRDefault="00C51AD8" w:rsidP="00753CB6">
            <w:pPr>
              <w:keepNext/>
              <w:keepLines/>
              <w:numPr>
                <w:ilvl w:val="1"/>
                <w:numId w:val="17"/>
              </w:numPr>
              <w:ind w:left="33" w:firstLine="435"/>
              <w:outlineLvl w:val="2"/>
              <w:rPr>
                <w:rFonts w:ascii="Times New Roman" w:hAnsi="Times New Roman" w:cs="Times New Roman"/>
                <w:sz w:val="24"/>
                <w:szCs w:val="24"/>
              </w:rPr>
            </w:pPr>
            <w:r w:rsidRPr="00C51AD8">
              <w:rPr>
                <w:rFonts w:ascii="Times New Roman" w:hAnsi="Times New Roman" w:cs="Times New Roman"/>
                <w:sz w:val="24"/>
                <w:szCs w:val="24"/>
              </w:rPr>
              <w:t xml:space="preserve">Các mức quy đổi điểm: </w:t>
            </w:r>
          </w:p>
          <w:p w14:paraId="247F2172"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Dựa trên giá trị tỷ lệ R đạt được, Hội đồng đánh giá sẽ căn cứ vào mức độ tiệm cận ngưỡng để quyết định số điểm cụ thể theo các mức sau:</w:t>
            </w:r>
          </w:p>
          <w:p w14:paraId="3C32D39A"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Mức điểm 10:</w:t>
            </w:r>
            <w:r w:rsidRPr="00C51AD8">
              <w:rPr>
                <w:rFonts w:ascii="Times New Roman" w:hAnsi="Times New Roman" w:cs="Times New Roman"/>
                <w:sz w:val="24"/>
                <w:szCs w:val="24"/>
              </w:rPr>
              <w:t xml:space="preserve"> Áp dụng đối với các đơn vị có Hệ số K </w:t>
            </w:r>
            <w:r w:rsidRPr="00C51AD8">
              <w:rPr>
                <w:rFonts w:ascii="Times New Roman" w:hAnsi="Times New Roman" w:cs="Times New Roman"/>
                <w:bCs/>
                <w:sz w:val="24"/>
                <w:szCs w:val="24"/>
              </w:rPr>
              <w:t xml:space="preserve">&gt; 1,30 </w:t>
            </w:r>
            <w:r w:rsidRPr="00C51AD8">
              <w:rPr>
                <w:rFonts w:ascii="Times New Roman" w:hAnsi="Times New Roman" w:cs="Times New Roman"/>
                <w:sz w:val="24"/>
                <w:szCs w:val="24"/>
              </w:rPr>
              <w:t xml:space="preserve">.. Đây là ngưỡng dành cho các đơn vị có năng suất bứt phá, vượt trên 30% so với mặt bằng chung quốc gia. (Tương ứng với năng suất thực tế đạt </w:t>
            </w:r>
            <w:r w:rsidRPr="00C51AD8">
              <w:rPr>
                <w:rFonts w:ascii="Times New Roman" w:hAnsi="Times New Roman" w:cs="Times New Roman"/>
                <w:bCs/>
                <w:sz w:val="24"/>
                <w:szCs w:val="24"/>
              </w:rPr>
              <w:t>trên 0,3 bài/FTE giống như mức của QD 2106)</w:t>
            </w:r>
          </w:p>
          <w:p w14:paraId="04EC95D6"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Mức điểm từ 8,0 đến 9,0:</w:t>
            </w:r>
            <w:r w:rsidRPr="00C51AD8">
              <w:rPr>
                <w:rFonts w:ascii="Times New Roman" w:hAnsi="Times New Roman" w:cs="Times New Roman"/>
                <w:sz w:val="24"/>
                <w:szCs w:val="24"/>
              </w:rPr>
              <w:t xml:space="preserve"> Áp dụng cho các đơn vị có Hệ số </w:t>
            </w:r>
            <w:r w:rsidRPr="00C51AD8">
              <w:rPr>
                <w:rFonts w:ascii="Times New Roman" w:hAnsi="Times New Roman" w:cs="Times New Roman"/>
                <w:bCs/>
                <w:sz w:val="24"/>
                <w:szCs w:val="24"/>
              </w:rPr>
              <w:t>$1,15 \le R &lt; 1,30$</w:t>
            </w:r>
            <w:r w:rsidRPr="00C51AD8">
              <w:rPr>
                <w:rFonts w:ascii="Times New Roman" w:hAnsi="Times New Roman" w:cs="Times New Roman"/>
                <w:sz w:val="24"/>
                <w:szCs w:val="24"/>
              </w:rPr>
              <w:t xml:space="preserve">. Tương ứng với năng suất thực tế đạt từ </w:t>
            </w:r>
            <w:r w:rsidRPr="00C51AD8">
              <w:rPr>
                <w:rFonts w:ascii="Times New Roman" w:hAnsi="Times New Roman" w:cs="Times New Roman"/>
                <w:bCs/>
                <w:sz w:val="24"/>
                <w:szCs w:val="24"/>
              </w:rPr>
              <w:t>0,265 đến dưới 0,3 bài/FTE</w:t>
            </w:r>
            <w:r w:rsidRPr="00C51AD8">
              <w:rPr>
                <w:rFonts w:ascii="Times New Roman" w:hAnsi="Times New Roman" w:cs="Times New Roman"/>
                <w:sz w:val="24"/>
                <w:szCs w:val="24"/>
              </w:rPr>
              <w:t>.</w:t>
            </w:r>
          </w:p>
          <w:p w14:paraId="033CF2E3"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Mức điểm từ 5,0 đến 7,0:</w:t>
            </w:r>
            <w:r w:rsidRPr="00C51AD8">
              <w:rPr>
                <w:rFonts w:ascii="Times New Roman" w:hAnsi="Times New Roman" w:cs="Times New Roman"/>
                <w:sz w:val="24"/>
                <w:szCs w:val="24"/>
              </w:rPr>
              <w:t xml:space="preserve"> Áp dụng cho các đơn vị có Hệ số </w:t>
            </w:r>
            <w:r w:rsidRPr="00C51AD8">
              <w:rPr>
                <w:rFonts w:ascii="Times New Roman" w:hAnsi="Times New Roman" w:cs="Times New Roman"/>
                <w:bCs/>
                <w:sz w:val="24"/>
                <w:szCs w:val="24"/>
              </w:rPr>
              <w:t>1,00&lt;K &lt; 1,15</w:t>
            </w:r>
            <w:r w:rsidRPr="00C51AD8">
              <w:rPr>
                <w:rFonts w:ascii="Times New Roman" w:hAnsi="Times New Roman" w:cs="Times New Roman"/>
                <w:sz w:val="24"/>
                <w:szCs w:val="24"/>
              </w:rPr>
              <w:t xml:space="preserve">. Tương ứng với năng suất thực tế đạt từ </w:t>
            </w:r>
            <w:r w:rsidRPr="00C51AD8">
              <w:rPr>
                <w:rFonts w:ascii="Times New Roman" w:hAnsi="Times New Roman" w:cs="Times New Roman"/>
                <w:bCs/>
                <w:sz w:val="24"/>
                <w:szCs w:val="24"/>
              </w:rPr>
              <w:t>0,23 đến dưới 0,265 bài/FTE</w:t>
            </w:r>
            <w:r w:rsidRPr="00C51AD8">
              <w:rPr>
                <w:rFonts w:ascii="Times New Roman" w:hAnsi="Times New Roman" w:cs="Times New Roman"/>
                <w:sz w:val="24"/>
                <w:szCs w:val="24"/>
              </w:rPr>
              <w:t>. Dải điểm này ghi nhận các đơn vị đạt chuẩn quốc gia đến mức vượt chuẩn dưới 15%.</w:t>
            </w:r>
          </w:p>
          <w:p w14:paraId="543E8E29"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bCs/>
                <w:sz w:val="24"/>
                <w:szCs w:val="24"/>
              </w:rPr>
              <w:t>+ Mức điểm từ 3,0 đến 4,0:</w:t>
            </w:r>
            <w:r w:rsidRPr="00C51AD8">
              <w:rPr>
                <w:rFonts w:ascii="Times New Roman" w:hAnsi="Times New Roman" w:cs="Times New Roman"/>
                <w:sz w:val="24"/>
                <w:szCs w:val="24"/>
              </w:rPr>
              <w:t xml:space="preserve"> Áp dụng cho các đơn vị có Hệ số </w:t>
            </w:r>
            <w:r w:rsidRPr="00C51AD8">
              <w:rPr>
                <w:rFonts w:ascii="Times New Roman" w:hAnsi="Times New Roman" w:cs="Times New Roman"/>
                <w:bCs/>
                <w:sz w:val="24"/>
                <w:szCs w:val="24"/>
              </w:rPr>
              <w:t>0,43 \le R &lt; 1,00</w:t>
            </w:r>
            <w:r w:rsidRPr="00C51AD8">
              <w:rPr>
                <w:rFonts w:ascii="Times New Roman" w:hAnsi="Times New Roman" w:cs="Times New Roman"/>
                <w:sz w:val="24"/>
                <w:szCs w:val="24"/>
              </w:rPr>
              <w:t xml:space="preserve">. Tương ứng với năng suất thực tế đạt từ </w:t>
            </w:r>
            <w:r w:rsidRPr="00C51AD8">
              <w:rPr>
                <w:rFonts w:ascii="Times New Roman" w:hAnsi="Times New Roman" w:cs="Times New Roman"/>
                <w:bCs/>
                <w:sz w:val="24"/>
                <w:szCs w:val="24"/>
              </w:rPr>
              <w:t>0,1 đến dưới 0,23 bài/FTE</w:t>
            </w:r>
            <w:r w:rsidRPr="00C51AD8">
              <w:rPr>
                <w:rFonts w:ascii="Times New Roman" w:hAnsi="Times New Roman" w:cs="Times New Roman"/>
                <w:sz w:val="24"/>
                <w:szCs w:val="24"/>
              </w:rPr>
              <w:t>.</w:t>
            </w:r>
          </w:p>
          <w:p w14:paraId="7EE08E5D"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bCs/>
                <w:sz w:val="24"/>
                <w:szCs w:val="24"/>
              </w:rPr>
              <w:t>+ Mức điểm từ 1,0 đến 2,0:</w:t>
            </w:r>
            <w:r w:rsidRPr="00C51AD8">
              <w:rPr>
                <w:rFonts w:ascii="Times New Roman" w:hAnsi="Times New Roman" w:cs="Times New Roman"/>
                <w:sz w:val="24"/>
                <w:szCs w:val="24"/>
              </w:rPr>
              <w:t xml:space="preserve"> Áp dụng cho các đơn vị có Hệ số K</w:t>
            </w:r>
            <w:r w:rsidRPr="00C51AD8">
              <w:rPr>
                <w:rFonts w:ascii="Times New Roman" w:hAnsi="Times New Roman" w:cs="Times New Roman"/>
                <w:bCs/>
                <w:sz w:val="24"/>
                <w:szCs w:val="24"/>
              </w:rPr>
              <w:t xml:space="preserve"> &lt; 0,43</w:t>
            </w:r>
            <w:r w:rsidRPr="00C51AD8">
              <w:rPr>
                <w:rFonts w:ascii="Times New Roman" w:hAnsi="Times New Roman" w:cs="Times New Roman"/>
                <w:sz w:val="24"/>
                <w:szCs w:val="24"/>
              </w:rPr>
              <w:t xml:space="preserve">. Tương ứng với năng suất thực tế đạt </w:t>
            </w:r>
            <w:r w:rsidRPr="00C51AD8">
              <w:rPr>
                <w:rFonts w:ascii="Times New Roman" w:hAnsi="Times New Roman" w:cs="Times New Roman"/>
                <w:bCs/>
                <w:sz w:val="24"/>
                <w:szCs w:val="24"/>
              </w:rPr>
              <w:t>dưới 0,1 bài/FTE</w:t>
            </w:r>
            <w:r w:rsidRPr="00C51AD8">
              <w:rPr>
                <w:rFonts w:ascii="Times New Roman" w:hAnsi="Times New Roman" w:cs="Times New Roman"/>
                <w:sz w:val="24"/>
                <w:szCs w:val="24"/>
              </w:rPr>
              <w:t>.</w:t>
            </w:r>
          </w:p>
        </w:tc>
      </w:tr>
      <w:tr w:rsidR="00C51AD8" w:rsidRPr="00C51AD8" w14:paraId="1304BDC2" w14:textId="77777777" w:rsidTr="007D1C34">
        <w:trPr>
          <w:trHeight w:val="596"/>
          <w:jc w:val="center"/>
        </w:trPr>
        <w:tc>
          <w:tcPr>
            <w:tcW w:w="985" w:type="dxa"/>
          </w:tcPr>
          <w:p w14:paraId="4C4D7013"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3.2</w:t>
            </w:r>
          </w:p>
        </w:tc>
        <w:tc>
          <w:tcPr>
            <w:tcW w:w="4113" w:type="dxa"/>
          </w:tcPr>
          <w:p w14:paraId="51D15E78" w14:textId="77777777" w:rsidR="00C51AD8" w:rsidRPr="00C51AD8" w:rsidRDefault="00C51AD8" w:rsidP="00C51AD8">
            <w:pPr>
              <w:ind w:left="-825" w:firstLine="1293"/>
              <w:jc w:val="both"/>
              <w:rPr>
                <w:rFonts w:ascii="Times New Roman" w:hAnsi="Times New Roman" w:cs="Times New Roman"/>
                <w:bCs/>
                <w:sz w:val="24"/>
                <w:szCs w:val="24"/>
              </w:rPr>
            </w:pPr>
            <w:r w:rsidRPr="00C51AD8">
              <w:rPr>
                <w:rFonts w:ascii="Times New Roman" w:hAnsi="Times New Roman" w:cs="Times New Roman"/>
                <w:sz w:val="24"/>
                <w:szCs w:val="24"/>
              </w:rPr>
              <w:t>Chi phí trung bình cho mỗi công bố quốc tế (5 điểm)</w:t>
            </w:r>
          </w:p>
        </w:tc>
        <w:tc>
          <w:tcPr>
            <w:tcW w:w="10432" w:type="dxa"/>
          </w:tcPr>
          <w:p w14:paraId="68220C11"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bCs/>
                <w:sz w:val="24"/>
                <w:szCs w:val="24"/>
              </w:rPr>
              <w:t>Tính bằng: Điểm = 5 × (Ngưỡng tối thiểu / Chi phí thực tế của tổ chức)</w:t>
            </w:r>
            <w:r w:rsidRPr="00C51AD8">
              <w:rPr>
                <w:rFonts w:ascii="Times New Roman" w:hAnsi="Times New Roman" w:cs="Times New Roman"/>
                <w:sz w:val="24"/>
                <w:szCs w:val="24"/>
              </w:rPr>
              <w:t xml:space="preserve">, giới hạn tối đa 5 điểm (nếu chi phí &lt; ngưỡng, giữ ở 5). Ngưỡng tối thiểu đặt dựa trên trung bình quốc gia, có thể bằng hoặc cao hơn để tạo động lực tăng trưởng và được cập nhật hàng năm </w:t>
            </w:r>
          </w:p>
          <w:p w14:paraId="7D35C648"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Có thể xem xét 2 cách tính ngưỡng tối thiểu dựa trên trung bình quốc gia tổng thể hoặc trung bình quốc gia theo các lĩnh vực nghiên cứu. Việc lựa chọn dựa vào khả thi của số liệu. </w:t>
            </w:r>
          </w:p>
        </w:tc>
      </w:tr>
      <w:tr w:rsidR="00C51AD8" w:rsidRPr="00C51AD8" w14:paraId="5B1C1742" w14:textId="77777777" w:rsidTr="007D1C34">
        <w:trPr>
          <w:trHeight w:val="870"/>
          <w:jc w:val="center"/>
        </w:trPr>
        <w:tc>
          <w:tcPr>
            <w:tcW w:w="985" w:type="dxa"/>
          </w:tcPr>
          <w:p w14:paraId="37F069DC"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3.3</w:t>
            </w:r>
          </w:p>
        </w:tc>
        <w:tc>
          <w:tcPr>
            <w:tcW w:w="4113" w:type="dxa"/>
          </w:tcPr>
          <w:p w14:paraId="1D19E11C" w14:textId="77777777" w:rsidR="00C51AD8" w:rsidRPr="00C51AD8" w:rsidRDefault="00C51AD8" w:rsidP="00C51AD8">
            <w:pPr>
              <w:ind w:left="-825" w:firstLine="1293"/>
              <w:jc w:val="both"/>
              <w:rPr>
                <w:rFonts w:ascii="Times New Roman" w:hAnsi="Times New Roman" w:cs="Times New Roman"/>
                <w:bCs/>
                <w:sz w:val="24"/>
                <w:szCs w:val="24"/>
              </w:rPr>
            </w:pPr>
            <w:r w:rsidRPr="00C51AD8">
              <w:rPr>
                <w:rFonts w:ascii="Times New Roman" w:hAnsi="Times New Roman" w:cs="Times New Roman"/>
                <w:bCs/>
                <w:sz w:val="24"/>
                <w:szCs w:val="24"/>
              </w:rPr>
              <w:t>Tỷ trọng chi cho nhóm nghiên cứu mạnh (làm rõ thế nào là nhóm nghiên cứu mạnh) (10 điểm)</w:t>
            </w:r>
          </w:p>
        </w:tc>
        <w:tc>
          <w:tcPr>
            <w:tcW w:w="10432" w:type="dxa"/>
          </w:tcPr>
          <w:p w14:paraId="04DDADE4"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xml:space="preserve">Sử dụng công thức: </w:t>
            </w:r>
            <w:r w:rsidRPr="00C51AD8">
              <w:rPr>
                <w:rFonts w:ascii="Times New Roman" w:hAnsi="Times New Roman" w:cs="Times New Roman"/>
                <w:bCs/>
                <w:sz w:val="24"/>
                <w:szCs w:val="24"/>
              </w:rPr>
              <w:t>Điểm = 10 × (Tỷ lệ % / Ngưỡng tối đa)</w:t>
            </w:r>
            <w:r w:rsidRPr="00C51AD8">
              <w:rPr>
                <w:rFonts w:ascii="Times New Roman" w:hAnsi="Times New Roman" w:cs="Times New Roman"/>
                <w:sz w:val="24"/>
                <w:szCs w:val="24"/>
              </w:rPr>
              <w:t>, giới hạn tối đa 10 điểm (nếu vượt, giữ ở 10), trong đó:</w:t>
            </w:r>
          </w:p>
          <w:p w14:paraId="4764B894"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Tỷ lệ % là giá trị thực tế của tổ chức cung cấp</w:t>
            </w:r>
          </w:p>
          <w:p w14:paraId="7E09DACE"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lastRenderedPageBreak/>
              <w:t xml:space="preserve">+ Ngưỡng tối đa đặt dựa trên trung bình quốc gia, có thê bằng hoặc cao hơn để khuyến khích tiến bộ; cập nhật định kỳ hàng năm. </w:t>
            </w:r>
          </w:p>
        </w:tc>
      </w:tr>
      <w:tr w:rsidR="00C51AD8" w:rsidRPr="00C51AD8" w14:paraId="7C923567" w14:textId="77777777" w:rsidTr="007D1C34">
        <w:trPr>
          <w:trHeight w:val="156"/>
          <w:jc w:val="center"/>
        </w:trPr>
        <w:tc>
          <w:tcPr>
            <w:tcW w:w="985" w:type="dxa"/>
          </w:tcPr>
          <w:p w14:paraId="5FB513B8"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4</w:t>
            </w:r>
          </w:p>
        </w:tc>
        <w:tc>
          <w:tcPr>
            <w:tcW w:w="14550" w:type="dxa"/>
            <w:gridSpan w:val="2"/>
          </w:tcPr>
          <w:p w14:paraId="40C26464"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b/>
                <w:bCs/>
              </w:rPr>
              <w:t>Tiêu chí 4: Tác động (25 điểm)</w:t>
            </w:r>
          </w:p>
        </w:tc>
      </w:tr>
      <w:tr w:rsidR="00C51AD8" w:rsidRPr="00C51AD8" w14:paraId="2738DACE" w14:textId="77777777" w:rsidTr="007D1C34">
        <w:trPr>
          <w:trHeight w:val="172"/>
          <w:jc w:val="center"/>
        </w:trPr>
        <w:tc>
          <w:tcPr>
            <w:tcW w:w="985" w:type="dxa"/>
          </w:tcPr>
          <w:p w14:paraId="1017B1E6"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4.1</w:t>
            </w:r>
          </w:p>
        </w:tc>
        <w:tc>
          <w:tcPr>
            <w:tcW w:w="4113" w:type="dxa"/>
          </w:tcPr>
          <w:p w14:paraId="7810733B" w14:textId="77777777" w:rsidR="00C51AD8" w:rsidRPr="00C51AD8" w:rsidRDefault="00C51AD8" w:rsidP="00C51AD8">
            <w:pPr>
              <w:ind w:left="-825" w:firstLine="1293"/>
              <w:jc w:val="both"/>
              <w:rPr>
                <w:rFonts w:ascii="Times New Roman" w:hAnsi="Times New Roman" w:cs="Times New Roman"/>
                <w:b/>
                <w:bCs/>
                <w:sz w:val="24"/>
                <w:szCs w:val="24"/>
              </w:rPr>
            </w:pPr>
            <w:r w:rsidRPr="00C51AD8">
              <w:rPr>
                <w:rFonts w:ascii="Times New Roman" w:hAnsi="Times New Roman" w:cs="Times New Roman"/>
                <w:bCs/>
                <w:sz w:val="24"/>
                <w:szCs w:val="24"/>
              </w:rPr>
              <w:t>Tác động đến định hướng học thuật (10 điểm)</w:t>
            </w:r>
          </w:p>
        </w:tc>
        <w:tc>
          <w:tcPr>
            <w:tcW w:w="10432" w:type="dxa"/>
          </w:tcPr>
          <w:p w14:paraId="2A21A4DB"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Tính bằng tổng điểm các nội dung sau:</w:t>
            </w:r>
          </w:p>
          <w:p w14:paraId="67BE3A4D"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ít nhất một kết quả nghiên cứu của tổ chức: đề xuất ra hướng nghiên cứu mới hoặc mô hình/khung lý thuyết/phương pháp mới được tối thiểu 02 nhóm nghiên cứu độc lập trong hoặc ngoài nước tiếp tục phát triển; hoặc giải quyết một vấn đề khoa học lớn/bài toán mở có ý nghĩa nền tảng trong lĩnh vực: 5 điểm.</w:t>
            </w:r>
          </w:p>
          <w:p w14:paraId="07CF8686"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Kết quả nghiên cứu của tổ chức được lựa chọn làm cơ sở khoa học chính cho chương trình nghiên cứu của cơ sở nghiên cứu/đào tạo trong hoặc ngoài nước: 3 điểm</w:t>
            </w:r>
          </w:p>
          <w:p w14:paraId="3F688165"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Cán bộ của tổ chức được mời trình bày chuyên đề học thuật, seminar chuyên sâu hoặc thỉnh giảng dựa trên kết quả nghiên cứu của tổ chức tại các viện/trường trong hoặc ngoài nước: 2 điểm: </w:t>
            </w:r>
          </w:p>
        </w:tc>
      </w:tr>
      <w:tr w:rsidR="00C51AD8" w:rsidRPr="00C51AD8" w14:paraId="4CE8710D" w14:textId="77777777" w:rsidTr="007D1C34">
        <w:trPr>
          <w:trHeight w:val="299"/>
          <w:jc w:val="center"/>
        </w:trPr>
        <w:tc>
          <w:tcPr>
            <w:tcW w:w="985" w:type="dxa"/>
          </w:tcPr>
          <w:p w14:paraId="4B2EE5E1"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4.2</w:t>
            </w:r>
          </w:p>
        </w:tc>
        <w:tc>
          <w:tcPr>
            <w:tcW w:w="4113" w:type="dxa"/>
          </w:tcPr>
          <w:p w14:paraId="6135C8CB" w14:textId="77777777" w:rsidR="00C51AD8" w:rsidRPr="00C51AD8" w:rsidRDefault="00C51AD8" w:rsidP="00C51AD8">
            <w:pPr>
              <w:ind w:left="-825" w:firstLine="1293"/>
              <w:jc w:val="both"/>
              <w:rPr>
                <w:rFonts w:ascii="Times New Roman" w:hAnsi="Times New Roman" w:cs="Times New Roman"/>
                <w:bCs/>
                <w:sz w:val="24"/>
                <w:szCs w:val="24"/>
              </w:rPr>
            </w:pPr>
            <w:r w:rsidRPr="00C51AD8">
              <w:rPr>
                <w:rFonts w:ascii="Times New Roman" w:hAnsi="Times New Roman" w:cs="Times New Roman"/>
                <w:bCs/>
                <w:sz w:val="24"/>
                <w:szCs w:val="24"/>
              </w:rPr>
              <w:t>Được sử dụng trong đào tạo đại học và sau đại học (10 điểm)</w:t>
            </w:r>
          </w:p>
        </w:tc>
        <w:tc>
          <w:tcPr>
            <w:tcW w:w="10432" w:type="dxa"/>
          </w:tcPr>
          <w:p w14:paraId="67650EB4"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Tính bằng: Điểm 4.2 = a + b nhưng không vượt quá 10 điểm.</w:t>
            </w:r>
          </w:p>
          <w:p w14:paraId="2AF1EC01"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a) Sử dụng làm tài liệu giảng dạy chính thức (tối đa 7 điểm). Tài liệu giảng dạy chính thức được hiểu là: giáo trình, chuyên khảo, học liệu bắt buộc hoặc tài liệu ghi rõ trong đề cương môn học có phê duyệt của cơ sở đào tạo.</w:t>
            </w:r>
          </w:p>
          <w:p w14:paraId="1DF7A953"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 Có từ 03 tài liệu giảng dạy chính thức trở lên: 7 điểm</w:t>
            </w:r>
          </w:p>
          <w:p w14:paraId="41278927"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 Có 02 tài liệu: 5 điểm</w:t>
            </w:r>
          </w:p>
          <w:p w14:paraId="24C57942"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 Có 01 tài liệu: 3 điểm</w:t>
            </w:r>
          </w:p>
          <w:p w14:paraId="46C99585"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b) Định hướng nghiên cứu cho luận văn, luận án (tối đa 3 điểm). Kết quả nghiên cứu của tổ chức được sử dụng làm cơ sở cho đề tài luận văn, luận án hoặc đề tài nghiên cứu của học viên cao học, nghiên cứu sinh.</w:t>
            </w:r>
          </w:p>
          <w:p w14:paraId="3E79E02A"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 Có từ 06 luận văn, luận án trở lên: 3 điểm</w:t>
            </w:r>
          </w:p>
          <w:p w14:paraId="649984B8"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 Có từ 03–05 luận văn, luận án: 2 điểm</w:t>
            </w:r>
          </w:p>
          <w:p w14:paraId="70858266"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01–02 luận văn, luận án: 1 điểm</w:t>
            </w:r>
          </w:p>
        </w:tc>
      </w:tr>
      <w:tr w:rsidR="00C51AD8" w:rsidRPr="00C51AD8" w14:paraId="0169B795" w14:textId="77777777" w:rsidTr="007D1C34">
        <w:trPr>
          <w:trHeight w:val="1250"/>
          <w:jc w:val="center"/>
        </w:trPr>
        <w:tc>
          <w:tcPr>
            <w:tcW w:w="985" w:type="dxa"/>
          </w:tcPr>
          <w:p w14:paraId="0C45CC14" w14:textId="77777777" w:rsidR="00C51AD8" w:rsidRPr="00C51AD8" w:rsidRDefault="00C51AD8" w:rsidP="00C51AD8">
            <w:pPr>
              <w:ind w:left="-825" w:firstLine="802"/>
              <w:jc w:val="center"/>
              <w:rPr>
                <w:rFonts w:ascii="Times New Roman" w:hAnsi="Times New Roman" w:cs="Times New Roman"/>
                <w:iCs/>
                <w:sz w:val="24"/>
                <w:szCs w:val="24"/>
              </w:rPr>
            </w:pPr>
            <w:r w:rsidRPr="00C51AD8">
              <w:rPr>
                <w:rFonts w:ascii="Times New Roman" w:hAnsi="Times New Roman" w:cs="Times New Roman"/>
                <w:iCs/>
                <w:sz w:val="24"/>
                <w:szCs w:val="24"/>
              </w:rPr>
              <w:t>4.3</w:t>
            </w:r>
          </w:p>
        </w:tc>
        <w:tc>
          <w:tcPr>
            <w:tcW w:w="4113" w:type="dxa"/>
          </w:tcPr>
          <w:p w14:paraId="6CB2D243" w14:textId="77777777" w:rsidR="00C51AD8" w:rsidRPr="00C51AD8" w:rsidRDefault="00C51AD8" w:rsidP="00C51AD8">
            <w:pPr>
              <w:ind w:left="-825" w:firstLine="1293"/>
              <w:jc w:val="both"/>
              <w:rPr>
                <w:rFonts w:ascii="Times New Roman" w:hAnsi="Times New Roman" w:cs="Times New Roman"/>
                <w:bCs/>
                <w:sz w:val="24"/>
                <w:szCs w:val="24"/>
              </w:rPr>
            </w:pPr>
            <w:r w:rsidRPr="00C51AD8">
              <w:rPr>
                <w:rFonts w:ascii="Times New Roman" w:hAnsi="Times New Roman" w:cs="Times New Roman"/>
                <w:sz w:val="24"/>
                <w:szCs w:val="24"/>
              </w:rPr>
              <w:t>Vai trò trong các chương trình khoa học, công nghệ và đổi mới sáng tạo (5 điểm)</w:t>
            </w:r>
          </w:p>
        </w:tc>
        <w:tc>
          <w:tcPr>
            <w:tcW w:w="10432" w:type="dxa"/>
          </w:tcPr>
          <w:p w14:paraId="23393A9E"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Tính bằng: Điểm tổng các mục dưới đây (tối đa 10 điểm)</w:t>
            </w:r>
          </w:p>
          <w:p w14:paraId="658A96FD"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Điều phối viên/chủ nhiệm chương trình quốc tế lớn: 5 điểm </w:t>
            </w:r>
          </w:p>
          <w:p w14:paraId="10CF4EB7"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Điều phối, thành viên ban chủ nhiệm chương trình quốc gia trọng điểm 4 điểm</w:t>
            </w:r>
          </w:p>
          <w:p w14:paraId="7C0B7E0C"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Thành viên chính chương trình quốc tế 2 điểm </w:t>
            </w:r>
          </w:p>
          <w:p w14:paraId="5FEF7BB5"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Thành viên chương trình trọng điểm quốc gia 1 điểm </w:t>
            </w:r>
          </w:p>
        </w:tc>
      </w:tr>
    </w:tbl>
    <w:p w14:paraId="4FB48706" w14:textId="77777777" w:rsidR="00C51AD8" w:rsidRPr="00C51AD8" w:rsidRDefault="00C51AD8" w:rsidP="00C51AD8">
      <w:pPr>
        <w:shd w:val="clear" w:color="auto" w:fill="FFFFFF"/>
        <w:spacing w:beforeLines="40" w:before="96" w:afterLines="20" w:after="48" w:line="240" w:lineRule="auto"/>
        <w:jc w:val="both"/>
        <w:rPr>
          <w:rFonts w:ascii="Times New Roman" w:eastAsia="Times New Roman" w:hAnsi="Times New Roman" w:cs="Times New Roman"/>
          <w:i/>
          <w:iCs/>
          <w:kern w:val="0"/>
          <w:lang w:val="vi-VN"/>
          <w14:ligatures w14:val="none"/>
        </w:rPr>
        <w:sectPr w:rsidR="00C51AD8" w:rsidRPr="00C51AD8" w:rsidSect="00C51AD8">
          <w:pgSz w:w="16840" w:h="11907" w:orient="landscape" w:code="9"/>
          <w:pgMar w:top="1701" w:right="1134" w:bottom="1134" w:left="1134" w:header="720" w:footer="720" w:gutter="0"/>
          <w:cols w:space="720"/>
          <w:docGrid w:linePitch="360"/>
        </w:sectPr>
      </w:pPr>
    </w:p>
    <w:p w14:paraId="5BACDE5A" w14:textId="77777777" w:rsidR="00C51AD8" w:rsidRPr="00C51AD8" w:rsidRDefault="00C51AD8" w:rsidP="00753CB6">
      <w:pPr>
        <w:numPr>
          <w:ilvl w:val="0"/>
          <w:numId w:val="23"/>
        </w:numPr>
        <w:shd w:val="clear" w:color="auto" w:fill="FFFFFF"/>
        <w:spacing w:beforeLines="40" w:before="96" w:afterLines="20" w:after="48" w:line="240" w:lineRule="auto"/>
        <w:rPr>
          <w:rFonts w:ascii="Times New Roman" w:eastAsia="Times New Roman" w:hAnsi="Times New Roman" w:cs="Times New Roman"/>
          <w:b/>
          <w:kern w:val="0"/>
          <w:lang w:val="vi-VN"/>
          <w14:ligatures w14:val="none"/>
        </w:rPr>
      </w:pPr>
      <w:r w:rsidRPr="00C51AD8">
        <w:rPr>
          <w:rFonts w:ascii="Times New Roman" w:eastAsia="Times New Roman" w:hAnsi="Times New Roman" w:cs="Times New Roman"/>
          <w:b/>
          <w:kern w:val="0"/>
          <w:lang w:val="vi-VN"/>
          <w14:ligatures w14:val="none"/>
        </w:rPr>
        <w:lastRenderedPageBreak/>
        <w:t>ĐỐI VỚI TỔ CHỨC THỰC HIỆN CHỨC NĂNG NGHIÊN CỨU ỨNG DỤNG</w:t>
      </w:r>
    </w:p>
    <w:tbl>
      <w:tblPr>
        <w:tblStyle w:val="TableGrid11"/>
        <w:tblpPr w:leftFromText="180" w:rightFromText="180" w:vertAnchor="text" w:tblpX="34" w:tblpY="1"/>
        <w:tblOverlap w:val="never"/>
        <w:tblW w:w="4943" w:type="pct"/>
        <w:tblLook w:val="04A0" w:firstRow="1" w:lastRow="0" w:firstColumn="1" w:lastColumn="0" w:noHBand="0" w:noVBand="1"/>
      </w:tblPr>
      <w:tblGrid>
        <w:gridCol w:w="896"/>
        <w:gridCol w:w="2991"/>
        <w:gridCol w:w="10509"/>
      </w:tblGrid>
      <w:tr w:rsidR="00C51AD8" w:rsidRPr="00C51AD8" w14:paraId="7FEA0D00" w14:textId="77777777" w:rsidTr="007D1C34">
        <w:trPr>
          <w:trHeight w:val="131"/>
        </w:trPr>
        <w:tc>
          <w:tcPr>
            <w:tcW w:w="311" w:type="pct"/>
          </w:tcPr>
          <w:p w14:paraId="11DAFA97" w14:textId="77777777" w:rsidR="00C51AD8" w:rsidRPr="00C51AD8" w:rsidRDefault="00C51AD8" w:rsidP="00C51AD8">
            <w:pPr>
              <w:jc w:val="center"/>
              <w:rPr>
                <w:rFonts w:ascii="Times New Roman" w:hAnsi="Times New Roman" w:cs="Times New Roman"/>
                <w:b/>
                <w:bCs/>
                <w:iCs/>
                <w:sz w:val="24"/>
                <w:szCs w:val="24"/>
              </w:rPr>
            </w:pPr>
            <w:r w:rsidRPr="00C51AD8">
              <w:rPr>
                <w:rFonts w:ascii="Times New Roman" w:hAnsi="Times New Roman" w:cs="Times New Roman"/>
                <w:b/>
                <w:bCs/>
                <w:iCs/>
                <w:sz w:val="24"/>
                <w:szCs w:val="24"/>
              </w:rPr>
              <w:t>STT</w:t>
            </w:r>
          </w:p>
        </w:tc>
        <w:tc>
          <w:tcPr>
            <w:tcW w:w="1039" w:type="pct"/>
          </w:tcPr>
          <w:p w14:paraId="18CC28CE" w14:textId="77777777" w:rsidR="00C51AD8" w:rsidRPr="00C51AD8" w:rsidRDefault="00C51AD8" w:rsidP="00C51AD8">
            <w:pPr>
              <w:jc w:val="center"/>
              <w:rPr>
                <w:rFonts w:ascii="Times New Roman" w:hAnsi="Times New Roman" w:cs="Times New Roman"/>
                <w:bCs/>
                <w:sz w:val="24"/>
                <w:szCs w:val="24"/>
              </w:rPr>
            </w:pPr>
            <w:r w:rsidRPr="00C51AD8">
              <w:rPr>
                <w:rFonts w:ascii="Times New Roman" w:hAnsi="Times New Roman" w:cs="Times New Roman"/>
                <w:b/>
                <w:iCs/>
                <w:sz w:val="24"/>
                <w:szCs w:val="24"/>
              </w:rPr>
              <w:t>Tiêu chí</w:t>
            </w:r>
          </w:p>
        </w:tc>
        <w:tc>
          <w:tcPr>
            <w:tcW w:w="3650" w:type="pct"/>
          </w:tcPr>
          <w:p w14:paraId="6B463848" w14:textId="77777777" w:rsidR="00C51AD8" w:rsidRPr="00C51AD8" w:rsidRDefault="00C51AD8" w:rsidP="00C51AD8">
            <w:pPr>
              <w:jc w:val="center"/>
              <w:rPr>
                <w:rFonts w:ascii="Times New Roman" w:hAnsi="Times New Roman" w:cs="Times New Roman"/>
                <w:sz w:val="24"/>
                <w:szCs w:val="24"/>
              </w:rPr>
            </w:pPr>
            <w:r w:rsidRPr="00C51AD8">
              <w:rPr>
                <w:rFonts w:ascii="Times New Roman" w:hAnsi="Times New Roman" w:cs="Times New Roman"/>
                <w:b/>
                <w:iCs/>
                <w:sz w:val="24"/>
                <w:szCs w:val="24"/>
              </w:rPr>
              <w:t>Cách tính điểm theo hướng dẫn năm 2026</w:t>
            </w:r>
          </w:p>
        </w:tc>
      </w:tr>
      <w:tr w:rsidR="00C51AD8" w:rsidRPr="00C51AD8" w14:paraId="13063143" w14:textId="77777777" w:rsidTr="007D1C34">
        <w:tc>
          <w:tcPr>
            <w:tcW w:w="311" w:type="pct"/>
          </w:tcPr>
          <w:p w14:paraId="5101BA1A"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1</w:t>
            </w:r>
          </w:p>
        </w:tc>
        <w:tc>
          <w:tcPr>
            <w:tcW w:w="4689" w:type="pct"/>
            <w:gridSpan w:val="2"/>
          </w:tcPr>
          <w:p w14:paraId="4A4D5016"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b/>
                <w:bCs/>
                <w:sz w:val="24"/>
                <w:szCs w:val="24"/>
              </w:rPr>
              <w:t>Tiêu chí 1: Quá trình triển khai (20 điểm)</w:t>
            </w:r>
          </w:p>
        </w:tc>
      </w:tr>
      <w:tr w:rsidR="00C51AD8" w:rsidRPr="00C51AD8" w14:paraId="4B6A0D12" w14:textId="77777777" w:rsidTr="007D1C34">
        <w:tc>
          <w:tcPr>
            <w:tcW w:w="311" w:type="pct"/>
          </w:tcPr>
          <w:p w14:paraId="6F9CA5F0"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1.1</w:t>
            </w:r>
          </w:p>
        </w:tc>
        <w:tc>
          <w:tcPr>
            <w:tcW w:w="1039" w:type="pct"/>
          </w:tcPr>
          <w:p w14:paraId="6796D6C8"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Tính mới trong định hướng nghiên cứu của tổ chức (10 điểm)</w:t>
            </w:r>
          </w:p>
        </w:tc>
        <w:tc>
          <w:tcPr>
            <w:tcW w:w="3650" w:type="pct"/>
          </w:tcPr>
          <w:p w14:paraId="20BA9465"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Tính bằng: </w:t>
            </w:r>
            <w:r w:rsidRPr="00C51AD8">
              <w:rPr>
                <w:rFonts w:ascii="Times New Roman" w:hAnsi="Times New Roman" w:cs="Times New Roman"/>
                <w:bCs/>
                <w:sz w:val="24"/>
                <w:szCs w:val="24"/>
              </w:rPr>
              <w:t>Tổng điểm tối đa: 10 điểm, được cấu thành từ 05 nội dung thành phần, mỗi nội dung tối đa 02 điểm, cụ thể:</w:t>
            </w:r>
          </w:p>
          <w:p w14:paraId="30DBA316"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Hướng nghiên cứu mới (tối đa 2 điểm)</w:t>
            </w:r>
          </w:p>
          <w:p w14:paraId="750C45E6"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sz w:val="24"/>
                <w:szCs w:val="24"/>
              </w:rPr>
              <w:t>+ Có ban hành hướng nghiên cứu mới so với giai đoạn liền kề trước kỳ đánh giá và có căn cứ gắn với công nghệ chiến lược hoặc công nghệ mới nổi của ngành/quốc gia: 2 điểm</w:t>
            </w:r>
          </w:p>
          <w:p w14:paraId="72E2909F"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sz w:val="24"/>
                <w:szCs w:val="24"/>
              </w:rPr>
              <w:t>+ Có ban hành hướng nghiên cứu mới nhưng chưa có căn cứ rõ ràng về liên hệ với công nghệ chiến lược hoặc công nghệ mới nổi:  1 điểm:</w:t>
            </w:r>
          </w:p>
          <w:p w14:paraId="78D31E91"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Sản phẩm khoa học liên quan đến hướng nghiên cứu mới (tối đa 2 điểm)</w:t>
            </w:r>
          </w:p>
          <w:p w14:paraId="564895CA"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Có từ 02 đề tài nghiên cứu (cấp cơ sở trở lên) hoặc từ 02 công bố khoa học gắn trực tiếp với hướng nghiên cứu mới: 2 điểm</w:t>
            </w:r>
          </w:p>
          <w:p w14:paraId="39A73CA0"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Có 01 đề tài hoặc 01 công bố khoa học liên quan trực tiếp đến hướng nghiên cứu mới: 1 điểm</w:t>
            </w:r>
          </w:p>
          <w:p w14:paraId="5FCDA296"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Phân bổ nhân lực cho hướng nghiên cứu mới (tối đa 2 điểm)</w:t>
            </w:r>
          </w:p>
          <w:p w14:paraId="6EE333E0"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Đã hình thành nhóm nghiên cứu chuyên trách (thông thường từ 3–5 người trở lên) hoặc có chương trình/kế hoạch đào tạo, bồi dưỡng chuyên sâu phục vụ hướng mới:  2 điểm:</w:t>
            </w:r>
          </w:p>
          <w:p w14:paraId="1D49FAFC"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Có từ 2–3 cá nhân tham gia nghiên cứu theo hướng mới và có minh chứng công bố hoặc hồ sơ năng lực phù hợp: 1 điểm:</w:t>
            </w:r>
          </w:p>
          <w:p w14:paraId="3A2E4A86"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Hạ tầng hỗ trợ hướng nghiên cứu mới (tối đa 2 điểm)</w:t>
            </w:r>
          </w:p>
          <w:p w14:paraId="1CEDBA44"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Có hạ tầng nghiên cứu phù hợp (thiết bị, phòng thí nghiệm, phần mềm chuyên dụng…) đáp ứng trực tiếp cho hướng mới thông qua đầu tư mới hoặc nâng cấp hiện có: 2 điểm:</w:t>
            </w:r>
          </w:p>
          <w:p w14:paraId="670F9665"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Chưa có hạ tầng nội bộ đầy đủ nhưng có liên kết, hợp tác chính thức với đơn vị khác để sử dụng hạ tầng phục vụ hướng mới: 1 điểm</w:t>
            </w:r>
          </w:p>
          <w:p w14:paraId="5C099CC5"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i/>
                <w:iCs/>
                <w:sz w:val="24"/>
                <w:szCs w:val="24"/>
              </w:rPr>
              <w:t>Vai trò lãnh đạo tổ chức (tối đa 2 điểm)</w:t>
            </w:r>
          </w:p>
          <w:p w14:paraId="77D029F9" w14:textId="77777777" w:rsidR="00C51AD8" w:rsidRPr="00C51AD8" w:rsidRDefault="00C51AD8" w:rsidP="00C51AD8">
            <w:pPr>
              <w:ind w:left="33" w:firstLine="435"/>
              <w:jc w:val="both"/>
              <w:rPr>
                <w:rFonts w:ascii="Times New Roman" w:hAnsi="Times New Roman" w:cs="Times New Roman"/>
                <w:bCs/>
                <w:sz w:val="24"/>
                <w:szCs w:val="24"/>
              </w:rPr>
            </w:pPr>
            <w:r w:rsidRPr="00C51AD8">
              <w:rPr>
                <w:rFonts w:ascii="Times New Roman" w:hAnsi="Times New Roman" w:cs="Times New Roman"/>
                <w:bCs/>
                <w:sz w:val="24"/>
                <w:szCs w:val="24"/>
              </w:rPr>
              <w:t>+  Lãnh đạo trực tiếp chỉ đạo triển khai thông qua quyết định giao nhiệm vụ, ưu tiên kinh phí, đưa vào kế hoạch năm hoặc chỉ tiêu đánh giá nội bộ: 2 điểm:</w:t>
            </w:r>
          </w:p>
          <w:p w14:paraId="07E731B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Cs/>
                <w:sz w:val="24"/>
                <w:szCs w:val="24"/>
              </w:rPr>
              <w:t>+ Lãnh đạo thể hiện sự khuyến khích, định hướng chung thông qua họp hội đồng khoa học hoặc chỉ đạo nguyên tắc, chưa có quyết định điều hành cụ thể: 1 điểm:</w:t>
            </w:r>
          </w:p>
        </w:tc>
      </w:tr>
      <w:tr w:rsidR="00C51AD8" w:rsidRPr="00C51AD8" w14:paraId="46506984" w14:textId="77777777" w:rsidTr="007D1C34">
        <w:trPr>
          <w:trHeight w:val="576"/>
        </w:trPr>
        <w:tc>
          <w:tcPr>
            <w:tcW w:w="311" w:type="pct"/>
          </w:tcPr>
          <w:p w14:paraId="3E84471A"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1.2</w:t>
            </w:r>
          </w:p>
        </w:tc>
        <w:tc>
          <w:tcPr>
            <w:tcW w:w="1039" w:type="pct"/>
          </w:tcPr>
          <w:p w14:paraId="73A888EF"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Mức độ hợp tác nghiên cứu (5 điểm)</w:t>
            </w:r>
          </w:p>
        </w:tc>
        <w:tc>
          <w:tcPr>
            <w:tcW w:w="3650" w:type="pct"/>
          </w:tcPr>
          <w:p w14:paraId="239A2685"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bCs/>
                <w:sz w:val="24"/>
                <w:szCs w:val="24"/>
              </w:rPr>
              <w:t>Tính điểm bằng:</w:t>
            </w:r>
            <w:r w:rsidRPr="00C51AD8">
              <w:rPr>
                <w:rFonts w:ascii="Times New Roman" w:hAnsi="Times New Roman" w:cs="Times New Roman"/>
                <w:sz w:val="24"/>
                <w:szCs w:val="24"/>
              </w:rPr>
              <w:t xml:space="preserve"> Tổng = Đối tác + Triển khai + Vai trò (tối đa 5,0 điểm).</w:t>
            </w:r>
          </w:p>
          <w:p w14:paraId="6BC49328"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bCs/>
                <w:i/>
                <w:iCs/>
                <w:sz w:val="24"/>
                <w:szCs w:val="24"/>
              </w:rPr>
              <w:t xml:space="preserve">Đối tác hợp tác (tối đa 2,0 điểm): </w:t>
            </w:r>
            <w:r w:rsidRPr="00C51AD8">
              <w:rPr>
                <w:rFonts w:ascii="Times New Roman" w:hAnsi="Times New Roman" w:cs="Times New Roman"/>
                <w:sz w:val="24"/>
                <w:szCs w:val="24"/>
              </w:rPr>
              <w:t xml:space="preserve">Đánh giá số lượng và mức độ phù hợp của đối tác với định hướng/lĩnh vực nghiên cứu của tổ chức: </w:t>
            </w:r>
          </w:p>
          <w:p w14:paraId="6F4E5360"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lastRenderedPageBreak/>
              <w:t>+ Có ≥ 01 đối tác nghiên cứu: 1,0 điểm</w:t>
            </w:r>
          </w:p>
          <w:p w14:paraId="2AE16ECE"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 02 đối tác nghiên cứu: 1,5 điểm</w:t>
            </w:r>
          </w:p>
          <w:p w14:paraId="2564A217"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Có ≥ 03 đối tác nghiên cứu </w:t>
            </w:r>
            <w:r w:rsidRPr="00C51AD8">
              <w:rPr>
                <w:rFonts w:ascii="Times New Roman" w:hAnsi="Times New Roman" w:cs="Times New Roman"/>
                <w:bCs/>
                <w:sz w:val="24"/>
                <w:szCs w:val="24"/>
              </w:rPr>
              <w:t>hoặc</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tham gia ≥ 02 nhóm/mạng lưới nghiên cứu: 2 điểm</w:t>
            </w:r>
          </w:p>
          <w:p w14:paraId="20AB0A40"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i/>
                <w:iCs/>
                <w:sz w:val="24"/>
                <w:szCs w:val="24"/>
              </w:rPr>
              <w:t xml:space="preserve">Triển khai hợp tác (tối đa 2,0 điểm): </w:t>
            </w:r>
            <w:r w:rsidRPr="00C51AD8">
              <w:rPr>
                <w:rFonts w:ascii="Times New Roman" w:hAnsi="Times New Roman" w:cs="Times New Roman"/>
                <w:i/>
                <w:iCs/>
                <w:sz w:val="24"/>
                <w:szCs w:val="24"/>
              </w:rPr>
              <w:t xml:space="preserve">Chỉ đánh giá </w:t>
            </w:r>
            <w:r w:rsidRPr="00C51AD8">
              <w:rPr>
                <w:rFonts w:ascii="Times New Roman" w:hAnsi="Times New Roman" w:cs="Times New Roman"/>
                <w:bCs/>
                <w:i/>
                <w:iCs/>
                <w:sz w:val="24"/>
                <w:szCs w:val="24"/>
              </w:rPr>
              <w:t>01 hợp tác tiêu biểu</w:t>
            </w:r>
            <w:r w:rsidRPr="00C51AD8">
              <w:rPr>
                <w:rFonts w:ascii="Times New Roman" w:hAnsi="Times New Roman" w:cs="Times New Roman"/>
                <w:i/>
                <w:iCs/>
                <w:sz w:val="24"/>
                <w:szCs w:val="24"/>
              </w:rPr>
              <w:t xml:space="preserve"> trong năm/kỳ đánh giá.</w:t>
            </w:r>
          </w:p>
          <w:p w14:paraId="5CB4EE13"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i/>
                <w:iCs/>
                <w:sz w:val="24"/>
                <w:szCs w:val="24"/>
              </w:rPr>
              <w:t xml:space="preserve">+ </w:t>
            </w:r>
            <w:r w:rsidRPr="00C51AD8">
              <w:rPr>
                <w:rFonts w:ascii="Times New Roman" w:hAnsi="Times New Roman" w:cs="Times New Roman"/>
                <w:sz w:val="24"/>
                <w:szCs w:val="24"/>
              </w:rPr>
              <w:t>Có nội dung hợp tác và phân công nhiệm vụ, mới dừng ở văn bản/kế hoạch, chưa triển khai thực tế: 1 điểm</w:t>
            </w:r>
          </w:p>
          <w:p w14:paraId="241E2AEB"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hoạt động nghiên cứu/đào tạo chung đã triển khai và có kết quả, sản phẩm có minh chứng thực tế: 2 điểm</w:t>
            </w:r>
          </w:p>
          <w:p w14:paraId="34612EF2"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i/>
                <w:iCs/>
                <w:sz w:val="24"/>
                <w:szCs w:val="24"/>
              </w:rPr>
              <w:t xml:space="preserve">Vai trò của tổ chức trong hợp tác (tối đa 1,0 điểm): </w:t>
            </w:r>
            <w:r w:rsidRPr="00C51AD8">
              <w:rPr>
                <w:rFonts w:ascii="Times New Roman" w:hAnsi="Times New Roman" w:cs="Times New Roman"/>
                <w:i/>
                <w:iCs/>
                <w:sz w:val="24"/>
                <w:szCs w:val="24"/>
              </w:rPr>
              <w:t xml:space="preserve">Đánh giá trên sự tham gia của tổ chức trong quá trình hợp tác. </w:t>
            </w:r>
          </w:p>
          <w:p w14:paraId="0F52CEE3"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i/>
                <w:iCs/>
                <w:sz w:val="24"/>
                <w:szCs w:val="24"/>
              </w:rPr>
              <w:t xml:space="preserve">+ </w:t>
            </w:r>
            <w:r w:rsidRPr="00C51AD8">
              <w:rPr>
                <w:rFonts w:ascii="Times New Roman" w:hAnsi="Times New Roman" w:cs="Times New Roman"/>
                <w:sz w:val="24"/>
                <w:szCs w:val="24"/>
              </w:rPr>
              <w:t>Tham gia với vai trò phối hợp: 0,5 điểm</w:t>
            </w:r>
          </w:p>
          <w:p w14:paraId="76D78D30"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Chủ trì, đồng chủ trì hoặc điều phối chuyên môn: 1,0</w:t>
            </w:r>
            <w:r w:rsidRPr="00C51AD8">
              <w:rPr>
                <w:rFonts w:ascii="Times New Roman" w:hAnsi="Times New Roman" w:cs="Times New Roman"/>
                <w:bCs/>
                <w:i/>
                <w:iCs/>
                <w:sz w:val="24"/>
                <w:szCs w:val="24"/>
              </w:rPr>
              <w:t xml:space="preserve"> </w:t>
            </w:r>
            <w:r w:rsidRPr="00C51AD8">
              <w:rPr>
                <w:rFonts w:ascii="Times New Roman" w:hAnsi="Times New Roman" w:cs="Times New Roman"/>
                <w:bCs/>
                <w:iCs/>
                <w:sz w:val="24"/>
                <w:szCs w:val="24"/>
              </w:rPr>
              <w:t>điểm</w:t>
            </w:r>
            <w:r w:rsidRPr="00C51AD8">
              <w:rPr>
                <w:rFonts w:ascii="Times New Roman" w:hAnsi="Times New Roman" w:cs="Times New Roman"/>
                <w:sz w:val="24"/>
                <w:szCs w:val="24"/>
              </w:rPr>
              <w:t xml:space="preserve"> </w:t>
            </w:r>
          </w:p>
        </w:tc>
      </w:tr>
      <w:tr w:rsidR="00C51AD8" w:rsidRPr="00C51AD8" w14:paraId="3CDECBA0" w14:textId="77777777" w:rsidTr="007D1C34">
        <w:trPr>
          <w:trHeight w:val="1041"/>
        </w:trPr>
        <w:tc>
          <w:tcPr>
            <w:tcW w:w="311" w:type="pct"/>
          </w:tcPr>
          <w:p w14:paraId="15ECC931"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1.3</w:t>
            </w:r>
          </w:p>
        </w:tc>
        <w:tc>
          <w:tcPr>
            <w:tcW w:w="1039" w:type="pct"/>
          </w:tcPr>
          <w:p w14:paraId="37EF2748"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Cơ chế bảo đảm liêm chính khoa học và đạo đức nghiên cứu (5 điểm)</w:t>
            </w:r>
          </w:p>
        </w:tc>
        <w:tc>
          <w:tcPr>
            <w:tcW w:w="3650" w:type="pct"/>
          </w:tcPr>
          <w:p w14:paraId="6CC2BDC2"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xml:space="preserve">Tính bằng: tổng chấm điểm theo 2 nội dung </w:t>
            </w:r>
          </w:p>
          <w:p w14:paraId="05F6BC0F"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Tổ chức có ban hành các quy chế liên quan đến việc bảo đảm liêm chính trong khoa học và phổ biến, quán triệt tới toàn đơn vị: 5 điểm</w:t>
            </w:r>
          </w:p>
          <w:p w14:paraId="6599333C"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Trừ điểm khi có vi phạm và có công bố bị thu hôi do liên quan tới liêm chính khoa học. Việc thu hồi công bố được đánh giá là một chỉ dấu rủi ro quan trọng đối với liêm chính khoa học. Trong giai đoạn 03 năm tính đến thời điểm đánh giá, điểm của tiêu chí được điều chỉnh theo mức sau:</w:t>
            </w:r>
          </w:p>
          <w:p w14:paraId="414F6FF2"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Trừ 01 điểm – Có 1 công bố bị thu hồi.</w:t>
            </w:r>
          </w:p>
          <w:p w14:paraId="1F866704"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Trừ 02 điểm – Có (02) công bố bị thu hồi.</w:t>
            </w:r>
          </w:p>
          <w:p w14:paraId="022ABE9A"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Trừ 03 điểm – Có từ ba (03) trở lên công bố bị thu hồi.</w:t>
            </w:r>
          </w:p>
        </w:tc>
      </w:tr>
      <w:tr w:rsidR="00C51AD8" w:rsidRPr="00C51AD8" w14:paraId="2B529224" w14:textId="77777777" w:rsidTr="007D1C34">
        <w:trPr>
          <w:trHeight w:val="268"/>
        </w:trPr>
        <w:tc>
          <w:tcPr>
            <w:tcW w:w="311" w:type="pct"/>
          </w:tcPr>
          <w:p w14:paraId="4A367D03"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w:t>
            </w:r>
          </w:p>
        </w:tc>
        <w:tc>
          <w:tcPr>
            <w:tcW w:w="4689" w:type="pct"/>
            <w:gridSpan w:val="2"/>
          </w:tcPr>
          <w:p w14:paraId="2766BC4D"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b/>
                <w:bCs/>
              </w:rPr>
              <w:t>Tiêu chí 2: Kết quả đầu ra (30 điểm)</w:t>
            </w:r>
          </w:p>
        </w:tc>
      </w:tr>
      <w:tr w:rsidR="00C51AD8" w:rsidRPr="00C51AD8" w14:paraId="593D1220" w14:textId="77777777" w:rsidTr="007D1C34">
        <w:trPr>
          <w:trHeight w:val="775"/>
        </w:trPr>
        <w:tc>
          <w:tcPr>
            <w:tcW w:w="311" w:type="pct"/>
          </w:tcPr>
          <w:p w14:paraId="19BD4373"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2.1</w:t>
            </w:r>
          </w:p>
        </w:tc>
        <w:tc>
          <w:tcPr>
            <w:tcW w:w="1039" w:type="pct"/>
          </w:tcPr>
          <w:p w14:paraId="0CD15A7D"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Công bố khoa học </w:t>
            </w:r>
            <w:r w:rsidRPr="00C51AD8">
              <w:rPr>
                <w:rFonts w:ascii="Times New Roman" w:hAnsi="Times New Roman" w:cs="Times New Roman"/>
                <w:bCs/>
                <w:sz w:val="24"/>
                <w:szCs w:val="24"/>
              </w:rPr>
              <w:t>(10 điểm)</w:t>
            </w:r>
          </w:p>
        </w:tc>
        <w:tc>
          <w:tcPr>
            <w:tcW w:w="3650" w:type="pct"/>
          </w:tcPr>
          <w:p w14:paraId="56891A5E" w14:textId="77777777" w:rsidR="00C51AD8" w:rsidRPr="00C51AD8" w:rsidRDefault="00C51AD8" w:rsidP="00753CB6">
            <w:pPr>
              <w:keepNext/>
              <w:keepLines/>
              <w:numPr>
                <w:ilvl w:val="0"/>
                <w:numId w:val="20"/>
              </w:numPr>
              <w:tabs>
                <w:tab w:val="left" w:pos="317"/>
                <w:tab w:val="num" w:pos="360"/>
                <w:tab w:val="num" w:pos="720"/>
              </w:tabs>
              <w:ind w:left="714" w:hanging="714"/>
              <w:outlineLvl w:val="2"/>
              <w:rPr>
                <w:rFonts w:ascii="Times New Roman" w:hAnsi="Times New Roman" w:cs="Times New Roman"/>
                <w:sz w:val="24"/>
                <w:szCs w:val="24"/>
              </w:rPr>
            </w:pPr>
            <w:r w:rsidRPr="00C51AD8">
              <w:rPr>
                <w:rFonts w:ascii="Times New Roman" w:hAnsi="Times New Roman" w:cs="Times New Roman"/>
                <w:bCs/>
                <w:sz w:val="24"/>
                <w:szCs w:val="24"/>
              </w:rPr>
              <w:t>Số Bài báo khoa học quốc tế</w:t>
            </w:r>
          </w:p>
          <w:p w14:paraId="64C56163"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bCs/>
                <w:sz w:val="24"/>
                <w:szCs w:val="24"/>
              </w:rPr>
              <w:t>- ISI/Scopus – Q1, Q2</w:t>
            </w:r>
            <w:r w:rsidRPr="00C51AD8">
              <w:rPr>
                <w:rFonts w:ascii="Times New Roman" w:hAnsi="Times New Roman" w:cs="Times New Roman"/>
                <w:sz w:val="24"/>
                <w:szCs w:val="24"/>
              </w:rPr>
              <w:t>: 2.5 điểm/bài (Phản ánh chất lượng, mức độ quốc tế hóa cao)</w:t>
            </w:r>
          </w:p>
          <w:p w14:paraId="0335F99F"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bCs/>
                <w:sz w:val="24"/>
                <w:szCs w:val="24"/>
              </w:rPr>
              <w:t>- ISI/Scopus – Q3, Q4</w:t>
            </w:r>
            <w:r w:rsidRPr="00C51AD8">
              <w:rPr>
                <w:rFonts w:ascii="Times New Roman" w:hAnsi="Times New Roman" w:cs="Times New Roman"/>
                <w:sz w:val="24"/>
                <w:szCs w:val="24"/>
              </w:rPr>
              <w:t>: 1.5 điểm/bài</w:t>
            </w:r>
          </w:p>
          <w:p w14:paraId="48B5F665"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Bài báo hội nghị quốc tế có ISBN/Proceedings có chỉ mục</w:t>
            </w:r>
            <w:r w:rsidRPr="00C51AD8">
              <w:rPr>
                <w:rFonts w:ascii="Times New Roman" w:hAnsi="Times New Roman" w:cs="Times New Roman"/>
                <w:sz w:val="24"/>
                <w:szCs w:val="24"/>
              </w:rPr>
              <w:t>: 1.0 điểm/bài</w:t>
            </w:r>
          </w:p>
          <w:p w14:paraId="07BA4BED"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(Định hướng: hội nghị không đủ chất lượng bằng tạp chí nhưng vẫn ghi nhận vì có chỉ mục và ISBN)</w:t>
            </w:r>
          </w:p>
          <w:p w14:paraId="10FF754E" w14:textId="77777777" w:rsidR="00C51AD8" w:rsidRPr="00C51AD8" w:rsidRDefault="00C51AD8" w:rsidP="00753CB6">
            <w:pPr>
              <w:keepNext/>
              <w:keepLines/>
              <w:numPr>
                <w:ilvl w:val="0"/>
                <w:numId w:val="20"/>
              </w:numPr>
              <w:tabs>
                <w:tab w:val="left" w:pos="317"/>
                <w:tab w:val="num" w:pos="360"/>
                <w:tab w:val="num" w:pos="720"/>
              </w:tabs>
              <w:ind w:left="34" w:hanging="34"/>
              <w:outlineLvl w:val="2"/>
              <w:rPr>
                <w:rFonts w:ascii="Times New Roman" w:hAnsi="Times New Roman" w:cs="Times New Roman"/>
                <w:sz w:val="24"/>
                <w:szCs w:val="24"/>
              </w:rPr>
            </w:pPr>
            <w:r w:rsidRPr="00C51AD8">
              <w:rPr>
                <w:rFonts w:ascii="Times New Roman" w:hAnsi="Times New Roman" w:cs="Times New Roman"/>
                <w:bCs/>
                <w:sz w:val="24"/>
                <w:szCs w:val="24"/>
              </w:rPr>
              <w:t xml:space="preserve">Số Bài báo khoa học trong nước </w:t>
            </w:r>
          </w:p>
          <w:p w14:paraId="3343D946" w14:textId="77777777" w:rsidR="00C51AD8" w:rsidRPr="00C51AD8" w:rsidRDefault="00C51AD8" w:rsidP="00C51AD8">
            <w:pPr>
              <w:keepNext/>
              <w:keepLines/>
              <w:tabs>
                <w:tab w:val="left" w:pos="317"/>
              </w:tabs>
              <w:ind w:left="34"/>
              <w:outlineLvl w:val="2"/>
              <w:rPr>
                <w:rFonts w:ascii="Times New Roman" w:hAnsi="Times New Roman" w:cs="Times New Roman"/>
                <w:sz w:val="24"/>
                <w:szCs w:val="24"/>
              </w:rPr>
            </w:pPr>
            <w:r w:rsidRPr="00C51AD8">
              <w:rPr>
                <w:rFonts w:ascii="Times New Roman" w:hAnsi="Times New Roman" w:cs="Times New Roman"/>
                <w:bCs/>
                <w:sz w:val="24"/>
                <w:szCs w:val="24"/>
              </w:rPr>
              <w:t>(Theo TT 27/2025/TT-BKHCN</w:t>
            </w:r>
            <w:r w:rsidRPr="00C51AD8">
              <w:rPr>
                <w:rFonts w:ascii="Times New Roman" w:hAnsi="Times New Roman" w:cs="Times New Roman"/>
                <w:sz w:val="24"/>
                <w:szCs w:val="24"/>
              </w:rPr>
              <w:t xml:space="preserve"> Quy định về bài báo khoa học và đánh giá, xếp loại tạp chí khoa học Việt Nam chia làm 4 loại: Loại 1 → Loại 4</w:t>
            </w:r>
            <w:r w:rsidRPr="00C51AD8">
              <w:rPr>
                <w:rFonts w:ascii="Times New Roman" w:hAnsi="Times New Roman" w:cs="Times New Roman"/>
                <w:bCs/>
                <w:sz w:val="24"/>
                <w:szCs w:val="24"/>
              </w:rPr>
              <w:t>)</w:t>
            </w:r>
          </w:p>
          <w:p w14:paraId="4CF32526" w14:textId="77777777" w:rsidR="00C51AD8" w:rsidRPr="00C51AD8" w:rsidRDefault="00C51AD8" w:rsidP="00753CB6">
            <w:pPr>
              <w:numPr>
                <w:ilvl w:val="0"/>
                <w:numId w:val="21"/>
              </w:numPr>
              <w:rPr>
                <w:rFonts w:ascii="Times New Roman" w:hAnsi="Times New Roman" w:cs="Times New Roman"/>
                <w:sz w:val="24"/>
                <w:szCs w:val="24"/>
              </w:rPr>
            </w:pPr>
            <w:r w:rsidRPr="00C51AD8">
              <w:rPr>
                <w:rFonts w:ascii="Times New Roman" w:hAnsi="Times New Roman" w:cs="Times New Roman"/>
                <w:bCs/>
                <w:sz w:val="24"/>
                <w:szCs w:val="24"/>
              </w:rPr>
              <w:t>Loại 1:</w:t>
            </w:r>
            <w:r w:rsidRPr="00C51AD8">
              <w:rPr>
                <w:rFonts w:ascii="Times New Roman" w:hAnsi="Times New Roman" w:cs="Times New Roman"/>
                <w:sz w:val="24"/>
                <w:szCs w:val="24"/>
              </w:rPr>
              <w:t xml:space="preserve"> 1.5 điểm/bài</w:t>
            </w:r>
          </w:p>
          <w:p w14:paraId="26E51107" w14:textId="77777777" w:rsidR="00C51AD8" w:rsidRPr="00C51AD8" w:rsidRDefault="00C51AD8" w:rsidP="00753CB6">
            <w:pPr>
              <w:numPr>
                <w:ilvl w:val="0"/>
                <w:numId w:val="21"/>
              </w:numPr>
              <w:rPr>
                <w:rFonts w:ascii="Times New Roman" w:hAnsi="Times New Roman" w:cs="Times New Roman"/>
                <w:sz w:val="24"/>
                <w:szCs w:val="24"/>
              </w:rPr>
            </w:pPr>
            <w:r w:rsidRPr="00C51AD8">
              <w:rPr>
                <w:rFonts w:ascii="Times New Roman" w:hAnsi="Times New Roman" w:cs="Times New Roman"/>
                <w:bCs/>
                <w:sz w:val="24"/>
                <w:szCs w:val="24"/>
              </w:rPr>
              <w:t>Loại 2:</w:t>
            </w:r>
            <w:r w:rsidRPr="00C51AD8">
              <w:rPr>
                <w:rFonts w:ascii="Times New Roman" w:hAnsi="Times New Roman" w:cs="Times New Roman"/>
                <w:sz w:val="24"/>
                <w:szCs w:val="24"/>
              </w:rPr>
              <w:t xml:space="preserve"> 1.0 điểm/bài</w:t>
            </w:r>
          </w:p>
          <w:p w14:paraId="3CCAF470" w14:textId="77777777" w:rsidR="00C51AD8" w:rsidRPr="00C51AD8" w:rsidRDefault="00C51AD8" w:rsidP="00753CB6">
            <w:pPr>
              <w:numPr>
                <w:ilvl w:val="0"/>
                <w:numId w:val="21"/>
              </w:numPr>
              <w:rPr>
                <w:rFonts w:ascii="Times New Roman" w:hAnsi="Times New Roman" w:cs="Times New Roman"/>
                <w:sz w:val="24"/>
                <w:szCs w:val="24"/>
              </w:rPr>
            </w:pPr>
            <w:r w:rsidRPr="00C51AD8">
              <w:rPr>
                <w:rFonts w:ascii="Times New Roman" w:hAnsi="Times New Roman" w:cs="Times New Roman"/>
                <w:bCs/>
                <w:sz w:val="24"/>
                <w:szCs w:val="24"/>
              </w:rPr>
              <w:lastRenderedPageBreak/>
              <w:t>Loại 3:</w:t>
            </w:r>
            <w:r w:rsidRPr="00C51AD8">
              <w:rPr>
                <w:rFonts w:ascii="Times New Roman" w:hAnsi="Times New Roman" w:cs="Times New Roman"/>
                <w:sz w:val="24"/>
                <w:szCs w:val="24"/>
              </w:rPr>
              <w:t xml:space="preserve"> 0.7 điểm/bài</w:t>
            </w:r>
          </w:p>
          <w:p w14:paraId="51103DAF" w14:textId="77777777" w:rsidR="00C51AD8" w:rsidRPr="00C51AD8" w:rsidRDefault="00C51AD8" w:rsidP="00753CB6">
            <w:pPr>
              <w:numPr>
                <w:ilvl w:val="0"/>
                <w:numId w:val="21"/>
              </w:numPr>
              <w:rPr>
                <w:rFonts w:ascii="Times New Roman" w:hAnsi="Times New Roman" w:cs="Times New Roman"/>
                <w:sz w:val="24"/>
                <w:szCs w:val="24"/>
              </w:rPr>
            </w:pPr>
            <w:r w:rsidRPr="00C51AD8">
              <w:rPr>
                <w:rFonts w:ascii="Times New Roman" w:hAnsi="Times New Roman" w:cs="Times New Roman"/>
                <w:bCs/>
                <w:sz w:val="24"/>
                <w:szCs w:val="24"/>
              </w:rPr>
              <w:t>Loại 4:</w:t>
            </w:r>
            <w:r w:rsidRPr="00C51AD8">
              <w:rPr>
                <w:rFonts w:ascii="Times New Roman" w:hAnsi="Times New Roman" w:cs="Times New Roman"/>
                <w:sz w:val="24"/>
                <w:szCs w:val="24"/>
              </w:rPr>
              <w:t xml:space="preserve"> 0.5 điểm/bài</w:t>
            </w:r>
          </w:p>
          <w:p w14:paraId="771B49F9"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Tổng điểm khoa học (Tổng 1+2) quy đổi thành 0–10 theo ngưỡng:</w:t>
            </w:r>
          </w:p>
          <w:p w14:paraId="6CF1C8C5" w14:textId="77777777" w:rsidR="00C51AD8" w:rsidRPr="00C51AD8" w:rsidRDefault="00C51AD8" w:rsidP="00753CB6">
            <w:pPr>
              <w:numPr>
                <w:ilvl w:val="0"/>
                <w:numId w:val="22"/>
              </w:numPr>
              <w:rPr>
                <w:rFonts w:ascii="Times New Roman" w:hAnsi="Times New Roman" w:cs="Times New Roman"/>
                <w:sz w:val="24"/>
                <w:szCs w:val="24"/>
              </w:rPr>
            </w:pPr>
            <w:r w:rsidRPr="00C51AD8">
              <w:rPr>
                <w:rFonts w:ascii="Times New Roman" w:hAnsi="Times New Roman" w:cs="Times New Roman"/>
                <w:bCs/>
                <w:sz w:val="24"/>
                <w:szCs w:val="24"/>
              </w:rPr>
              <w:t>0 điểm:</w:t>
            </w:r>
            <w:r w:rsidRPr="00C51AD8">
              <w:rPr>
                <w:rFonts w:ascii="Times New Roman" w:hAnsi="Times New Roman" w:cs="Times New Roman"/>
                <w:sz w:val="24"/>
                <w:szCs w:val="24"/>
              </w:rPr>
              <w:t xml:space="preserve"> Không có công bố hoặc không chứng minh được</w:t>
            </w:r>
          </w:p>
          <w:p w14:paraId="12B01C63" w14:textId="77777777" w:rsidR="00C51AD8" w:rsidRPr="00C51AD8" w:rsidRDefault="00C51AD8" w:rsidP="00753CB6">
            <w:pPr>
              <w:numPr>
                <w:ilvl w:val="0"/>
                <w:numId w:val="22"/>
              </w:numPr>
              <w:rPr>
                <w:rFonts w:ascii="Times New Roman" w:hAnsi="Times New Roman" w:cs="Times New Roman"/>
                <w:sz w:val="24"/>
                <w:szCs w:val="24"/>
              </w:rPr>
            </w:pPr>
            <w:r w:rsidRPr="00C51AD8">
              <w:rPr>
                <w:rFonts w:ascii="Times New Roman" w:hAnsi="Times New Roman" w:cs="Times New Roman"/>
                <w:bCs/>
                <w:sz w:val="24"/>
                <w:szCs w:val="24"/>
              </w:rPr>
              <w:t>2–4 điểm:</w:t>
            </w:r>
            <w:r w:rsidRPr="00C51AD8">
              <w:rPr>
                <w:rFonts w:ascii="Times New Roman" w:hAnsi="Times New Roman" w:cs="Times New Roman"/>
                <w:sz w:val="24"/>
                <w:szCs w:val="24"/>
              </w:rPr>
              <w:t xml:space="preserve"> Tổng ≥ 2 điểm nhưng &lt; 6 điểm</w:t>
            </w:r>
          </w:p>
          <w:p w14:paraId="093DCE52" w14:textId="77777777" w:rsidR="00C51AD8" w:rsidRPr="00C51AD8" w:rsidRDefault="00C51AD8" w:rsidP="00753CB6">
            <w:pPr>
              <w:numPr>
                <w:ilvl w:val="0"/>
                <w:numId w:val="22"/>
              </w:numPr>
              <w:rPr>
                <w:rFonts w:ascii="Times New Roman" w:hAnsi="Times New Roman" w:cs="Times New Roman"/>
                <w:sz w:val="24"/>
                <w:szCs w:val="24"/>
              </w:rPr>
            </w:pPr>
            <w:r w:rsidRPr="00C51AD8">
              <w:rPr>
                <w:rFonts w:ascii="Times New Roman" w:hAnsi="Times New Roman" w:cs="Times New Roman"/>
                <w:bCs/>
                <w:sz w:val="24"/>
                <w:szCs w:val="24"/>
              </w:rPr>
              <w:t>4–6 điểm:</w:t>
            </w:r>
            <w:r w:rsidRPr="00C51AD8">
              <w:rPr>
                <w:rFonts w:ascii="Times New Roman" w:hAnsi="Times New Roman" w:cs="Times New Roman"/>
                <w:sz w:val="24"/>
                <w:szCs w:val="24"/>
              </w:rPr>
              <w:t xml:space="preserve"> Tổng ≥ 6 điểm nhưng &lt; 10 điểm</w:t>
            </w:r>
          </w:p>
          <w:p w14:paraId="2320D6CA" w14:textId="77777777" w:rsidR="00C51AD8" w:rsidRPr="00C51AD8" w:rsidRDefault="00C51AD8" w:rsidP="00753CB6">
            <w:pPr>
              <w:numPr>
                <w:ilvl w:val="0"/>
                <w:numId w:val="22"/>
              </w:numPr>
              <w:rPr>
                <w:rFonts w:ascii="Times New Roman" w:hAnsi="Times New Roman" w:cs="Times New Roman"/>
                <w:sz w:val="24"/>
                <w:szCs w:val="24"/>
              </w:rPr>
            </w:pPr>
            <w:r w:rsidRPr="00C51AD8">
              <w:rPr>
                <w:rFonts w:ascii="Times New Roman" w:hAnsi="Times New Roman" w:cs="Times New Roman"/>
                <w:bCs/>
                <w:sz w:val="24"/>
                <w:szCs w:val="24"/>
              </w:rPr>
              <w:t>6–8 điểm:</w:t>
            </w:r>
            <w:r w:rsidRPr="00C51AD8">
              <w:rPr>
                <w:rFonts w:ascii="Times New Roman" w:hAnsi="Times New Roman" w:cs="Times New Roman"/>
                <w:sz w:val="24"/>
                <w:szCs w:val="24"/>
              </w:rPr>
              <w:t xml:space="preserve"> Tổng ≥ 10 điểm nhưng &lt; 14 điểm</w:t>
            </w:r>
          </w:p>
          <w:p w14:paraId="3DDCC34C" w14:textId="77777777" w:rsidR="00C51AD8" w:rsidRPr="00C51AD8" w:rsidRDefault="00C51AD8" w:rsidP="00753CB6">
            <w:pPr>
              <w:numPr>
                <w:ilvl w:val="0"/>
                <w:numId w:val="22"/>
              </w:numPr>
              <w:rPr>
                <w:rFonts w:ascii="Times New Roman" w:hAnsi="Times New Roman" w:cs="Times New Roman"/>
                <w:sz w:val="24"/>
                <w:szCs w:val="24"/>
              </w:rPr>
            </w:pPr>
            <w:r w:rsidRPr="00C51AD8">
              <w:rPr>
                <w:rFonts w:ascii="Times New Roman" w:hAnsi="Times New Roman" w:cs="Times New Roman"/>
                <w:bCs/>
                <w:sz w:val="24"/>
                <w:szCs w:val="24"/>
              </w:rPr>
              <w:t>8–10 điểm:</w:t>
            </w:r>
            <w:r w:rsidRPr="00C51AD8">
              <w:rPr>
                <w:rFonts w:ascii="Times New Roman" w:hAnsi="Times New Roman" w:cs="Times New Roman"/>
                <w:sz w:val="24"/>
                <w:szCs w:val="24"/>
              </w:rPr>
              <w:t xml:space="preserve"> Tổng ≥ 14 điểm (đạt trần 10)</w:t>
            </w:r>
          </w:p>
        </w:tc>
      </w:tr>
      <w:tr w:rsidR="00C51AD8" w:rsidRPr="00C51AD8" w14:paraId="7FA8D616" w14:textId="77777777" w:rsidTr="007D1C34">
        <w:trPr>
          <w:trHeight w:val="913"/>
        </w:trPr>
        <w:tc>
          <w:tcPr>
            <w:tcW w:w="311" w:type="pct"/>
          </w:tcPr>
          <w:p w14:paraId="16ED3576"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2.2</w:t>
            </w:r>
          </w:p>
        </w:tc>
        <w:tc>
          <w:tcPr>
            <w:tcW w:w="1039" w:type="pct"/>
          </w:tcPr>
          <w:p w14:paraId="2528AF8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Sáng chế, giải pháp hữu ích, thiết kế bố trí mạch tích hợp bán dẫn, giống cây trồng/chăn nuôi/thủy sản </w:t>
            </w:r>
            <w:r w:rsidRPr="00C51AD8">
              <w:rPr>
                <w:rFonts w:ascii="Times New Roman" w:hAnsi="Times New Roman" w:cs="Times New Roman"/>
                <w:bCs/>
                <w:sz w:val="24"/>
                <w:szCs w:val="24"/>
              </w:rPr>
              <w:t>(10 điểm)</w:t>
            </w:r>
          </w:p>
        </w:tc>
        <w:tc>
          <w:tcPr>
            <w:tcW w:w="3650" w:type="pct"/>
          </w:tcPr>
          <w:p w14:paraId="24E3C390"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Cs/>
                <w:noProof/>
                <w:kern w:val="2"/>
                <w:sz w:val="24"/>
                <w:szCs w:val="24"/>
                <w14:ligatures w14:val="standardContextual"/>
              </w:rPr>
              <w:t xml:space="preserve">+ </w:t>
            </w:r>
            <w:r w:rsidRPr="00C51AD8">
              <w:rPr>
                <w:rFonts w:ascii="Times New Roman" w:hAnsi="Times New Roman" w:cs="Times New Roman"/>
                <w:b/>
                <w:bCs/>
                <w:noProof/>
                <w:kern w:val="2"/>
                <w:sz w:val="24"/>
                <w:szCs w:val="24"/>
                <w14:ligatures w14:val="standardContextual"/>
              </w:rPr>
              <w:t>Tính bằng</w:t>
            </w:r>
            <w:r w:rsidRPr="00C51AD8">
              <w:rPr>
                <w:rFonts w:ascii="Times New Roman" w:hAnsi="Times New Roman" w:cs="Times New Roman"/>
                <w:bCs/>
                <w:noProof/>
                <w:kern w:val="2"/>
                <w:sz w:val="24"/>
                <w:szCs w:val="24"/>
                <w14:ligatures w14:val="standardContextual"/>
              </w:rPr>
              <w:t xml:space="preserve">: Tổng số điểm các đơn, bằng </w:t>
            </w:r>
            <w:r w:rsidRPr="00C51AD8">
              <w:rPr>
                <w:rFonts w:ascii="Times New Roman" w:hAnsi="Times New Roman" w:cs="Times New Roman"/>
                <w:bCs/>
                <w:sz w:val="24"/>
                <w:szCs w:val="24"/>
              </w:rPr>
              <w:t xml:space="preserve">sáng chế, </w:t>
            </w:r>
            <w:r w:rsidRPr="00C51AD8">
              <w:rPr>
                <w:rFonts w:ascii="Times New Roman" w:hAnsi="Times New Roman" w:cs="Times New Roman"/>
                <w:bCs/>
                <w:noProof/>
                <w:kern w:val="2"/>
                <w:sz w:val="24"/>
                <w:szCs w:val="24"/>
                <w14:ligatures w14:val="standardContextual"/>
              </w:rPr>
              <w:t xml:space="preserve">giải pháp hữu ích, </w:t>
            </w:r>
            <w:r w:rsidRPr="00C51AD8">
              <w:rPr>
                <w:rFonts w:ascii="Times New Roman" w:hAnsi="Times New Roman" w:cs="Times New Roman"/>
                <w:spacing w:val="3"/>
                <w:sz w:val="24"/>
                <w:szCs w:val="24"/>
                <w:shd w:val="clear" w:color="auto" w:fill="FFFFFF"/>
              </w:rPr>
              <w:t>thiết kế bố trí mạch tích hợp bán dẫn</w:t>
            </w:r>
            <w:r w:rsidRPr="00C51AD8">
              <w:rPr>
                <w:rFonts w:ascii="Times New Roman" w:hAnsi="Times New Roman" w:cs="Times New Roman"/>
                <w:bCs/>
                <w:noProof/>
                <w:kern w:val="2"/>
                <w:sz w:val="24"/>
                <w:szCs w:val="24"/>
                <w14:ligatures w14:val="standardContextual"/>
              </w:rPr>
              <w:t>, giống cây trồng/chăn nuôi/thủy sản.</w:t>
            </w:r>
            <w:r w:rsidRPr="00C51AD8">
              <w:rPr>
                <w:rFonts w:ascii="Times New Roman" w:hAnsi="Times New Roman" w:cs="Times New Roman"/>
                <w:sz w:val="24"/>
                <w:szCs w:val="24"/>
              </w:rPr>
              <w:t xml:space="preserve"> </w:t>
            </w:r>
          </w:p>
          <w:p w14:paraId="50D23125" w14:textId="77777777" w:rsidR="00C51AD8" w:rsidRPr="00C51AD8" w:rsidRDefault="00C51AD8" w:rsidP="00753CB6">
            <w:pPr>
              <w:numPr>
                <w:ilvl w:val="0"/>
                <w:numId w:val="16"/>
              </w:numPr>
              <w:ind w:left="372"/>
              <w:contextualSpacing/>
              <w:jc w:val="both"/>
              <w:rPr>
                <w:rFonts w:ascii="Times New Roman" w:hAnsi="Times New Roman" w:cs="Times New Roman"/>
                <w:sz w:val="24"/>
                <w:szCs w:val="24"/>
              </w:rPr>
            </w:pPr>
            <w:r w:rsidRPr="00C51AD8">
              <w:rPr>
                <w:rFonts w:ascii="Times New Roman" w:hAnsi="Times New Roman" w:cs="Times New Roman"/>
                <w:sz w:val="24"/>
                <w:szCs w:val="24"/>
              </w:rPr>
              <w:t>Bằng độc quyền sáng chế được cấp: 5 điểm/bằng;</w:t>
            </w:r>
          </w:p>
          <w:p w14:paraId="2AB43D5F" w14:textId="77777777" w:rsidR="00C51AD8" w:rsidRPr="00C51AD8" w:rsidRDefault="00C51AD8" w:rsidP="00753CB6">
            <w:pPr>
              <w:numPr>
                <w:ilvl w:val="0"/>
                <w:numId w:val="16"/>
              </w:numPr>
              <w:ind w:left="372"/>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Bằng độc quyền giải pháp hữu ích hoặc </w:t>
            </w:r>
            <w:r w:rsidRPr="00C51AD8">
              <w:rPr>
                <w:rFonts w:ascii="Times New Roman" w:hAnsi="Times New Roman" w:cs="Times New Roman"/>
                <w:iCs/>
                <w:sz w:val="24"/>
                <w:szCs w:val="24"/>
              </w:rPr>
              <w:t>giấy chứng nhận đăng ký</w:t>
            </w:r>
            <w:r w:rsidRPr="00C51AD8">
              <w:rPr>
                <w:rFonts w:ascii="Times New Roman" w:hAnsi="Times New Roman" w:cs="Times New Roman"/>
                <w:sz w:val="24"/>
                <w:szCs w:val="24"/>
              </w:rPr>
              <w:t xml:space="preserve"> thiết kế bố trí mạch tích hợp bán dẫn hoặc văn bằng bảo hộ giống cây trồng, chăn nuôi, thủy sản hoặc: 3 điểm/bằng;</w:t>
            </w:r>
          </w:p>
          <w:p w14:paraId="5FA332B0" w14:textId="77777777" w:rsidR="00C51AD8" w:rsidRPr="00C51AD8" w:rsidRDefault="00C51AD8" w:rsidP="00753CB6">
            <w:pPr>
              <w:numPr>
                <w:ilvl w:val="0"/>
                <w:numId w:val="16"/>
              </w:numPr>
              <w:ind w:left="372"/>
              <w:contextualSpacing/>
              <w:jc w:val="both"/>
              <w:rPr>
                <w:rFonts w:ascii="Times New Roman" w:hAnsi="Times New Roman" w:cs="Times New Roman"/>
                <w:sz w:val="24"/>
                <w:szCs w:val="24"/>
              </w:rPr>
            </w:pPr>
            <w:r w:rsidRPr="00C51AD8">
              <w:rPr>
                <w:rFonts w:ascii="Times New Roman" w:hAnsi="Times New Roman" w:cs="Times New Roman"/>
                <w:sz w:val="24"/>
                <w:szCs w:val="24"/>
              </w:rPr>
              <w:t>Đơn đăng ký được chấp nhận: 0,5 điểm/đơn. Tổng điểm đơn  ≥ 2  điểm thì quy đổi tròn: 2 điểm.</w:t>
            </w:r>
          </w:p>
          <w:p w14:paraId="12DC673A" w14:textId="77777777" w:rsidR="00C51AD8" w:rsidRPr="00C51AD8" w:rsidRDefault="00C51AD8" w:rsidP="00753CB6">
            <w:pPr>
              <w:numPr>
                <w:ilvl w:val="0"/>
                <w:numId w:val="16"/>
              </w:numPr>
              <w:ind w:left="372"/>
              <w:contextualSpacing/>
              <w:jc w:val="both"/>
              <w:rPr>
                <w:rFonts w:ascii="Times New Roman" w:hAnsi="Times New Roman" w:cs="Times New Roman"/>
                <w:sz w:val="24"/>
                <w:szCs w:val="24"/>
              </w:rPr>
            </w:pPr>
            <w:r w:rsidRPr="00C51AD8">
              <w:rPr>
                <w:rFonts w:ascii="Times New Roman" w:hAnsi="Times New Roman" w:cs="Times New Roman"/>
                <w:sz w:val="24"/>
                <w:szCs w:val="24"/>
              </w:rPr>
              <w:t>Tổng điểm ≥ 10 điểm thì quy đổi tròn: 10 điểm</w:t>
            </w:r>
          </w:p>
          <w:p w14:paraId="2C70D50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Có thể xem xét nếu tổ chức có bằng sáng chế được cấp ở Quốc tế thì có thể + 1 điểm</w:t>
            </w:r>
          </w:p>
        </w:tc>
      </w:tr>
      <w:tr w:rsidR="00C51AD8" w:rsidRPr="00C51AD8" w14:paraId="4C499B33" w14:textId="77777777" w:rsidTr="007D1C34">
        <w:trPr>
          <w:trHeight w:val="139"/>
        </w:trPr>
        <w:tc>
          <w:tcPr>
            <w:tcW w:w="311" w:type="pct"/>
          </w:tcPr>
          <w:p w14:paraId="0B2A0FD1"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2.3</w:t>
            </w:r>
          </w:p>
        </w:tc>
        <w:tc>
          <w:tcPr>
            <w:tcW w:w="1039" w:type="pct"/>
          </w:tcPr>
          <w:p w14:paraId="67AD8849"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Kết quả mô hình thử nghiệm, thông số kỹ thuật </w:t>
            </w:r>
            <w:r w:rsidRPr="00C51AD8">
              <w:rPr>
                <w:rFonts w:ascii="Times New Roman" w:hAnsi="Times New Roman" w:cs="Times New Roman"/>
                <w:bCs/>
                <w:sz w:val="24"/>
                <w:szCs w:val="24"/>
              </w:rPr>
              <w:t>(10 điểm)</w:t>
            </w:r>
          </w:p>
        </w:tc>
        <w:tc>
          <w:tcPr>
            <w:tcW w:w="3650" w:type="pct"/>
          </w:tcPr>
          <w:p w14:paraId="07523DAD"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Tính bằng: Tổng điểm các kết quả mô hình thử nghiệm, thông số kỹ thuật.</w:t>
            </w:r>
          </w:p>
          <w:p w14:paraId="7914D190" w14:textId="77777777" w:rsidR="00C51AD8" w:rsidRPr="00C51AD8" w:rsidRDefault="00C51AD8" w:rsidP="00C51AD8">
            <w:pPr>
              <w:ind w:left="32"/>
              <w:contextualSpacing/>
              <w:jc w:val="both"/>
              <w:rPr>
                <w:rFonts w:ascii="Times New Roman" w:hAnsi="Times New Roman" w:cs="Times New Roman"/>
                <w:sz w:val="24"/>
                <w:szCs w:val="24"/>
              </w:rPr>
            </w:pPr>
            <w:r w:rsidRPr="00C51AD8">
              <w:rPr>
                <w:rFonts w:ascii="Times New Roman" w:hAnsi="Times New Roman" w:cs="Times New Roman"/>
                <w:sz w:val="24"/>
                <w:szCs w:val="24"/>
              </w:rPr>
              <w:t>+ Hoàn thành nguyên mẫu trong môi trường bán sản xuất (thí nghiệm – pilot) hoàn thành, chức năng – hiệu năng, thông số kỹ thuật được kiểm tra đầy đủ và đáp ứng yêu cầu: 4 điểm/mô hình</w:t>
            </w:r>
          </w:p>
          <w:p w14:paraId="2EB8789A" w14:textId="77777777" w:rsidR="00C51AD8" w:rsidRPr="00C51AD8" w:rsidRDefault="00C51AD8" w:rsidP="00C51AD8">
            <w:pPr>
              <w:ind w:left="32"/>
              <w:contextualSpacing/>
              <w:jc w:val="both"/>
              <w:rPr>
                <w:rFonts w:ascii="Times New Roman" w:hAnsi="Times New Roman" w:cs="Times New Roman"/>
                <w:sz w:val="24"/>
                <w:szCs w:val="24"/>
              </w:rPr>
            </w:pPr>
            <w:r w:rsidRPr="00C51AD8">
              <w:rPr>
                <w:rFonts w:ascii="Times New Roman" w:hAnsi="Times New Roman" w:cs="Times New Roman"/>
                <w:sz w:val="24"/>
                <w:szCs w:val="24"/>
              </w:rPr>
              <w:t>+ Mẫu thử trong môi trường mô phỏng sản xuất hoàn thành, các chỉ số chức năng – hiệu năng, thông số kỹ thuật được xác nhận.: 3 điểm/mô hình</w:t>
            </w:r>
          </w:p>
          <w:p w14:paraId="75F76603" w14:textId="77777777" w:rsidR="00C51AD8" w:rsidRPr="00C51AD8" w:rsidRDefault="00C51AD8" w:rsidP="00C51AD8">
            <w:pPr>
              <w:ind w:left="32"/>
              <w:contextualSpacing/>
              <w:jc w:val="both"/>
              <w:rPr>
                <w:rFonts w:ascii="Times New Roman" w:hAnsi="Times New Roman" w:cs="Times New Roman"/>
                <w:sz w:val="24"/>
                <w:szCs w:val="24"/>
              </w:rPr>
            </w:pPr>
            <w:r w:rsidRPr="00C51AD8">
              <w:rPr>
                <w:rFonts w:ascii="Times New Roman" w:hAnsi="Times New Roman" w:cs="Times New Roman"/>
                <w:sz w:val="24"/>
                <w:szCs w:val="24"/>
              </w:rPr>
              <w:t>+ Các chức năng chính được thực hiện trong môi trường thí nghiệm; hình thành luận chứng, công bố…: 2 điểm/mô hình.</w:t>
            </w:r>
          </w:p>
          <w:p w14:paraId="2F117887" w14:textId="77777777" w:rsidR="00C51AD8" w:rsidRPr="00C51AD8" w:rsidRDefault="00C51AD8" w:rsidP="00C51AD8">
            <w:pPr>
              <w:ind w:left="32"/>
              <w:contextualSpacing/>
              <w:jc w:val="both"/>
              <w:rPr>
                <w:rFonts w:ascii="Times New Roman" w:hAnsi="Times New Roman" w:cs="Times New Roman"/>
                <w:sz w:val="24"/>
                <w:szCs w:val="24"/>
              </w:rPr>
            </w:pPr>
            <w:r w:rsidRPr="00C51AD8">
              <w:rPr>
                <w:rFonts w:ascii="Times New Roman" w:hAnsi="Times New Roman" w:cs="Times New Roman"/>
                <w:sz w:val="24"/>
                <w:szCs w:val="24"/>
              </w:rPr>
              <w:t>Tổng điểm ≥ 10 điểm thì quy đổi tròn: 10 điểm.</w:t>
            </w:r>
          </w:p>
        </w:tc>
      </w:tr>
      <w:tr w:rsidR="00C51AD8" w:rsidRPr="00C51AD8" w14:paraId="6E9A3C29" w14:textId="77777777" w:rsidTr="007D1C34">
        <w:trPr>
          <w:trHeight w:val="492"/>
        </w:trPr>
        <w:tc>
          <w:tcPr>
            <w:tcW w:w="311" w:type="pct"/>
          </w:tcPr>
          <w:p w14:paraId="3ED3CA4B"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3</w:t>
            </w:r>
          </w:p>
        </w:tc>
        <w:tc>
          <w:tcPr>
            <w:tcW w:w="4689" w:type="pct"/>
            <w:gridSpan w:val="2"/>
          </w:tcPr>
          <w:p w14:paraId="5E04861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
                <w:bCs/>
                <w:sz w:val="24"/>
                <w:szCs w:val="24"/>
              </w:rPr>
              <w:t>Tiêu chí 3: Hiệu quả sử dụng nguồn lực (25 điểm)</w:t>
            </w:r>
          </w:p>
        </w:tc>
      </w:tr>
      <w:tr w:rsidR="00C51AD8" w:rsidRPr="00C51AD8" w14:paraId="68F87F78" w14:textId="77777777" w:rsidTr="007D1C34">
        <w:trPr>
          <w:trHeight w:val="576"/>
        </w:trPr>
        <w:tc>
          <w:tcPr>
            <w:tcW w:w="311" w:type="pct"/>
          </w:tcPr>
          <w:p w14:paraId="2E02D620"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3.1</w:t>
            </w:r>
          </w:p>
        </w:tc>
        <w:tc>
          <w:tcPr>
            <w:tcW w:w="1039" w:type="pct"/>
          </w:tcPr>
          <w:p w14:paraId="3DDD4C63"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sz w:val="24"/>
                <w:szCs w:val="24"/>
              </w:rPr>
              <w:t xml:space="preserve">Số lượng sáng chế, giải pháp hữu ích, thiết kế bố trí mạch tích hợp bán dẫn, giống cây trồng/chăn nuôi/thủy sản trên mỗi tổ chức nghiên cứu </w:t>
            </w:r>
            <w:r w:rsidRPr="00C51AD8">
              <w:rPr>
                <w:rFonts w:ascii="Times New Roman" w:hAnsi="Times New Roman" w:cs="Times New Roman"/>
                <w:bCs/>
                <w:sz w:val="24"/>
                <w:szCs w:val="24"/>
              </w:rPr>
              <w:t>(10 điểm)</w:t>
            </w:r>
          </w:p>
        </w:tc>
        <w:tc>
          <w:tcPr>
            <w:tcW w:w="3650" w:type="pct"/>
          </w:tcPr>
          <w:p w14:paraId="6DC845BB" w14:textId="77777777" w:rsidR="00C51AD8" w:rsidRPr="00C51AD8" w:rsidRDefault="00C51AD8" w:rsidP="00C51AD8">
            <w:pPr>
              <w:rPr>
                <w:rFonts w:ascii="Times New Roman" w:hAnsi="Times New Roman" w:cs="Times New Roman"/>
                <w:b/>
                <w:sz w:val="24"/>
                <w:szCs w:val="24"/>
              </w:rPr>
            </w:pPr>
            <w:r w:rsidRPr="00C51AD8">
              <w:rPr>
                <w:rFonts w:ascii="Times New Roman" w:hAnsi="Times New Roman" w:cs="Times New Roman"/>
                <w:b/>
                <w:sz w:val="24"/>
                <w:szCs w:val="24"/>
              </w:rPr>
              <w:t>Tính bằng các bước sau:</w:t>
            </w:r>
          </w:p>
          <w:p w14:paraId="372819FC" w14:textId="77777777" w:rsidR="00C51AD8" w:rsidRPr="00C51AD8" w:rsidRDefault="00C51AD8" w:rsidP="00C51AD8">
            <w:pPr>
              <w:rPr>
                <w:rFonts w:ascii="Times New Roman" w:eastAsia="Arial" w:hAnsi="Times New Roman" w:cs="Times New Roman"/>
                <w:bCs/>
                <w:sz w:val="24"/>
                <w:szCs w:val="24"/>
              </w:rPr>
            </w:pPr>
            <w:r w:rsidRPr="00C51AD8">
              <w:rPr>
                <w:rFonts w:ascii="Times New Roman" w:hAnsi="Times New Roman" w:cs="Times New Roman"/>
                <w:bCs/>
                <w:sz w:val="24"/>
                <w:szCs w:val="24"/>
              </w:rPr>
              <w:t xml:space="preserve">Bước 1: Xác định chỉ số so sánh năng suất (P) </w:t>
            </w:r>
          </w:p>
          <w:p w14:paraId="1879A68D" w14:textId="77777777" w:rsidR="00C51AD8" w:rsidRPr="00C51AD8" w:rsidRDefault="00C51AD8" w:rsidP="00C51AD8">
            <w:pPr>
              <w:rPr>
                <w:rFonts w:ascii="Times New Roman" w:hAnsi="Times New Roman" w:cs="Times New Roman"/>
                <w:sz w:val="24"/>
                <w:szCs w:val="24"/>
              </w:rPr>
            </w:pPr>
            <m:oMathPara>
              <m:oMath>
                <m:r>
                  <w:rPr>
                    <w:rFonts w:ascii="Cambria Math" w:hAnsi="Cambria Math" w:cs="Times New Roman"/>
                    <w:sz w:val="24"/>
                    <w:szCs w:val="24"/>
                  </w:rPr>
                  <m:t xml:space="preserve">P= </m:t>
                </m:r>
                <m:f>
                  <m:fPr>
                    <m:ctrlPr>
                      <w:rPr>
                        <w:rFonts w:ascii="Cambria Math" w:hAnsi="Cambria Math" w:cs="Times New Roman"/>
                        <w:sz w:val="24"/>
                        <w:szCs w:val="24"/>
                      </w:rPr>
                    </m:ctrlPr>
                  </m:fPr>
                  <m:num>
                    <m:r>
                      <w:rPr>
                        <w:rFonts w:ascii="Cambria Math" w:hAnsi="Cambria Math" w:cs="Times New Roman"/>
                        <w:sz w:val="24"/>
                        <w:szCs w:val="24"/>
                      </w:rPr>
                      <m:t>Điểm thực tế của tổ chức</m:t>
                    </m:r>
                  </m:num>
                  <m:den>
                    <m:r>
                      <w:rPr>
                        <w:rFonts w:ascii="Cambria Math" w:hAnsi="Cambria Math" w:cs="Times New Roman"/>
                        <w:sz w:val="24"/>
                        <w:szCs w:val="24"/>
                      </w:rPr>
                      <m:t xml:space="preserve">Trung bình quốc gia </m:t>
                    </m:r>
                  </m:den>
                </m:f>
              </m:oMath>
            </m:oMathPara>
          </w:p>
          <w:p w14:paraId="0DF72613"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xml:space="preserve">Trong đó: </w:t>
            </w:r>
          </w:p>
          <w:p w14:paraId="5D7C58E1"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lastRenderedPageBreak/>
              <w:t xml:space="preserve">+ Điểm thực tế của tổ chức = Tổng điểm bằng bảo hộ sở hữu trí tuệ/số lượng nhà nghiên cứu (FTE); Tổng điểm văn bằng sở hữu trí tuệ được tính bằng tổng điểm số lượng kết quả đầu ra về sở hữu trí tuệ nhân điểm ở mục 2.2 của tổ chức nghiên cứu ứng dụng </w:t>
            </w:r>
          </w:p>
          <w:p w14:paraId="066A8F80"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Trung bình quốc gia được tính Tổng điểm bằng bảo hộ sở hữu trí tuệ quốc gia/tổng nhà nghiên cứu (FTE) quốc gia trong giai đoạn liền kề với kỳ đánh giá. (Theo sách trắng trung bình quốc gia ba năm 2023,2024 và 2025 là 0.040.)</w:t>
            </w:r>
          </w:p>
          <w:p w14:paraId="410FDA39" w14:textId="77777777" w:rsidR="00C51AD8" w:rsidRPr="00C51AD8" w:rsidRDefault="00C51AD8" w:rsidP="00C51AD8">
            <w:pPr>
              <w:rPr>
                <w:rFonts w:ascii="Times New Roman" w:hAnsi="Times New Roman" w:cs="Times New Roman"/>
                <w:bCs/>
                <w:sz w:val="24"/>
                <w:szCs w:val="24"/>
              </w:rPr>
            </w:pPr>
            <w:r w:rsidRPr="00C51AD8">
              <w:rPr>
                <w:rFonts w:ascii="Times New Roman" w:hAnsi="Times New Roman" w:cs="Times New Roman"/>
                <w:bCs/>
                <w:sz w:val="24"/>
                <w:szCs w:val="24"/>
              </w:rPr>
              <w:t>Bước 2: Quy đổi điểm: Điểm của tiêu chí được quy đổi theo cách sau: Cách quy đổi điểm</w:t>
            </w:r>
          </w:p>
          <w:p w14:paraId="18338371"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xml:space="preserve">+ P &gt;1.2 - 10 điểm </w:t>
            </w:r>
          </w:p>
          <w:p w14:paraId="0B464B83"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+ 1.2 &gt; P &gt; 1.0 cho 8-10 điểm</w:t>
            </w:r>
          </w:p>
          <w:p w14:paraId="22CBA2AE"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xml:space="preserve">+ 1.0 &gt; P &gt; 0 8 cho 6 - 8 điểm </w:t>
            </w:r>
          </w:p>
          <w:p w14:paraId="792CA8A0"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xml:space="preserve">+ 0.8 &gt; P &gt; 0.7: cho 4 -6 điểm </w:t>
            </w:r>
          </w:p>
          <w:p w14:paraId="414E03E7" w14:textId="77777777" w:rsidR="00C51AD8" w:rsidRPr="00C51AD8" w:rsidRDefault="00C51AD8" w:rsidP="00C51AD8">
            <w:pPr>
              <w:jc w:val="both"/>
              <w:rPr>
                <w:rFonts w:ascii="Times New Roman" w:hAnsi="Times New Roman" w:cs="Times New Roman"/>
                <w:bCs/>
                <w:sz w:val="26"/>
                <w:szCs w:val="26"/>
              </w:rPr>
            </w:pPr>
            <w:r w:rsidRPr="00C51AD8">
              <w:rPr>
                <w:rFonts w:ascii="Times New Roman" w:hAnsi="Times New Roman" w:cs="Times New Roman"/>
                <w:bCs/>
                <w:sz w:val="24"/>
                <w:szCs w:val="24"/>
              </w:rPr>
              <w:t>+ 0.7 &gt; P &gt; 0.5: cho 1– 4 điểm</w:t>
            </w:r>
          </w:p>
        </w:tc>
      </w:tr>
      <w:tr w:rsidR="00C51AD8" w:rsidRPr="00C51AD8" w14:paraId="1B9EBFE5" w14:textId="77777777" w:rsidTr="007D1C34">
        <w:trPr>
          <w:trHeight w:val="464"/>
        </w:trPr>
        <w:tc>
          <w:tcPr>
            <w:tcW w:w="311" w:type="pct"/>
          </w:tcPr>
          <w:p w14:paraId="203F1488"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3.2</w:t>
            </w:r>
          </w:p>
        </w:tc>
        <w:tc>
          <w:tcPr>
            <w:tcW w:w="1039" w:type="pct"/>
          </w:tcPr>
          <w:p w14:paraId="2F037B80"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sz w:val="24"/>
                <w:szCs w:val="24"/>
              </w:rPr>
              <w:t>Chi phí trung bình cho mỗi sáng chế, giải pháp hữu ích, thiết kế bố trí mạch tích hợp bán dẫn giống cây trồng/chăn nuôi/thủy sản, mô hình thử nghiệm (5 điểm)</w:t>
            </w:r>
          </w:p>
        </w:tc>
        <w:tc>
          <w:tcPr>
            <w:tcW w:w="3650" w:type="pct"/>
          </w:tcPr>
          <w:p w14:paraId="33A5AC07"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Tính bằng: Kinh phí chi cho nghiên cứu phát triển chia cho số sáng chế/giải pháp hữu ích/thiết kế bố trí mạch tích hợp bán dẫn/giống cây trồng/chăn nuôi/thủy sản, mô hình thử nghiệm. </w:t>
            </w:r>
          </w:p>
          <w:p w14:paraId="75C549CD"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Công thức tính:</w:t>
            </w:r>
          </w:p>
          <w:p w14:paraId="2CAD45B2" w14:textId="77777777" w:rsidR="00C51AD8" w:rsidRPr="00C51AD8" w:rsidRDefault="00C51AD8" w:rsidP="00C51AD8">
            <w:pPr>
              <w:jc w:val="both"/>
              <w:rPr>
                <w:rFonts w:ascii="Times New Roman" w:hAnsi="Times New Roman" w:cs="Times New Roman"/>
                <w:sz w:val="24"/>
                <w:szCs w:val="24"/>
              </w:rPr>
            </w:pPr>
            <m:oMathPara>
              <m:oMath>
                <m:r>
                  <m:rPr>
                    <m:sty m:val="p"/>
                  </m:rPr>
                  <w:rPr>
                    <w:rFonts w:ascii="Cambria Math" w:hAnsi="Cambria Math" w:cs="Times New Roman"/>
                    <w:sz w:val="24"/>
                    <w:szCs w:val="24"/>
                  </w:rPr>
                  <m:t>Chi phí=</m:t>
                </m:r>
                <m:f>
                  <m:fPr>
                    <m:ctrlPr>
                      <w:rPr>
                        <w:rFonts w:ascii="Cambria Math" w:hAnsi="Cambria Math" w:cs="Times New Roman"/>
                        <w:iCs/>
                        <w:sz w:val="24"/>
                        <w:szCs w:val="24"/>
                      </w:rPr>
                    </m:ctrlPr>
                  </m:fPr>
                  <m:num>
                    <m:r>
                      <m:rPr>
                        <m:sty m:val="p"/>
                      </m:rPr>
                      <w:rPr>
                        <w:rFonts w:ascii="Cambria Math" w:hAnsi="Cambria Math" w:cs="Times New Roman"/>
                        <w:sz w:val="24"/>
                        <w:szCs w:val="24"/>
                      </w:rPr>
                      <m:t>Kinh phí chi cho nghiên cứu phát triển</m:t>
                    </m:r>
                  </m:num>
                  <m:den>
                    <m:r>
                      <m:rPr>
                        <m:sty m:val="p"/>
                      </m:rPr>
                      <w:rPr>
                        <w:rFonts w:ascii="Cambria Math" w:hAnsi="Cambria Math" w:cs="Times New Roman"/>
                        <w:sz w:val="24"/>
                        <w:szCs w:val="24"/>
                      </w:rPr>
                      <m:t>Số lượng Sáng chế/giải pháp hữu ích….</m:t>
                    </m:r>
                  </m:den>
                </m:f>
              </m:oMath>
            </m:oMathPara>
          </w:p>
          <w:p w14:paraId="0E5779D6" w14:textId="77777777" w:rsidR="00C51AD8" w:rsidRPr="00C51AD8" w:rsidRDefault="00C51AD8" w:rsidP="00C51AD8">
            <w:pPr>
              <w:ind w:left="609"/>
              <w:contextualSpacing/>
              <w:jc w:val="both"/>
              <w:rPr>
                <w:rFonts w:ascii="Times New Roman" w:hAnsi="Times New Roman" w:cs="Times New Roman"/>
                <w:sz w:val="24"/>
                <w:szCs w:val="24"/>
              </w:rPr>
            </w:pPr>
          </w:p>
          <w:p w14:paraId="4CE9B4BF" w14:textId="77777777" w:rsidR="00C51AD8" w:rsidRPr="00C51AD8" w:rsidRDefault="00C51AD8" w:rsidP="00753CB6">
            <w:pPr>
              <w:numPr>
                <w:ilvl w:val="0"/>
                <w:numId w:val="16"/>
              </w:numPr>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Dưới 800 triệu: 5 điểm; </w:t>
            </w:r>
          </w:p>
          <w:p w14:paraId="3CC7F175" w14:textId="77777777" w:rsidR="00C51AD8" w:rsidRPr="00C51AD8" w:rsidRDefault="00C51AD8" w:rsidP="00753CB6">
            <w:pPr>
              <w:numPr>
                <w:ilvl w:val="0"/>
                <w:numId w:val="16"/>
              </w:numPr>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800 triệu đến 1 tỷ: 3-4 điểm </w:t>
            </w:r>
          </w:p>
          <w:p w14:paraId="5D86E8D3" w14:textId="77777777" w:rsidR="00C51AD8" w:rsidRPr="00C51AD8" w:rsidRDefault="00C51AD8" w:rsidP="00C51AD8">
            <w:pPr>
              <w:jc w:val="both"/>
              <w:rPr>
                <w:rFonts w:ascii="Times New Roman" w:hAnsi="Times New Roman" w:cs="Times New Roman"/>
                <w:b/>
                <w:sz w:val="24"/>
                <w:szCs w:val="24"/>
              </w:rPr>
            </w:pPr>
            <w:r w:rsidRPr="00C51AD8">
              <w:rPr>
                <w:rFonts w:ascii="Times New Roman" w:hAnsi="Times New Roman" w:cs="Times New Roman"/>
                <w:sz w:val="24"/>
                <w:szCs w:val="24"/>
              </w:rPr>
              <w:t xml:space="preserve">Trên 1 tỷ: 1-2 điểm.  </w:t>
            </w:r>
          </w:p>
        </w:tc>
      </w:tr>
      <w:tr w:rsidR="00C51AD8" w:rsidRPr="00C51AD8" w14:paraId="06971E8C" w14:textId="77777777" w:rsidTr="007D1C34">
        <w:trPr>
          <w:trHeight w:val="2254"/>
        </w:trPr>
        <w:tc>
          <w:tcPr>
            <w:tcW w:w="311" w:type="pct"/>
          </w:tcPr>
          <w:p w14:paraId="3434747B"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3.3</w:t>
            </w:r>
          </w:p>
        </w:tc>
        <w:tc>
          <w:tcPr>
            <w:tcW w:w="1039" w:type="pct"/>
          </w:tcPr>
          <w:p w14:paraId="5B6566AD" w14:textId="77777777" w:rsidR="00C51AD8" w:rsidRPr="00C51AD8" w:rsidRDefault="00C51AD8" w:rsidP="00C51AD8">
            <w:pPr>
              <w:rPr>
                <w:rFonts w:ascii="Times New Roman" w:hAnsi="Times New Roman" w:cs="Times New Roman"/>
                <w:bCs/>
                <w:sz w:val="24"/>
                <w:szCs w:val="24"/>
              </w:rPr>
            </w:pPr>
            <w:r w:rsidRPr="00C51AD8">
              <w:rPr>
                <w:rFonts w:ascii="Times New Roman" w:hAnsi="Times New Roman" w:cs="Times New Roman"/>
                <w:sz w:val="24"/>
                <w:szCs w:val="24"/>
              </w:rPr>
              <w:t xml:space="preserve">Tỷ lệ doanh thu bên ngoài trên tổng doanh thu của tổ chức </w:t>
            </w:r>
            <w:r w:rsidRPr="00C51AD8">
              <w:rPr>
                <w:rFonts w:ascii="Times New Roman" w:hAnsi="Times New Roman" w:cs="Times New Roman"/>
                <w:bCs/>
                <w:sz w:val="24"/>
                <w:szCs w:val="24"/>
              </w:rPr>
              <w:t>(10 điểm)</w:t>
            </w:r>
          </w:p>
        </w:tc>
        <w:tc>
          <w:tcPr>
            <w:tcW w:w="3650" w:type="pct"/>
          </w:tcPr>
          <w:p w14:paraId="5C20EC70"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Tính bằng: Tổng doanh thu bên ngoài chia cho Tổng doanh thu của tổ chức. Toàn bộ doanh thu bên ngoài (bao gồm DTBN từ dịch vụ, từ nghiên cứu)</w:t>
            </w:r>
          </w:p>
          <w:p w14:paraId="761B6C9C"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Công thức tính:</w:t>
            </w:r>
          </w:p>
          <w:p w14:paraId="15229A68" w14:textId="77777777" w:rsidR="00C51AD8" w:rsidRPr="00C51AD8" w:rsidRDefault="00C51AD8" w:rsidP="00C51AD8">
            <w:pPr>
              <w:jc w:val="both"/>
              <w:rPr>
                <w:rFonts w:ascii="Times New Roman" w:hAnsi="Times New Roman" w:cs="Times New Roman"/>
                <w:sz w:val="24"/>
                <w:szCs w:val="24"/>
              </w:rPr>
            </w:pPr>
            <m:oMathPara>
              <m:oMath>
                <m:r>
                  <m:rPr>
                    <m:sty m:val="p"/>
                  </m:rPr>
                  <w:rPr>
                    <w:rFonts w:ascii="Cambria Math" w:hAnsi="Cambria Math" w:cs="Times New Roman"/>
                    <w:sz w:val="24"/>
                    <w:szCs w:val="24"/>
                  </w:rPr>
                  <m:t>Tỷ lệ =</m:t>
                </m:r>
                <m:f>
                  <m:fPr>
                    <m:ctrlPr>
                      <w:rPr>
                        <w:rFonts w:ascii="Cambria Math" w:hAnsi="Cambria Math" w:cs="Times New Roman"/>
                        <w:iCs/>
                        <w:sz w:val="24"/>
                        <w:szCs w:val="24"/>
                      </w:rPr>
                    </m:ctrlPr>
                  </m:fPr>
                  <m:num>
                    <m:r>
                      <m:rPr>
                        <m:sty m:val="p"/>
                      </m:rPr>
                      <w:rPr>
                        <w:rFonts w:ascii="Cambria Math" w:hAnsi="Cambria Math" w:cs="Times New Roman"/>
                        <w:sz w:val="24"/>
                        <w:szCs w:val="24"/>
                      </w:rPr>
                      <m:t>Tổng doanh thu bên ngoài</m:t>
                    </m:r>
                  </m:num>
                  <m:den>
                    <m:r>
                      <m:rPr>
                        <m:sty m:val="p"/>
                      </m:rPr>
                      <w:rPr>
                        <w:rFonts w:ascii="Cambria Math" w:hAnsi="Cambria Math" w:cs="Times New Roman"/>
                        <w:sz w:val="24"/>
                        <w:szCs w:val="24"/>
                      </w:rPr>
                      <m:t>Tổng doanh thu của tổ chức</m:t>
                    </m:r>
                  </m:den>
                </m:f>
              </m:oMath>
            </m:oMathPara>
          </w:p>
          <w:p w14:paraId="6B8A3376" w14:textId="77777777" w:rsidR="00C51AD8" w:rsidRPr="00C51AD8" w:rsidRDefault="00C51AD8" w:rsidP="00753CB6">
            <w:pPr>
              <w:numPr>
                <w:ilvl w:val="0"/>
                <w:numId w:val="16"/>
              </w:numPr>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Trên 30% tổng kinh phí: 10 điểm; </w:t>
            </w:r>
          </w:p>
          <w:p w14:paraId="2FE5321A" w14:textId="77777777" w:rsidR="00C51AD8" w:rsidRPr="00C51AD8" w:rsidRDefault="00C51AD8" w:rsidP="00753CB6">
            <w:pPr>
              <w:numPr>
                <w:ilvl w:val="0"/>
                <w:numId w:val="16"/>
              </w:numPr>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Từ 15% đến 30%: 6-8 điểm;</w:t>
            </w:r>
          </w:p>
          <w:p w14:paraId="06BFC938" w14:textId="77777777" w:rsidR="00C51AD8" w:rsidRPr="00C51AD8" w:rsidRDefault="00C51AD8" w:rsidP="00753CB6">
            <w:pPr>
              <w:numPr>
                <w:ilvl w:val="0"/>
                <w:numId w:val="16"/>
              </w:numPr>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 Dưới 15%: tối đa 5 điểm.</w:t>
            </w:r>
          </w:p>
        </w:tc>
      </w:tr>
      <w:tr w:rsidR="00C51AD8" w:rsidRPr="00C51AD8" w14:paraId="6A96105D" w14:textId="77777777" w:rsidTr="007D1C34">
        <w:trPr>
          <w:trHeight w:val="491"/>
        </w:trPr>
        <w:tc>
          <w:tcPr>
            <w:tcW w:w="311" w:type="pct"/>
          </w:tcPr>
          <w:p w14:paraId="6E7B92FC"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b/>
                <w:iCs/>
                <w:sz w:val="24"/>
                <w:szCs w:val="24"/>
              </w:rPr>
              <w:t>4</w:t>
            </w:r>
          </w:p>
        </w:tc>
        <w:tc>
          <w:tcPr>
            <w:tcW w:w="4689" w:type="pct"/>
            <w:gridSpan w:val="2"/>
          </w:tcPr>
          <w:p w14:paraId="15C2BB3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
                <w:bCs/>
              </w:rPr>
              <w:t>Tiêu chí 4: Tác động (25 điểm)</w:t>
            </w:r>
            <w:r w:rsidRPr="00C51AD8">
              <w:rPr>
                <w:rFonts w:ascii="Times New Roman" w:hAnsi="Times New Roman" w:cs="Times New Roman"/>
              </w:rPr>
              <w:tab/>
            </w:r>
          </w:p>
        </w:tc>
      </w:tr>
      <w:tr w:rsidR="00C51AD8" w:rsidRPr="00C51AD8" w14:paraId="4FA2E1DD" w14:textId="77777777" w:rsidTr="007D1C34">
        <w:trPr>
          <w:trHeight w:val="70"/>
        </w:trPr>
        <w:tc>
          <w:tcPr>
            <w:tcW w:w="311" w:type="pct"/>
          </w:tcPr>
          <w:p w14:paraId="19FEADA2"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lastRenderedPageBreak/>
              <w:t>4.1</w:t>
            </w:r>
          </w:p>
        </w:tc>
        <w:tc>
          <w:tcPr>
            <w:tcW w:w="1039" w:type="pct"/>
          </w:tcPr>
          <w:p w14:paraId="5A57DE4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Kết quả nghiên cứu được tiếp nhận, sử dụng hoặc phát triển tiếp (10 điểm)</w:t>
            </w:r>
          </w:p>
        </w:tc>
        <w:tc>
          <w:tcPr>
            <w:tcW w:w="3650" w:type="pct"/>
          </w:tcPr>
          <w:p w14:paraId="77F6BC4E"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Bổ sung thêm cách xác định kết quả được sử dụng hoặc làm căn cứ để phê duyệt như: </w:t>
            </w:r>
            <w:r w:rsidRPr="00C51AD8">
              <w:rPr>
                <w:rFonts w:ascii="Times New Roman" w:hAnsi="Times New Roman" w:cs="Times New Roman"/>
                <w:i/>
                <w:sz w:val="24"/>
                <w:szCs w:val="24"/>
              </w:rPr>
              <w:t>Xác định các chức năng chính được thực hiện trong môi trường thí nghiệm; hình thành luận chứng, công bố/ Nghiên cứu các mẫu thử trong môi trường mô phỏng sản xuất/Nghiên cứu ứng dụng nguyên mẫu trong môi trường bán sản xuất/Nguyên mẫu hoạt động ổn định trong môi trường thực tế/Nghiên cứu ứng dụng hoàn thành sản xuất quy mô nhỏ/ Nghiên cứu ứng dụng đạt điều kiện sản xuất – dịch vụ quy mô lớn và có thể thương mại hóa…</w:t>
            </w:r>
          </w:p>
        </w:tc>
      </w:tr>
      <w:tr w:rsidR="00C51AD8" w:rsidRPr="00C51AD8" w14:paraId="7B1AFB7A" w14:textId="77777777" w:rsidTr="007D1C34">
        <w:trPr>
          <w:trHeight w:val="2397"/>
        </w:trPr>
        <w:tc>
          <w:tcPr>
            <w:tcW w:w="311" w:type="pct"/>
          </w:tcPr>
          <w:p w14:paraId="36BFB9EC"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4.2</w:t>
            </w:r>
          </w:p>
        </w:tc>
        <w:tc>
          <w:tcPr>
            <w:tcW w:w="1039" w:type="pct"/>
          </w:tcPr>
          <w:p w14:paraId="744C560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Được sử dụng làm căn cứ để ban hành tiêu chuẩn, định mức kỹ thuật ngành </w:t>
            </w:r>
            <w:r w:rsidRPr="00C51AD8">
              <w:rPr>
                <w:rFonts w:ascii="Times New Roman" w:hAnsi="Times New Roman" w:cs="Times New Roman"/>
                <w:bCs/>
                <w:sz w:val="24"/>
                <w:szCs w:val="24"/>
              </w:rPr>
              <w:t>(10 điểm)</w:t>
            </w:r>
          </w:p>
        </w:tc>
        <w:tc>
          <w:tcPr>
            <w:tcW w:w="3650" w:type="pct"/>
          </w:tcPr>
          <w:p w14:paraId="2F8CDC0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w:t>
            </w:r>
            <w:r w:rsidRPr="00C51AD8">
              <w:rPr>
                <w:rFonts w:ascii="Times New Roman" w:hAnsi="Times New Roman" w:cs="Times New Roman"/>
                <w:b/>
                <w:sz w:val="24"/>
                <w:szCs w:val="24"/>
              </w:rPr>
              <w:t>Tính bằng:</w:t>
            </w:r>
            <w:r w:rsidRPr="00C51AD8">
              <w:rPr>
                <w:rFonts w:ascii="Times New Roman" w:hAnsi="Times New Roman" w:cs="Times New Roman"/>
                <w:sz w:val="24"/>
                <w:szCs w:val="24"/>
              </w:rPr>
              <w:t xml:space="preserve"> Kết quả nghiên cứu được ứng dụng trong việc ban hành tiêu chuẩn, định mức kỹ thuật ngành:</w:t>
            </w:r>
          </w:p>
          <w:p w14:paraId="49E0D247"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Kết quả được sử dụng trực tiếp để làm căn cứ ban hành Tiêu chuẩn kỹ thuật ngành/Định mức kinh tế kỹ thuật ngành (Quyết định, Thông tư…): 9-10 điểm</w:t>
            </w:r>
          </w:p>
          <w:p w14:paraId="50EFC54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Kết quả được sử dụng làm cơ sở xây dựng hoặc tham khảo chính khi ban hành Tiêu chuẩn kỹ thuật ngành/Định mức kinh tế kỹ thuật ngành: 6-8 điểm</w:t>
            </w:r>
          </w:p>
          <w:p w14:paraId="19714789"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Kết quả được áp dụng thử nghiệm hoặc đề xuất xây dựng ban hành tiêu chuẩn kỹ thuật ngành/định mức kinh tế kỹ thuật ngành: 3-5 điểm</w:t>
            </w:r>
          </w:p>
          <w:p w14:paraId="29D21276"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Kết quả chỉ mang tính nghiên cứu, chưa được cơ quan, tổ chức áp dụng để ban hành Tiêu chuẩn kỹ thuật ngành/Định mức kinh tế kỹ thuật ngành: 1- 2 điểm</w:t>
            </w:r>
          </w:p>
        </w:tc>
      </w:tr>
      <w:tr w:rsidR="00C51AD8" w:rsidRPr="00C51AD8" w14:paraId="2A8AA9AB" w14:textId="77777777" w:rsidTr="007D1C34">
        <w:trPr>
          <w:trHeight w:val="2176"/>
        </w:trPr>
        <w:tc>
          <w:tcPr>
            <w:tcW w:w="311" w:type="pct"/>
          </w:tcPr>
          <w:p w14:paraId="552E6384"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4.3</w:t>
            </w:r>
          </w:p>
        </w:tc>
        <w:tc>
          <w:tcPr>
            <w:tcW w:w="1039" w:type="pct"/>
          </w:tcPr>
          <w:p w14:paraId="6FACA3E1"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sz w:val="24"/>
                <w:szCs w:val="24"/>
              </w:rPr>
              <w:t>Thúc đẩy liên kết viện nghiên cứu - trường đại học - doanh nghiệp (5 điểm)</w:t>
            </w:r>
          </w:p>
        </w:tc>
        <w:tc>
          <w:tcPr>
            <w:tcW w:w="3650" w:type="pct"/>
          </w:tcPr>
          <w:p w14:paraId="4D17E247"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Tính bằng: Tổng điểm đạt được của điểm thành phần dưới đây: (tối đa 5 điểm)</w:t>
            </w:r>
          </w:p>
          <w:p w14:paraId="28509B3B"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Có mô hình liên kết viện/trường/doanh nghiệp: 1 điểm/mô hình</w:t>
            </w:r>
          </w:p>
          <w:p w14:paraId="375FED51"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Có báo cáo hiệu quả lan truyền trí thức như: đào tạo nhân lực, chia sẻ dữ liệu, mở mã nguồn… để thúc đẩy liên kết viện/trường/doanh nghiệp: 1 điểm/báo cáo</w:t>
            </w:r>
          </w:p>
          <w:p w14:paraId="76200FD1"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Có sản phẩm hợp tác đóng góp vào giải quyết vấn đề xã hội, ngành hoặc công cộng/Có sản phẩm về hệ sinh thái đổi mới sáng tạo/ Có hệ sinh thái kết nối viện nghiên cứu - trường đại học - doanh nghiệp: 1 điểm/sản phẩm</w:t>
            </w:r>
          </w:p>
          <w:p w14:paraId="470BCB7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Tổng điểm ≥ 5 điểm thì quy đổi tròn: 5 điểm</w:t>
            </w:r>
          </w:p>
        </w:tc>
      </w:tr>
    </w:tbl>
    <w:p w14:paraId="249BD97E"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kern w:val="0"/>
          <w:lang w:val="vi-VN"/>
          <w14:ligatures w14:val="none"/>
        </w:rPr>
        <w:sectPr w:rsidR="00C51AD8" w:rsidRPr="00C51AD8" w:rsidSect="00C51AD8">
          <w:pgSz w:w="16840" w:h="11907" w:orient="landscape" w:code="9"/>
          <w:pgMar w:top="1530" w:right="1134" w:bottom="567" w:left="1134" w:header="720" w:footer="720" w:gutter="0"/>
          <w:cols w:space="720"/>
          <w:docGrid w:linePitch="360"/>
        </w:sectPr>
      </w:pPr>
    </w:p>
    <w:p w14:paraId="09F37E7C"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kern w:val="0"/>
          <w:lang w:val="vi-VN"/>
          <w14:ligatures w14:val="none"/>
        </w:rPr>
      </w:pPr>
    </w:p>
    <w:p w14:paraId="5D480801" w14:textId="77777777" w:rsidR="00C51AD8" w:rsidRPr="00C51AD8" w:rsidRDefault="00C51AD8" w:rsidP="00753CB6">
      <w:pPr>
        <w:numPr>
          <w:ilvl w:val="0"/>
          <w:numId w:val="23"/>
        </w:numPr>
        <w:shd w:val="clear" w:color="auto" w:fill="FFFFFF"/>
        <w:spacing w:beforeLines="40" w:before="96" w:afterLines="20" w:after="48" w:line="240" w:lineRule="auto"/>
        <w:contextualSpacing/>
        <w:rPr>
          <w:rFonts w:ascii="Times New Roman" w:eastAsia="Times New Roman" w:hAnsi="Times New Roman" w:cs="Times New Roman"/>
          <w:b/>
          <w:kern w:val="0"/>
          <w:lang w:val="vi-VN"/>
          <w14:ligatures w14:val="none"/>
        </w:rPr>
      </w:pPr>
      <w:r w:rsidRPr="00C51AD8">
        <w:rPr>
          <w:rFonts w:ascii="Times New Roman" w:eastAsia="Times New Roman" w:hAnsi="Times New Roman" w:cs="Times New Roman"/>
          <w:b/>
          <w:kern w:val="0"/>
          <w:lang w:val="vi-VN"/>
          <w14:ligatures w14:val="none"/>
        </w:rPr>
        <w:t xml:space="preserve">ĐỐI VỚI TỔ CHỨC THỰC HIỆN CHỨC NĂNG PHÁT TRIỂN CÔNG NGHỆ </w:t>
      </w:r>
    </w:p>
    <w:p w14:paraId="2F67E79B"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kern w:val="0"/>
          <w:lang w:val="vi-VN"/>
          <w14:ligatures w14:val="none"/>
        </w:rPr>
      </w:pPr>
    </w:p>
    <w:tbl>
      <w:tblPr>
        <w:tblStyle w:val="TableGrid11"/>
        <w:tblpPr w:leftFromText="180" w:rightFromText="180" w:vertAnchor="text" w:tblpX="-34" w:tblpY="1"/>
        <w:tblOverlap w:val="never"/>
        <w:tblW w:w="5000" w:type="pct"/>
        <w:tblLook w:val="04A0" w:firstRow="1" w:lastRow="0" w:firstColumn="1" w:lastColumn="0" w:noHBand="0" w:noVBand="1"/>
      </w:tblPr>
      <w:tblGrid>
        <w:gridCol w:w="964"/>
        <w:gridCol w:w="3142"/>
        <w:gridCol w:w="10456"/>
      </w:tblGrid>
      <w:tr w:rsidR="00C51AD8" w:rsidRPr="00C51AD8" w14:paraId="6E0F1232" w14:textId="77777777" w:rsidTr="007D1C34">
        <w:trPr>
          <w:trHeight w:val="288"/>
          <w:tblHeader/>
        </w:trPr>
        <w:tc>
          <w:tcPr>
            <w:tcW w:w="331" w:type="pct"/>
            <w:vAlign w:val="center"/>
          </w:tcPr>
          <w:p w14:paraId="402CE599" w14:textId="77777777" w:rsidR="00C51AD8" w:rsidRPr="00C51AD8" w:rsidRDefault="00C51AD8" w:rsidP="00C51AD8">
            <w:pPr>
              <w:jc w:val="center"/>
              <w:rPr>
                <w:rFonts w:ascii="Times New Roman" w:hAnsi="Times New Roman" w:cs="Times New Roman"/>
                <w:b/>
                <w:iCs/>
                <w:sz w:val="24"/>
                <w:szCs w:val="24"/>
              </w:rPr>
            </w:pPr>
            <w:r w:rsidRPr="00C51AD8">
              <w:rPr>
                <w:rFonts w:ascii="Times New Roman" w:hAnsi="Times New Roman" w:cs="Times New Roman"/>
                <w:b/>
                <w:iCs/>
                <w:sz w:val="24"/>
                <w:szCs w:val="24"/>
              </w:rPr>
              <w:t>Stt</w:t>
            </w:r>
          </w:p>
        </w:tc>
        <w:tc>
          <w:tcPr>
            <w:tcW w:w="1079" w:type="pct"/>
            <w:vAlign w:val="center"/>
          </w:tcPr>
          <w:p w14:paraId="1570F294" w14:textId="77777777" w:rsidR="00C51AD8" w:rsidRPr="00C51AD8" w:rsidRDefault="00C51AD8" w:rsidP="00C51AD8">
            <w:pPr>
              <w:jc w:val="center"/>
              <w:rPr>
                <w:rFonts w:ascii="Times New Roman" w:hAnsi="Times New Roman" w:cs="Times New Roman"/>
                <w:b/>
                <w:iCs/>
                <w:sz w:val="24"/>
                <w:szCs w:val="24"/>
              </w:rPr>
            </w:pPr>
            <w:r w:rsidRPr="00C51AD8">
              <w:rPr>
                <w:rFonts w:ascii="Times New Roman" w:hAnsi="Times New Roman" w:cs="Times New Roman"/>
                <w:b/>
                <w:iCs/>
                <w:sz w:val="24"/>
                <w:szCs w:val="24"/>
              </w:rPr>
              <w:t>Tiêu chí</w:t>
            </w:r>
          </w:p>
        </w:tc>
        <w:tc>
          <w:tcPr>
            <w:tcW w:w="3590" w:type="pct"/>
          </w:tcPr>
          <w:p w14:paraId="2916E2FF" w14:textId="77777777" w:rsidR="00C51AD8" w:rsidRPr="00C51AD8" w:rsidRDefault="00C51AD8" w:rsidP="00C51AD8">
            <w:pPr>
              <w:jc w:val="center"/>
              <w:rPr>
                <w:rFonts w:ascii="Times New Roman" w:hAnsi="Times New Roman" w:cs="Times New Roman"/>
                <w:b/>
                <w:spacing w:val="3"/>
                <w:sz w:val="24"/>
                <w:szCs w:val="24"/>
                <w:shd w:val="clear" w:color="auto" w:fill="FFFFFF"/>
              </w:rPr>
            </w:pPr>
            <w:r w:rsidRPr="00C51AD8">
              <w:rPr>
                <w:rFonts w:ascii="Times New Roman" w:hAnsi="Times New Roman" w:cs="Times New Roman"/>
                <w:b/>
                <w:iCs/>
                <w:sz w:val="24"/>
                <w:szCs w:val="24"/>
              </w:rPr>
              <w:t>Cách tính điểm theo hướng dẫn năm 2026</w:t>
            </w:r>
          </w:p>
        </w:tc>
      </w:tr>
      <w:tr w:rsidR="00C51AD8" w:rsidRPr="00C51AD8" w14:paraId="63A69E07" w14:textId="77777777" w:rsidTr="007D1C34">
        <w:trPr>
          <w:trHeight w:val="252"/>
        </w:trPr>
        <w:tc>
          <w:tcPr>
            <w:tcW w:w="331" w:type="pct"/>
          </w:tcPr>
          <w:p w14:paraId="533A05E5"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1</w:t>
            </w:r>
          </w:p>
        </w:tc>
        <w:tc>
          <w:tcPr>
            <w:tcW w:w="4669" w:type="pct"/>
            <w:gridSpan w:val="2"/>
          </w:tcPr>
          <w:p w14:paraId="7400F43C"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
                <w:bCs/>
                <w:sz w:val="24"/>
                <w:szCs w:val="24"/>
              </w:rPr>
              <w:t>Tiêu chí 1: Quá trình triển khai (20 điểm</w:t>
            </w:r>
            <w:r w:rsidRPr="00C51AD8">
              <w:rPr>
                <w:rFonts w:ascii="Times New Roman" w:hAnsi="Times New Roman" w:cs="Times New Roman"/>
                <w:b/>
                <w:bCs/>
              </w:rPr>
              <w:t>)</w:t>
            </w:r>
          </w:p>
        </w:tc>
      </w:tr>
      <w:tr w:rsidR="00C51AD8" w:rsidRPr="00C51AD8" w14:paraId="30FA8FA2" w14:textId="77777777" w:rsidTr="007D1C34">
        <w:trPr>
          <w:trHeight w:val="1396"/>
        </w:trPr>
        <w:tc>
          <w:tcPr>
            <w:tcW w:w="331" w:type="pct"/>
          </w:tcPr>
          <w:p w14:paraId="0A0952AE"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1.1</w:t>
            </w:r>
          </w:p>
        </w:tc>
        <w:tc>
          <w:tcPr>
            <w:tcW w:w="1079" w:type="pct"/>
          </w:tcPr>
          <w:p w14:paraId="22B5926A"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xml:space="preserve">Thiết kế, tích hợp và kiểm chứng kết quả nghiên cứu, phát triển công nghệ (5 điểm) </w:t>
            </w:r>
          </w:p>
        </w:tc>
        <w:tc>
          <w:tcPr>
            <w:tcW w:w="3590" w:type="pct"/>
          </w:tcPr>
          <w:p w14:paraId="2ABE9EA3"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Điểm Tiêu chí 1.1 bằng tổng điểm của các hạng mục I, II và III, nhưng không vượt quá 5,0 điểm, cụ thể:</w:t>
            </w:r>
          </w:p>
          <w:p w14:paraId="6DD89A8B"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1. Quy trình kiểm soát kỹ thuật trong triển khai (tối đa 1,0 điểm)</w:t>
            </w:r>
          </w:p>
          <w:p w14:paraId="29ADC3B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+ 1,0 điểm: Có quy trình/hướng dẫn nội bộ quy định các bước kiểm soát kỹ thuật trong triển khai (thiết kế – tích hợp – kiểm chứng).</w:t>
            </w:r>
          </w:p>
          <w:p w14:paraId="0A3997F3"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+ 0,5 điểm: Có quy định những nội dung kiểm soát kỹ thuật chưa đầy đủ.</w:t>
            </w:r>
          </w:p>
          <w:p w14:paraId="5E870AA9"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+ 0 điểm: Không có quy định liên quan.</w:t>
            </w:r>
          </w:p>
          <w:p w14:paraId="7DB0D6D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II. Năng lực tổ chức (tối đa 2,0 điểm)</w:t>
            </w:r>
          </w:p>
          <w:p w14:paraId="04303548"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2. Nhân lực (tối đa 1,0 điểm)</w:t>
            </w:r>
          </w:p>
          <w:p w14:paraId="4878BFD5"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+ 0,5 điểm: Có đội ngũ cán bộ nghiên cứu, kỹ thuật viên trực tiếp triển khai và chịu trách nhiệm kỹ thuật; việc phân công thể hiện rõ và nhất quán trong hồ sơ triển khai; không khoán toàn bộ cho bên ngoài.</w:t>
            </w:r>
          </w:p>
          <w:p w14:paraId="5B641C7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+ 0,5 điểm (khuyến khích): Có cá nhân hoặc nhóm được phân công thực hiện vai trò kiểm soát/thẩm định kỹ thuật, độc lập tương đối với nhóm thực hiện.</w:t>
            </w:r>
          </w:p>
          <w:p w14:paraId="2AA47252"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3. Hạ tầng và quản lý dữ liệu (tối đa 1,0 điểm)</w:t>
            </w:r>
          </w:p>
          <w:p w14:paraId="01C28803"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+ 0,5 điểm: Có quyền sử dụng ổn định hạ tầng phục vụ thử nghiệm, chế thử hoặc mô phỏng.</w:t>
            </w:r>
          </w:p>
          <w:p w14:paraId="1EE894DD"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+ 0,5 điểm: Có hệ thống lưu trữ, quản lý và truy xuất hồ sơ kỹ thuật.</w:t>
            </w:r>
          </w:p>
          <w:p w14:paraId="5BA3977C"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4. Vận hành và tuân thủ trong thực tế (tối đa 2,0 điểm)</w:t>
            </w:r>
          </w:p>
          <w:p w14:paraId="2DF75F8B"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+ 2,0 điểm: Từ 80% trở lên số nhiệm vụ R&amp;D được triển khai đúng các bước kiểm soát kỹ thuật đã đến hạn trong năm.</w:t>
            </w:r>
          </w:p>
          <w:p w14:paraId="061915C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+ 1,0 điểm: Từ 50% đến dưới 80%.</w:t>
            </w:r>
          </w:p>
          <w:p w14:paraId="0B64B182"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+ 0,5 điểm: Dưới 50%.</w:t>
            </w:r>
          </w:p>
        </w:tc>
      </w:tr>
      <w:tr w:rsidR="00C51AD8" w:rsidRPr="00C51AD8" w14:paraId="3888206C" w14:textId="77777777" w:rsidTr="007D1C34">
        <w:trPr>
          <w:trHeight w:val="1143"/>
        </w:trPr>
        <w:tc>
          <w:tcPr>
            <w:tcW w:w="331" w:type="pct"/>
          </w:tcPr>
          <w:p w14:paraId="176517AA"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1.2</w:t>
            </w:r>
          </w:p>
        </w:tc>
        <w:tc>
          <w:tcPr>
            <w:tcW w:w="1079" w:type="pct"/>
          </w:tcPr>
          <w:p w14:paraId="1C49981F"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Mức độ nội địa hóa, làm chủ các thành phần công nghệ chính (10 điểm)</w:t>
            </w:r>
          </w:p>
        </w:tc>
        <w:tc>
          <w:tcPr>
            <w:tcW w:w="3590" w:type="pct"/>
          </w:tcPr>
          <w:p w14:paraId="4E5D9C0D" w14:textId="77777777" w:rsidR="00C51AD8" w:rsidRPr="00C51AD8" w:rsidRDefault="00C51AD8" w:rsidP="00C51AD8">
            <w:pPr>
              <w:ind w:firstLine="426"/>
              <w:rPr>
                <w:rFonts w:ascii="Times New Roman" w:hAnsi="Times New Roman" w:cs="Times New Roman"/>
                <w:sz w:val="24"/>
                <w:szCs w:val="24"/>
              </w:rPr>
            </w:pPr>
            <w:r w:rsidRPr="00C51AD8">
              <w:rPr>
                <w:rFonts w:ascii="Times New Roman" w:hAnsi="Times New Roman" w:cs="Times New Roman"/>
                <w:sz w:val="24"/>
                <w:szCs w:val="24"/>
              </w:rPr>
              <w:t xml:space="preserve">Tính bằng:  Điểm số được tính dựa trên </w:t>
            </w:r>
            <w:r w:rsidRPr="00C51AD8">
              <w:rPr>
                <w:rFonts w:ascii="Times New Roman" w:hAnsi="Times New Roman" w:cs="Times New Roman"/>
                <w:bCs/>
                <w:sz w:val="24"/>
                <w:szCs w:val="24"/>
              </w:rPr>
              <w:t>Chỉ số tự chủ tổng hợp (P)</w:t>
            </w:r>
            <w:r w:rsidRPr="00C51AD8">
              <w:rPr>
                <w:rFonts w:ascii="Times New Roman" w:hAnsi="Times New Roman" w:cs="Times New Roman"/>
                <w:sz w:val="24"/>
                <w:szCs w:val="24"/>
              </w:rPr>
              <w:t>. Chỉ số này là kết quả của việc định lượng năng lực trí tuệ và vật chất của từng nhiệm vụ, sau đó tính bình quân theo quy mô (nhân lực hoặc kinh phí) của toàn tổ chức, theo 2 bước sau</w:t>
            </w:r>
          </w:p>
          <w:p w14:paraId="783880CD" w14:textId="77777777" w:rsidR="00C51AD8" w:rsidRPr="00C51AD8" w:rsidRDefault="00C51AD8" w:rsidP="00C51AD8">
            <w:pPr>
              <w:ind w:firstLine="426"/>
              <w:rPr>
                <w:rFonts w:ascii="Times New Roman" w:hAnsi="Times New Roman" w:cs="Times New Roman"/>
                <w:b/>
                <w:i/>
                <w:sz w:val="24"/>
                <w:szCs w:val="24"/>
              </w:rPr>
            </w:pPr>
            <w:r w:rsidRPr="00C51AD8">
              <w:rPr>
                <w:rFonts w:ascii="Times New Roman" w:hAnsi="Times New Roman" w:cs="Times New Roman"/>
                <w:b/>
                <w:i/>
                <w:sz w:val="24"/>
                <w:szCs w:val="24"/>
              </w:rPr>
              <w:t>* Bước 1: Tính chỉ số tự chủ tổng hợp (P)</w:t>
            </w:r>
          </w:p>
          <w:p w14:paraId="2AB22FC3"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Chỉ số P được tính toán dựa trên dữ liệu của tất cả các nhiệm vụ R&amp;D trong kỳ đánh giá:</w:t>
            </w:r>
          </w:p>
          <w:p w14:paraId="10DF05EA"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Tổ chức được lựa chọn một trong hai phương án tính điểm để phản ánh đúng đặc thù đơn vị:</w:t>
            </w:r>
          </w:p>
          <w:p w14:paraId="56F28CB7" w14:textId="77777777" w:rsidR="00C51AD8" w:rsidRPr="00C51AD8" w:rsidRDefault="00C51AD8" w:rsidP="00753CB6">
            <w:pPr>
              <w:numPr>
                <w:ilvl w:val="0"/>
                <w:numId w:val="14"/>
              </w:numPr>
              <w:rPr>
                <w:rFonts w:ascii="Times New Roman" w:hAnsi="Times New Roman" w:cs="Times New Roman"/>
                <w:sz w:val="24"/>
                <w:szCs w:val="24"/>
              </w:rPr>
            </w:pPr>
            <w:r w:rsidRPr="00C51AD8">
              <w:rPr>
                <w:rFonts w:ascii="Times New Roman" w:hAnsi="Times New Roman" w:cs="Times New Roman"/>
                <w:bCs/>
                <w:sz w:val="24"/>
                <w:szCs w:val="24"/>
              </w:rPr>
              <w:lastRenderedPageBreak/>
              <w:t>Phương án 1 (Bình quân):</w:t>
            </w:r>
            <w:r w:rsidRPr="00C51AD8">
              <w:rPr>
                <w:rFonts w:ascii="Times New Roman" w:hAnsi="Times New Roman" w:cs="Times New Roman"/>
                <w:sz w:val="24"/>
                <w:szCs w:val="24"/>
              </w:rPr>
              <w:t xml:space="preserve"> P = \P_{LC} + P_{NĐH) / 2</w:t>
            </w:r>
          </w:p>
          <w:p w14:paraId="320D36DA" w14:textId="77777777" w:rsidR="00C51AD8" w:rsidRPr="00C51AD8" w:rsidRDefault="00C51AD8" w:rsidP="00753CB6">
            <w:pPr>
              <w:numPr>
                <w:ilvl w:val="0"/>
                <w:numId w:val="14"/>
              </w:numPr>
              <w:rPr>
                <w:rFonts w:ascii="Times New Roman" w:hAnsi="Times New Roman" w:cs="Times New Roman"/>
                <w:sz w:val="24"/>
                <w:szCs w:val="24"/>
              </w:rPr>
            </w:pPr>
            <w:r w:rsidRPr="00C51AD8">
              <w:rPr>
                <w:rFonts w:ascii="Times New Roman" w:hAnsi="Times New Roman" w:cs="Times New Roman"/>
                <w:bCs/>
                <w:sz w:val="24"/>
                <w:szCs w:val="24"/>
              </w:rPr>
              <w:t>Phương án 2 (Tối ưu hóa):</w:t>
            </w:r>
            <w:r w:rsidRPr="00C51AD8">
              <w:rPr>
                <w:rFonts w:ascii="Times New Roman" w:hAnsi="Times New Roman" w:cs="Times New Roman"/>
                <w:sz w:val="24"/>
                <w:szCs w:val="24"/>
              </w:rPr>
              <w:t xml:space="preserve"> P = \max(P_{LC}, P_{NĐH})</w:t>
            </w:r>
          </w:p>
          <w:p w14:paraId="3FFE1207" w14:textId="77777777" w:rsidR="00C51AD8" w:rsidRPr="00C51AD8" w:rsidRDefault="00C51AD8" w:rsidP="00C51AD8">
            <w:pPr>
              <w:rPr>
                <w:rFonts w:ascii="Times New Roman" w:hAnsi="Times New Roman" w:cs="Times New Roman"/>
                <w:bCs/>
                <w:sz w:val="24"/>
                <w:szCs w:val="24"/>
              </w:rPr>
            </w:pPr>
            <w:r w:rsidRPr="00C51AD8">
              <w:rPr>
                <w:rFonts w:ascii="Times New Roman" w:hAnsi="Times New Roman" w:cs="Times New Roman"/>
                <w:bCs/>
                <w:sz w:val="24"/>
                <w:szCs w:val="24"/>
              </w:rPr>
              <w:t xml:space="preserve">Trong đo </w:t>
            </w:r>
          </w:p>
          <w:p w14:paraId="11065F4D" w14:textId="77777777" w:rsidR="00C51AD8" w:rsidRPr="00C51AD8" w:rsidRDefault="00C51AD8" w:rsidP="00753CB6">
            <w:pPr>
              <w:numPr>
                <w:ilvl w:val="0"/>
                <w:numId w:val="13"/>
              </w:numPr>
              <w:contextualSpacing/>
              <w:jc w:val="both"/>
              <w:rPr>
                <w:rFonts w:ascii="Times New Roman" w:hAnsi="Times New Roman" w:cs="Times New Roman"/>
                <w:bCs/>
                <w:sz w:val="26"/>
                <w:szCs w:val="26"/>
              </w:rPr>
            </w:pPr>
            <w:r w:rsidRPr="00C51AD8">
              <w:rPr>
                <w:rFonts w:ascii="Times New Roman" w:hAnsi="Times New Roman" w:cs="Times New Roman"/>
                <w:bCs/>
                <w:sz w:val="24"/>
                <w:szCs w:val="24"/>
              </w:rPr>
              <w:t>(P_LC) là chỉ số Làm chủ tổng thể:</w:t>
            </w:r>
            <w:r w:rsidRPr="00C51AD8">
              <w:rPr>
                <w:rFonts w:ascii="Times New Roman" w:hAnsi="Times New Roman" w:cs="Times New Roman"/>
                <w:bCs/>
                <w:sz w:val="26"/>
                <w:szCs w:val="26"/>
              </w:rPr>
              <w:t xml:space="preserve">  P=∑P LC×Si) / ∑Si. </w:t>
            </w:r>
          </w:p>
          <w:p w14:paraId="3C82CEC3" w14:textId="77777777" w:rsidR="00C51AD8" w:rsidRPr="00C51AD8" w:rsidRDefault="00C51AD8" w:rsidP="00753CB6">
            <w:pPr>
              <w:numPr>
                <w:ilvl w:val="0"/>
                <w:numId w:val="13"/>
              </w:numPr>
              <w:contextualSpacing/>
              <w:jc w:val="both"/>
              <w:rPr>
                <w:rFonts w:ascii="Times New Roman" w:hAnsi="Times New Roman" w:cs="Times New Roman"/>
                <w:bCs/>
                <w:sz w:val="26"/>
                <w:szCs w:val="26"/>
              </w:rPr>
            </w:pPr>
            <w:r w:rsidRPr="00C51AD8">
              <w:rPr>
                <w:rFonts w:ascii="Times New Roman" w:hAnsi="Times New Roman" w:cs="Times New Roman"/>
                <w:bCs/>
                <w:sz w:val="24"/>
                <w:szCs w:val="24"/>
              </w:rPr>
              <w:t>(P_NĐH):</w:t>
            </w:r>
            <w:r w:rsidRPr="00C51AD8">
              <w:rPr>
                <w:rFonts w:ascii="Times New Roman" w:hAnsi="Times New Roman" w:cs="Times New Roman"/>
                <w:bCs/>
                <w:sz w:val="26"/>
                <w:szCs w:val="26"/>
              </w:rPr>
              <w:t xml:space="preserve"> là c</w:t>
            </w:r>
            <w:r w:rsidRPr="00C51AD8">
              <w:rPr>
                <w:rFonts w:ascii="Times New Roman" w:hAnsi="Times New Roman" w:cs="Times New Roman"/>
                <w:bCs/>
                <w:sz w:val="24"/>
                <w:szCs w:val="24"/>
              </w:rPr>
              <w:t xml:space="preserve">hỉ số Nội địa hóa tổng thể </w:t>
            </w:r>
            <w:r w:rsidRPr="00C51AD8">
              <w:rPr>
                <w:rFonts w:ascii="Times New Roman" w:hAnsi="Times New Roman" w:cs="Times New Roman"/>
                <w:bCs/>
                <w:sz w:val="26"/>
                <w:szCs w:val="26"/>
              </w:rPr>
              <w:t xml:space="preserve">P=∑P NĐH×Si) / ∑Si. </w:t>
            </w:r>
          </w:p>
          <w:p w14:paraId="0142D4C1" w14:textId="77777777" w:rsidR="00C51AD8" w:rsidRPr="00C51AD8" w:rsidRDefault="00C51AD8" w:rsidP="00C51AD8">
            <w:pPr>
              <w:rPr>
                <w:rFonts w:ascii="Times New Roman" w:hAnsi="Times New Roman" w:cs="Times New Roman"/>
                <w:bCs/>
                <w:sz w:val="26"/>
                <w:szCs w:val="26"/>
              </w:rPr>
            </w:pPr>
            <w:r w:rsidRPr="00C51AD8">
              <w:rPr>
                <w:rFonts w:ascii="Times New Roman" w:hAnsi="Times New Roman" w:cs="Times New Roman"/>
                <w:iCs/>
                <w:sz w:val="24"/>
                <w:szCs w:val="24"/>
              </w:rPr>
              <w:t xml:space="preserve">Với       </w:t>
            </w:r>
            <w:r w:rsidRPr="00C51AD8">
              <w:rPr>
                <w:rFonts w:ascii="Times New Roman" w:hAnsi="Times New Roman" w:cs="Times New Roman"/>
                <w:i/>
                <w:iCs/>
                <w:sz w:val="24"/>
                <w:szCs w:val="24"/>
              </w:rPr>
              <w:t xml:space="preserve"> - :</w:t>
            </w:r>
            <w:r w:rsidRPr="00C51AD8">
              <w:rPr>
                <w:rFonts w:ascii="Times New Roman" w:hAnsi="Times New Roman" w:cs="Times New Roman"/>
                <w:bCs/>
                <w:sz w:val="26"/>
                <w:szCs w:val="26"/>
              </w:rPr>
              <w:t>Si: Quy mô nhiệm vụ (Số nhân lực FTE hoặc kinh phí thực chi).</w:t>
            </w:r>
          </w:p>
          <w:p w14:paraId="7BE88F48" w14:textId="77777777" w:rsidR="00C51AD8" w:rsidRPr="00C51AD8" w:rsidRDefault="00C51AD8" w:rsidP="00C51AD8">
            <w:pPr>
              <w:rPr>
                <w:rFonts w:ascii="Times New Roman" w:hAnsi="Times New Roman" w:cs="Times New Roman"/>
                <w:bCs/>
                <w:sz w:val="26"/>
                <w:szCs w:val="26"/>
              </w:rPr>
            </w:pPr>
            <w:r w:rsidRPr="00C51AD8">
              <w:rPr>
                <w:rFonts w:ascii="Times New Roman" w:hAnsi="Times New Roman" w:cs="Times New Roman"/>
                <w:bCs/>
                <w:sz w:val="26"/>
                <w:szCs w:val="26"/>
              </w:rPr>
              <w:t xml:space="preserve">              - P-LC: Mức độ làm chủ trí tuệ (Được xác định theo bảng 1).</w:t>
            </w:r>
          </w:p>
          <w:p w14:paraId="23CDAC94" w14:textId="77777777" w:rsidR="00C51AD8" w:rsidRPr="00C51AD8" w:rsidRDefault="00C51AD8" w:rsidP="00C51AD8">
            <w:pPr>
              <w:ind w:left="720"/>
              <w:jc w:val="both"/>
              <w:rPr>
                <w:rFonts w:ascii="Times New Roman" w:hAnsi="Times New Roman" w:cs="Times New Roman"/>
                <w:bCs/>
                <w:sz w:val="26"/>
                <w:szCs w:val="26"/>
              </w:rPr>
            </w:pPr>
            <w:r w:rsidRPr="00C51AD8">
              <w:rPr>
                <w:rFonts w:ascii="Times New Roman" w:hAnsi="Times New Roman" w:cs="Times New Roman"/>
                <w:bCs/>
                <w:sz w:val="26"/>
                <w:szCs w:val="26"/>
              </w:rPr>
              <w:t xml:space="preserve">   - P-NĐH: Mức độ nội địa hóa nguồn lực (Được xác định theo bảng 2)</w:t>
            </w:r>
          </w:p>
          <w:p w14:paraId="24626CAE"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Cách lượng hóa mức độ làm chủ và mức độ làn tỏa:</w:t>
            </w:r>
          </w:p>
          <w:p w14:paraId="6EF00A8D" w14:textId="77777777" w:rsidR="00C51AD8" w:rsidRPr="00C51AD8" w:rsidRDefault="00C51AD8" w:rsidP="00C51AD8">
            <w:pPr>
              <w:keepNext/>
              <w:keepLines/>
              <w:outlineLvl w:val="2"/>
              <w:rPr>
                <w:rFonts w:ascii="Times New Roman" w:hAnsi="Times New Roman" w:cs="Times New Roman"/>
                <w:sz w:val="24"/>
                <w:szCs w:val="24"/>
              </w:rPr>
            </w:pPr>
            <w:r w:rsidRPr="00C51AD8">
              <w:rPr>
                <w:rFonts w:ascii="Times New Roman" w:hAnsi="Times New Roman" w:cs="Times New Roman"/>
                <w:sz w:val="24"/>
                <w:szCs w:val="24"/>
              </w:rPr>
              <w:t>Bảng 1.  Xác định mức độ làm chủ (P_LC)</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9"/>
              <w:gridCol w:w="1044"/>
              <w:gridCol w:w="1995"/>
              <w:gridCol w:w="1931"/>
              <w:gridCol w:w="1939"/>
              <w:gridCol w:w="2316"/>
            </w:tblGrid>
            <w:tr w:rsidR="00C51AD8" w:rsidRPr="00C51AD8" w14:paraId="1E48E5AE" w14:textId="77777777" w:rsidTr="007D1C34">
              <w:trPr>
                <w:trHeight w:val="301"/>
                <w:tblHeader/>
                <w:tblCellSpacing w:w="15" w:type="dxa"/>
              </w:trPr>
              <w:tc>
                <w:tcPr>
                  <w:tcW w:w="462" w:type="pct"/>
                  <w:tcBorders>
                    <w:top w:val="single" w:sz="6" w:space="0" w:color="auto"/>
                    <w:left w:val="single" w:sz="6" w:space="0" w:color="auto"/>
                    <w:bottom w:val="single" w:sz="6" w:space="0" w:color="auto"/>
                    <w:right w:val="single" w:sz="6" w:space="0" w:color="auto"/>
                  </w:tcBorders>
                  <w:vAlign w:val="center"/>
                  <w:hideMark/>
                </w:tcPr>
                <w:p w14:paraId="09D1BE09"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Mức độ</w:t>
                  </w:r>
                </w:p>
              </w:tc>
              <w:tc>
                <w:tcPr>
                  <w:tcW w:w="491" w:type="pct"/>
                  <w:tcBorders>
                    <w:top w:val="single" w:sz="6" w:space="0" w:color="auto"/>
                    <w:left w:val="single" w:sz="6" w:space="0" w:color="auto"/>
                    <w:bottom w:val="single" w:sz="6" w:space="0" w:color="auto"/>
                    <w:right w:val="single" w:sz="6" w:space="0" w:color="auto"/>
                  </w:tcBorders>
                  <w:vAlign w:val="center"/>
                  <w:hideMark/>
                </w:tcPr>
                <w:p w14:paraId="4E7407A8"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Giá trị</w:t>
                  </w:r>
                </w:p>
              </w:tc>
              <w:tc>
                <w:tcPr>
                  <w:tcW w:w="952" w:type="pct"/>
                  <w:tcBorders>
                    <w:top w:val="single" w:sz="6" w:space="0" w:color="auto"/>
                    <w:left w:val="single" w:sz="6" w:space="0" w:color="auto"/>
                    <w:bottom w:val="single" w:sz="6" w:space="0" w:color="auto"/>
                    <w:right w:val="single" w:sz="6" w:space="0" w:color="auto"/>
                  </w:tcBorders>
                  <w:vAlign w:val="center"/>
                  <w:hideMark/>
                </w:tcPr>
                <w:p w14:paraId="54568E33"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Kỹ thuật - Công nghệ</w:t>
                  </w:r>
                </w:p>
              </w:tc>
              <w:tc>
                <w:tcPr>
                  <w:tcW w:w="921" w:type="pct"/>
                  <w:tcBorders>
                    <w:top w:val="single" w:sz="6" w:space="0" w:color="auto"/>
                    <w:left w:val="single" w:sz="6" w:space="0" w:color="auto"/>
                    <w:bottom w:val="single" w:sz="6" w:space="0" w:color="auto"/>
                    <w:right w:val="single" w:sz="6" w:space="0" w:color="auto"/>
                  </w:tcBorders>
                  <w:vAlign w:val="center"/>
                  <w:hideMark/>
                </w:tcPr>
                <w:p w14:paraId="179A1006"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Y Dược</w:t>
                  </w:r>
                </w:p>
              </w:tc>
              <w:tc>
                <w:tcPr>
                  <w:tcW w:w="925" w:type="pct"/>
                  <w:tcBorders>
                    <w:top w:val="single" w:sz="6" w:space="0" w:color="auto"/>
                    <w:left w:val="single" w:sz="6" w:space="0" w:color="auto"/>
                    <w:bottom w:val="single" w:sz="6" w:space="0" w:color="auto"/>
                    <w:right w:val="single" w:sz="6" w:space="0" w:color="auto"/>
                  </w:tcBorders>
                  <w:vAlign w:val="center"/>
                  <w:hideMark/>
                </w:tcPr>
                <w:p w14:paraId="0C657353"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Nông nghiệp</w:t>
                  </w:r>
                </w:p>
              </w:tc>
              <w:tc>
                <w:tcPr>
                  <w:tcW w:w="1100" w:type="pct"/>
                  <w:tcBorders>
                    <w:top w:val="single" w:sz="6" w:space="0" w:color="auto"/>
                    <w:left w:val="single" w:sz="6" w:space="0" w:color="auto"/>
                    <w:bottom w:val="single" w:sz="6" w:space="0" w:color="auto"/>
                    <w:right w:val="single" w:sz="6" w:space="0" w:color="auto"/>
                  </w:tcBorders>
                  <w:vAlign w:val="center"/>
                  <w:hideMark/>
                </w:tcPr>
                <w:p w14:paraId="2B05F306"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Khoa học Tự nhiên</w:t>
                  </w:r>
                </w:p>
              </w:tc>
            </w:tr>
            <w:tr w:rsidR="00C51AD8" w:rsidRPr="00C51AD8" w14:paraId="3458B509" w14:textId="77777777" w:rsidTr="007D1C34">
              <w:trPr>
                <w:trHeight w:val="1318"/>
                <w:tblCellSpacing w:w="15" w:type="dxa"/>
              </w:trPr>
              <w:tc>
                <w:tcPr>
                  <w:tcW w:w="462" w:type="pct"/>
                  <w:tcBorders>
                    <w:top w:val="single" w:sz="6" w:space="0" w:color="auto"/>
                    <w:left w:val="single" w:sz="6" w:space="0" w:color="auto"/>
                    <w:bottom w:val="single" w:sz="6" w:space="0" w:color="auto"/>
                    <w:right w:val="single" w:sz="6" w:space="0" w:color="auto"/>
                  </w:tcBorders>
                  <w:vAlign w:val="center"/>
                  <w:hideMark/>
                </w:tcPr>
                <w:p w14:paraId="6D9FF609"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Rất cao</w:t>
                  </w:r>
                </w:p>
              </w:tc>
              <w:tc>
                <w:tcPr>
                  <w:tcW w:w="491" w:type="pct"/>
                  <w:tcBorders>
                    <w:top w:val="single" w:sz="6" w:space="0" w:color="auto"/>
                    <w:left w:val="single" w:sz="6" w:space="0" w:color="auto"/>
                    <w:bottom w:val="single" w:sz="6" w:space="0" w:color="auto"/>
                    <w:right w:val="single" w:sz="6" w:space="0" w:color="auto"/>
                  </w:tcBorders>
                  <w:vAlign w:val="center"/>
                  <w:hideMark/>
                </w:tcPr>
                <w:p w14:paraId="2CAEAF75"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90%</w:t>
                  </w:r>
                </w:p>
              </w:tc>
              <w:tc>
                <w:tcPr>
                  <w:tcW w:w="952" w:type="pct"/>
                  <w:tcBorders>
                    <w:top w:val="single" w:sz="6" w:space="0" w:color="auto"/>
                    <w:left w:val="single" w:sz="6" w:space="0" w:color="auto"/>
                    <w:bottom w:val="single" w:sz="6" w:space="0" w:color="auto"/>
                    <w:right w:val="single" w:sz="6" w:space="0" w:color="auto"/>
                  </w:tcBorders>
                  <w:vAlign w:val="center"/>
                  <w:hideMark/>
                </w:tcPr>
                <w:p w14:paraId="448DDC77"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Tự thiết kế gốc, viết mã nguồn lõi, nắm giữ IP.</w:t>
                  </w:r>
                </w:p>
              </w:tc>
              <w:tc>
                <w:tcPr>
                  <w:tcW w:w="921" w:type="pct"/>
                  <w:tcBorders>
                    <w:top w:val="single" w:sz="6" w:space="0" w:color="auto"/>
                    <w:left w:val="single" w:sz="6" w:space="0" w:color="auto"/>
                    <w:bottom w:val="single" w:sz="6" w:space="0" w:color="auto"/>
                    <w:right w:val="single" w:sz="6" w:space="0" w:color="auto"/>
                  </w:tcBorders>
                  <w:vAlign w:val="center"/>
                  <w:hideMark/>
                </w:tcPr>
                <w:p w14:paraId="114FAD94"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Nghiên cứu công thức gốc, phác đồ điều trị mới.</w:t>
                  </w:r>
                </w:p>
              </w:tc>
              <w:tc>
                <w:tcPr>
                  <w:tcW w:w="925" w:type="pct"/>
                  <w:tcBorders>
                    <w:top w:val="single" w:sz="6" w:space="0" w:color="auto"/>
                    <w:left w:val="single" w:sz="6" w:space="0" w:color="auto"/>
                    <w:bottom w:val="single" w:sz="6" w:space="0" w:color="auto"/>
                    <w:right w:val="single" w:sz="6" w:space="0" w:color="auto"/>
                  </w:tcBorders>
                  <w:vAlign w:val="center"/>
                  <w:hideMark/>
                </w:tcPr>
                <w:p w14:paraId="38C2D345"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Tự lai tạo giống mới, thiết kế quy trình canh tác độc quyền.</w:t>
                  </w:r>
                </w:p>
              </w:tc>
              <w:tc>
                <w:tcPr>
                  <w:tcW w:w="1100" w:type="pct"/>
                  <w:tcBorders>
                    <w:top w:val="single" w:sz="6" w:space="0" w:color="auto"/>
                    <w:left w:val="single" w:sz="6" w:space="0" w:color="auto"/>
                    <w:bottom w:val="single" w:sz="6" w:space="0" w:color="auto"/>
                    <w:right w:val="single" w:sz="6" w:space="0" w:color="auto"/>
                  </w:tcBorders>
                  <w:vAlign w:val="center"/>
                  <w:hideMark/>
                </w:tcPr>
                <w:p w14:paraId="252FC301"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Xây dựng mô hình toán, phương pháp thực nghiệm mới.</w:t>
                  </w:r>
                </w:p>
              </w:tc>
            </w:tr>
            <w:tr w:rsidR="00C51AD8" w:rsidRPr="00C51AD8" w14:paraId="49B6DBBC" w14:textId="77777777" w:rsidTr="007D1C34">
              <w:trPr>
                <w:trHeight w:val="1556"/>
                <w:tblCellSpacing w:w="15" w:type="dxa"/>
              </w:trPr>
              <w:tc>
                <w:tcPr>
                  <w:tcW w:w="462" w:type="pct"/>
                  <w:tcBorders>
                    <w:top w:val="single" w:sz="6" w:space="0" w:color="auto"/>
                    <w:left w:val="single" w:sz="6" w:space="0" w:color="auto"/>
                    <w:bottom w:val="single" w:sz="6" w:space="0" w:color="auto"/>
                    <w:right w:val="single" w:sz="6" w:space="0" w:color="auto"/>
                  </w:tcBorders>
                  <w:vAlign w:val="center"/>
                  <w:hideMark/>
                </w:tcPr>
                <w:p w14:paraId="4A25F289"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Cao</w:t>
                  </w:r>
                </w:p>
              </w:tc>
              <w:tc>
                <w:tcPr>
                  <w:tcW w:w="491" w:type="pct"/>
                  <w:tcBorders>
                    <w:top w:val="single" w:sz="6" w:space="0" w:color="auto"/>
                    <w:left w:val="single" w:sz="6" w:space="0" w:color="auto"/>
                    <w:bottom w:val="single" w:sz="6" w:space="0" w:color="auto"/>
                    <w:right w:val="single" w:sz="6" w:space="0" w:color="auto"/>
                  </w:tcBorders>
                  <w:vAlign w:val="center"/>
                  <w:hideMark/>
                </w:tcPr>
                <w:p w14:paraId="2CD64A90"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60%</w:t>
                  </w:r>
                </w:p>
              </w:tc>
              <w:tc>
                <w:tcPr>
                  <w:tcW w:w="952" w:type="pct"/>
                  <w:tcBorders>
                    <w:top w:val="single" w:sz="6" w:space="0" w:color="auto"/>
                    <w:left w:val="single" w:sz="6" w:space="0" w:color="auto"/>
                    <w:bottom w:val="single" w:sz="6" w:space="0" w:color="auto"/>
                    <w:right w:val="single" w:sz="6" w:space="0" w:color="auto"/>
                  </w:tcBorders>
                  <w:vAlign w:val="center"/>
                  <w:hideMark/>
                </w:tcPr>
                <w:p w14:paraId="33F73328"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Thiết kế hệ thống tích hợp, tùy biến sâu phần mềm điều khiển.</w:t>
                  </w:r>
                </w:p>
              </w:tc>
              <w:tc>
                <w:tcPr>
                  <w:tcW w:w="921" w:type="pct"/>
                  <w:tcBorders>
                    <w:top w:val="single" w:sz="6" w:space="0" w:color="auto"/>
                    <w:left w:val="single" w:sz="6" w:space="0" w:color="auto"/>
                    <w:bottom w:val="single" w:sz="6" w:space="0" w:color="auto"/>
                    <w:right w:val="single" w:sz="6" w:space="0" w:color="auto"/>
                  </w:tcBorders>
                  <w:vAlign w:val="center"/>
                  <w:hideMark/>
                </w:tcPr>
                <w:p w14:paraId="2D724BE4"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Tùy biến quy trình sản xuất, cải tiến công thức chuyển giao.</w:t>
                  </w:r>
                </w:p>
              </w:tc>
              <w:tc>
                <w:tcPr>
                  <w:tcW w:w="925" w:type="pct"/>
                  <w:tcBorders>
                    <w:top w:val="single" w:sz="6" w:space="0" w:color="auto"/>
                    <w:left w:val="single" w:sz="6" w:space="0" w:color="auto"/>
                    <w:bottom w:val="single" w:sz="6" w:space="0" w:color="auto"/>
                    <w:right w:val="single" w:sz="6" w:space="0" w:color="auto"/>
                  </w:tcBorders>
                  <w:vAlign w:val="center"/>
                  <w:hideMark/>
                </w:tcPr>
                <w:p w14:paraId="14D632D0"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Lai tạo từ dòng thuần có sẵn, tối ưu quy trình nuôi trồng.</w:t>
                  </w:r>
                </w:p>
              </w:tc>
              <w:tc>
                <w:tcPr>
                  <w:tcW w:w="1100" w:type="pct"/>
                  <w:tcBorders>
                    <w:top w:val="single" w:sz="6" w:space="0" w:color="auto"/>
                    <w:left w:val="single" w:sz="6" w:space="0" w:color="auto"/>
                    <w:bottom w:val="single" w:sz="6" w:space="0" w:color="auto"/>
                    <w:right w:val="single" w:sz="6" w:space="0" w:color="auto"/>
                  </w:tcBorders>
                  <w:vAlign w:val="center"/>
                  <w:hideMark/>
                </w:tcPr>
                <w:p w14:paraId="786805E3"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Tối ưu mô hình sẵn có, làm chủ quy trình phân tích sâu.</w:t>
                  </w:r>
                </w:p>
              </w:tc>
            </w:tr>
            <w:tr w:rsidR="00C51AD8" w:rsidRPr="00C51AD8" w14:paraId="4A55305B" w14:textId="77777777" w:rsidTr="007D1C34">
              <w:trPr>
                <w:trHeight w:val="943"/>
                <w:tblCellSpacing w:w="15" w:type="dxa"/>
              </w:trPr>
              <w:tc>
                <w:tcPr>
                  <w:tcW w:w="462" w:type="pct"/>
                  <w:tcBorders>
                    <w:top w:val="single" w:sz="6" w:space="0" w:color="auto"/>
                    <w:left w:val="single" w:sz="6" w:space="0" w:color="auto"/>
                    <w:bottom w:val="single" w:sz="6" w:space="0" w:color="auto"/>
                    <w:right w:val="single" w:sz="6" w:space="0" w:color="auto"/>
                  </w:tcBorders>
                  <w:vAlign w:val="center"/>
                  <w:hideMark/>
                </w:tcPr>
                <w:p w14:paraId="0718A852"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Trung bình</w:t>
                  </w:r>
                </w:p>
              </w:tc>
              <w:tc>
                <w:tcPr>
                  <w:tcW w:w="491" w:type="pct"/>
                  <w:tcBorders>
                    <w:top w:val="single" w:sz="6" w:space="0" w:color="auto"/>
                    <w:left w:val="single" w:sz="6" w:space="0" w:color="auto"/>
                    <w:bottom w:val="single" w:sz="6" w:space="0" w:color="auto"/>
                    <w:right w:val="single" w:sz="6" w:space="0" w:color="auto"/>
                  </w:tcBorders>
                  <w:vAlign w:val="center"/>
                  <w:hideMark/>
                </w:tcPr>
                <w:p w14:paraId="57FE1047"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30%</w:t>
                  </w:r>
                </w:p>
              </w:tc>
              <w:tc>
                <w:tcPr>
                  <w:tcW w:w="952" w:type="pct"/>
                  <w:tcBorders>
                    <w:top w:val="single" w:sz="6" w:space="0" w:color="auto"/>
                    <w:left w:val="single" w:sz="6" w:space="0" w:color="auto"/>
                    <w:bottom w:val="single" w:sz="6" w:space="0" w:color="auto"/>
                    <w:right w:val="single" w:sz="6" w:space="0" w:color="auto"/>
                  </w:tcBorders>
                  <w:vAlign w:val="center"/>
                  <w:hideMark/>
                </w:tcPr>
                <w:p w14:paraId="48C3605D"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Hiệu chỉnh thông số kỹ thuật, nội địa hóa giao diện.</w:t>
                  </w:r>
                </w:p>
              </w:tc>
              <w:tc>
                <w:tcPr>
                  <w:tcW w:w="921" w:type="pct"/>
                  <w:tcBorders>
                    <w:top w:val="single" w:sz="6" w:space="0" w:color="auto"/>
                    <w:left w:val="single" w:sz="6" w:space="0" w:color="auto"/>
                    <w:bottom w:val="single" w:sz="6" w:space="0" w:color="auto"/>
                    <w:right w:val="single" w:sz="6" w:space="0" w:color="auto"/>
                  </w:tcBorders>
                  <w:vAlign w:val="center"/>
                  <w:hideMark/>
                </w:tcPr>
                <w:p w14:paraId="0A54B132"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Cải tiến nhỏ tá dược hoặc dạng bào chế cho phù hợp thực tế.</w:t>
                  </w:r>
                </w:p>
              </w:tc>
              <w:tc>
                <w:tcPr>
                  <w:tcW w:w="925" w:type="pct"/>
                  <w:tcBorders>
                    <w:top w:val="single" w:sz="6" w:space="0" w:color="auto"/>
                    <w:left w:val="single" w:sz="6" w:space="0" w:color="auto"/>
                    <w:bottom w:val="single" w:sz="6" w:space="0" w:color="auto"/>
                    <w:right w:val="single" w:sz="6" w:space="0" w:color="auto"/>
                  </w:tcBorders>
                  <w:vAlign w:val="center"/>
                  <w:hideMark/>
                </w:tcPr>
                <w:p w14:paraId="6E1E83BC"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Khảo nghiệm thích nghi giống ngoại, điều chỉnh quy trình chuẩn.</w:t>
                  </w:r>
                </w:p>
              </w:tc>
              <w:tc>
                <w:tcPr>
                  <w:tcW w:w="1100" w:type="pct"/>
                  <w:tcBorders>
                    <w:top w:val="single" w:sz="6" w:space="0" w:color="auto"/>
                    <w:left w:val="single" w:sz="6" w:space="0" w:color="auto"/>
                    <w:bottom w:val="single" w:sz="6" w:space="0" w:color="auto"/>
                    <w:right w:val="single" w:sz="6" w:space="0" w:color="auto"/>
                  </w:tcBorders>
                  <w:vAlign w:val="center"/>
                  <w:hideMark/>
                </w:tcPr>
                <w:p w14:paraId="23B0A275"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Áp dụng mô hình chuẩn có điều chỉnh biến số địa phương.</w:t>
                  </w:r>
                </w:p>
              </w:tc>
            </w:tr>
            <w:tr w:rsidR="00C51AD8" w:rsidRPr="00C51AD8" w14:paraId="1AC6F4AC" w14:textId="77777777" w:rsidTr="007D1C34">
              <w:trPr>
                <w:trHeight w:val="600"/>
                <w:tblCellSpacing w:w="15" w:type="dxa"/>
              </w:trPr>
              <w:tc>
                <w:tcPr>
                  <w:tcW w:w="462" w:type="pct"/>
                  <w:tcBorders>
                    <w:top w:val="single" w:sz="6" w:space="0" w:color="auto"/>
                    <w:left w:val="single" w:sz="6" w:space="0" w:color="auto"/>
                    <w:bottom w:val="single" w:sz="6" w:space="0" w:color="auto"/>
                    <w:right w:val="single" w:sz="6" w:space="0" w:color="auto"/>
                  </w:tcBorders>
                  <w:vAlign w:val="center"/>
                  <w:hideMark/>
                </w:tcPr>
                <w:p w14:paraId="412CE255"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Thấp</w:t>
                  </w:r>
                </w:p>
              </w:tc>
              <w:tc>
                <w:tcPr>
                  <w:tcW w:w="491" w:type="pct"/>
                  <w:tcBorders>
                    <w:top w:val="single" w:sz="6" w:space="0" w:color="auto"/>
                    <w:left w:val="single" w:sz="6" w:space="0" w:color="auto"/>
                    <w:bottom w:val="single" w:sz="6" w:space="0" w:color="auto"/>
                    <w:right w:val="single" w:sz="6" w:space="0" w:color="auto"/>
                  </w:tcBorders>
                  <w:vAlign w:val="center"/>
                  <w:hideMark/>
                </w:tcPr>
                <w:p w14:paraId="71F3B775"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10%</w:t>
                  </w:r>
                </w:p>
              </w:tc>
              <w:tc>
                <w:tcPr>
                  <w:tcW w:w="952" w:type="pct"/>
                  <w:tcBorders>
                    <w:top w:val="single" w:sz="6" w:space="0" w:color="auto"/>
                    <w:left w:val="single" w:sz="6" w:space="0" w:color="auto"/>
                    <w:bottom w:val="single" w:sz="6" w:space="0" w:color="auto"/>
                    <w:right w:val="single" w:sz="6" w:space="0" w:color="auto"/>
                  </w:tcBorders>
                  <w:vAlign w:val="center"/>
                  <w:hideMark/>
                </w:tcPr>
                <w:p w14:paraId="2DD208E1"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Vận hành, lắp ráp theo hướng dẫn (CKD/SKD).</w:t>
                  </w:r>
                </w:p>
              </w:tc>
              <w:tc>
                <w:tcPr>
                  <w:tcW w:w="921" w:type="pct"/>
                  <w:tcBorders>
                    <w:top w:val="single" w:sz="6" w:space="0" w:color="auto"/>
                    <w:left w:val="single" w:sz="6" w:space="0" w:color="auto"/>
                    <w:bottom w:val="single" w:sz="6" w:space="0" w:color="auto"/>
                    <w:right w:val="single" w:sz="6" w:space="0" w:color="auto"/>
                  </w:tcBorders>
                  <w:vAlign w:val="center"/>
                  <w:hideMark/>
                </w:tcPr>
                <w:p w14:paraId="6DAB5F80"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 xml:space="preserve">Sản xuất theo đúng công thức </w:t>
                  </w:r>
                  <w:r w:rsidRPr="00C51AD8">
                    <w:rPr>
                      <w:rFonts w:ascii="Times New Roman" w:eastAsia="Times New Roman" w:hAnsi="Times New Roman" w:cs="Times New Roman"/>
                      <w:kern w:val="0"/>
                      <w:lang w:eastAsia="vi-VN"/>
                      <w14:ligatures w14:val="none"/>
                    </w:rPr>
                    <w:lastRenderedPageBreak/>
                    <w:t>đóng gói sẵn của nước ngoài.</w:t>
                  </w:r>
                </w:p>
              </w:tc>
              <w:tc>
                <w:tcPr>
                  <w:tcW w:w="925" w:type="pct"/>
                  <w:tcBorders>
                    <w:top w:val="single" w:sz="6" w:space="0" w:color="auto"/>
                    <w:left w:val="single" w:sz="6" w:space="0" w:color="auto"/>
                    <w:bottom w:val="single" w:sz="6" w:space="0" w:color="auto"/>
                    <w:right w:val="single" w:sz="6" w:space="0" w:color="auto"/>
                  </w:tcBorders>
                  <w:vAlign w:val="center"/>
                  <w:hideMark/>
                </w:tcPr>
                <w:p w14:paraId="627BA171"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lastRenderedPageBreak/>
                    <w:t xml:space="preserve">Nuôi trồng theo hướng dẫn kỹ </w:t>
                  </w:r>
                  <w:r w:rsidRPr="00C51AD8">
                    <w:rPr>
                      <w:rFonts w:ascii="Times New Roman" w:eastAsia="Times New Roman" w:hAnsi="Times New Roman" w:cs="Times New Roman"/>
                      <w:kern w:val="0"/>
                      <w:lang w:eastAsia="vi-VN"/>
                      <w14:ligatures w14:val="none"/>
                    </w:rPr>
                    <w:lastRenderedPageBreak/>
                    <w:t>thuật của đối tác ngoại.</w:t>
                  </w:r>
                </w:p>
              </w:tc>
              <w:tc>
                <w:tcPr>
                  <w:tcW w:w="1100" w:type="pct"/>
                  <w:tcBorders>
                    <w:top w:val="single" w:sz="6" w:space="0" w:color="auto"/>
                    <w:left w:val="single" w:sz="6" w:space="0" w:color="auto"/>
                    <w:bottom w:val="single" w:sz="6" w:space="0" w:color="auto"/>
                    <w:right w:val="single" w:sz="6" w:space="0" w:color="auto"/>
                  </w:tcBorders>
                  <w:vAlign w:val="center"/>
                  <w:hideMark/>
                </w:tcPr>
                <w:p w14:paraId="3BED5447"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lastRenderedPageBreak/>
                    <w:t>Quan sát, đo đạc theo quy trình chuẩn hóa quốc tế.</w:t>
                  </w:r>
                </w:p>
              </w:tc>
            </w:tr>
          </w:tbl>
          <w:p w14:paraId="5DA52BE5" w14:textId="77777777" w:rsidR="00C51AD8" w:rsidRPr="00C51AD8" w:rsidRDefault="00C51AD8" w:rsidP="00C51AD8">
            <w:pPr>
              <w:keepNext/>
              <w:keepLines/>
              <w:outlineLvl w:val="2"/>
              <w:rPr>
                <w:rFonts w:ascii="Times New Roman" w:hAnsi="Times New Roman" w:cs="Times New Roman"/>
                <w:sz w:val="24"/>
                <w:szCs w:val="24"/>
              </w:rPr>
            </w:pPr>
            <w:r w:rsidRPr="00C51AD8">
              <w:rPr>
                <w:rFonts w:ascii="Times New Roman" w:hAnsi="Times New Roman" w:cs="Times New Roman"/>
                <w:sz w:val="24"/>
                <w:szCs w:val="24"/>
              </w:rPr>
              <w:t xml:space="preserve"> Bảng 2: Xác định mức độ Nội địa hóa (P_NĐH)</w:t>
            </w:r>
          </w:p>
          <w:p w14:paraId="2491DFFD"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(Bao gồm linh kiện cấu thành công nghệ và khả năng sử dụng nguyên liệu nội địa của sản phẩm)</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46"/>
              <w:gridCol w:w="1025"/>
              <w:gridCol w:w="1654"/>
              <w:gridCol w:w="1670"/>
              <w:gridCol w:w="2411"/>
              <w:gridCol w:w="2018"/>
            </w:tblGrid>
            <w:tr w:rsidR="00C51AD8" w:rsidRPr="00C51AD8" w14:paraId="0C2F22AF" w14:textId="77777777" w:rsidTr="007D1C34">
              <w:trPr>
                <w:trHeight w:val="805"/>
                <w:tblHeader/>
                <w:tblCellSpacing w:w="15" w:type="dxa"/>
              </w:trPr>
              <w:tc>
                <w:tcPr>
                  <w:tcW w:w="678" w:type="pct"/>
                  <w:tcBorders>
                    <w:top w:val="single" w:sz="6" w:space="0" w:color="auto"/>
                    <w:left w:val="single" w:sz="6" w:space="0" w:color="auto"/>
                    <w:bottom w:val="single" w:sz="6" w:space="0" w:color="auto"/>
                    <w:right w:val="single" w:sz="6" w:space="0" w:color="auto"/>
                  </w:tcBorders>
                  <w:vAlign w:val="center"/>
                  <w:hideMark/>
                </w:tcPr>
                <w:p w14:paraId="0B4AA0B0"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Mức độ</w:t>
                  </w:r>
                </w:p>
              </w:tc>
              <w:tc>
                <w:tcPr>
                  <w:tcW w:w="482" w:type="pct"/>
                  <w:tcBorders>
                    <w:top w:val="single" w:sz="6" w:space="0" w:color="auto"/>
                    <w:left w:val="single" w:sz="6" w:space="0" w:color="auto"/>
                    <w:bottom w:val="single" w:sz="6" w:space="0" w:color="auto"/>
                    <w:right w:val="single" w:sz="6" w:space="0" w:color="auto"/>
                  </w:tcBorders>
                  <w:vAlign w:val="center"/>
                  <w:hideMark/>
                </w:tcPr>
                <w:p w14:paraId="4903471F"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Giá trị</w:t>
                  </w:r>
                </w:p>
              </w:tc>
              <w:tc>
                <w:tcPr>
                  <w:tcW w:w="786" w:type="pct"/>
                  <w:tcBorders>
                    <w:top w:val="single" w:sz="6" w:space="0" w:color="auto"/>
                    <w:left w:val="single" w:sz="6" w:space="0" w:color="auto"/>
                    <w:bottom w:val="single" w:sz="6" w:space="0" w:color="auto"/>
                    <w:right w:val="single" w:sz="6" w:space="0" w:color="auto"/>
                  </w:tcBorders>
                  <w:vAlign w:val="center"/>
                  <w:hideMark/>
                </w:tcPr>
                <w:p w14:paraId="1DCC392B"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Kỹ thuật - Công nghệ</w:t>
                  </w:r>
                </w:p>
              </w:tc>
              <w:tc>
                <w:tcPr>
                  <w:tcW w:w="794" w:type="pct"/>
                  <w:tcBorders>
                    <w:top w:val="single" w:sz="6" w:space="0" w:color="auto"/>
                    <w:left w:val="single" w:sz="6" w:space="0" w:color="auto"/>
                    <w:bottom w:val="single" w:sz="6" w:space="0" w:color="auto"/>
                    <w:right w:val="single" w:sz="6" w:space="0" w:color="auto"/>
                  </w:tcBorders>
                  <w:vAlign w:val="center"/>
                  <w:hideMark/>
                </w:tcPr>
                <w:p w14:paraId="3EB9F658"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Y Dược</w:t>
                  </w:r>
                </w:p>
              </w:tc>
              <w:tc>
                <w:tcPr>
                  <w:tcW w:w="1153" w:type="pct"/>
                  <w:tcBorders>
                    <w:top w:val="single" w:sz="6" w:space="0" w:color="auto"/>
                    <w:left w:val="single" w:sz="6" w:space="0" w:color="auto"/>
                    <w:bottom w:val="single" w:sz="6" w:space="0" w:color="auto"/>
                    <w:right w:val="single" w:sz="6" w:space="0" w:color="auto"/>
                  </w:tcBorders>
                  <w:vAlign w:val="center"/>
                  <w:hideMark/>
                </w:tcPr>
                <w:p w14:paraId="7F2C71FF"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Nông nghiệp</w:t>
                  </w:r>
                </w:p>
              </w:tc>
              <w:tc>
                <w:tcPr>
                  <w:tcW w:w="955" w:type="pct"/>
                  <w:tcBorders>
                    <w:top w:val="single" w:sz="6" w:space="0" w:color="auto"/>
                    <w:left w:val="single" w:sz="6" w:space="0" w:color="auto"/>
                    <w:bottom w:val="single" w:sz="6" w:space="0" w:color="auto"/>
                    <w:right w:val="single" w:sz="6" w:space="0" w:color="auto"/>
                  </w:tcBorders>
                  <w:vAlign w:val="center"/>
                  <w:hideMark/>
                </w:tcPr>
                <w:p w14:paraId="671E3048"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Khoa học Tự nhiên</w:t>
                  </w:r>
                </w:p>
              </w:tc>
            </w:tr>
            <w:tr w:rsidR="00C51AD8" w:rsidRPr="00C51AD8" w14:paraId="2F7EA712" w14:textId="77777777" w:rsidTr="007D1C34">
              <w:trPr>
                <w:trHeight w:val="1626"/>
                <w:tblCellSpacing w:w="15" w:type="dxa"/>
              </w:trPr>
              <w:tc>
                <w:tcPr>
                  <w:tcW w:w="678" w:type="pct"/>
                  <w:tcBorders>
                    <w:top w:val="single" w:sz="6" w:space="0" w:color="auto"/>
                    <w:left w:val="single" w:sz="6" w:space="0" w:color="auto"/>
                    <w:bottom w:val="single" w:sz="6" w:space="0" w:color="auto"/>
                    <w:right w:val="single" w:sz="6" w:space="0" w:color="auto"/>
                  </w:tcBorders>
                  <w:vAlign w:val="center"/>
                  <w:hideMark/>
                </w:tcPr>
                <w:p w14:paraId="075255F7"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Rất cao</w:t>
                  </w:r>
                </w:p>
              </w:tc>
              <w:tc>
                <w:tcPr>
                  <w:tcW w:w="482" w:type="pct"/>
                  <w:tcBorders>
                    <w:top w:val="single" w:sz="6" w:space="0" w:color="auto"/>
                    <w:left w:val="single" w:sz="6" w:space="0" w:color="auto"/>
                    <w:bottom w:val="single" w:sz="6" w:space="0" w:color="auto"/>
                    <w:right w:val="single" w:sz="6" w:space="0" w:color="auto"/>
                  </w:tcBorders>
                  <w:vAlign w:val="center"/>
                  <w:hideMark/>
                </w:tcPr>
                <w:p w14:paraId="7CB895A8"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90%</w:t>
                  </w:r>
                </w:p>
              </w:tc>
              <w:tc>
                <w:tcPr>
                  <w:tcW w:w="786" w:type="pct"/>
                  <w:tcBorders>
                    <w:top w:val="single" w:sz="6" w:space="0" w:color="auto"/>
                    <w:left w:val="single" w:sz="6" w:space="0" w:color="auto"/>
                    <w:bottom w:val="single" w:sz="6" w:space="0" w:color="auto"/>
                    <w:right w:val="single" w:sz="6" w:space="0" w:color="auto"/>
                  </w:tcBorders>
                  <w:vAlign w:val="center"/>
                  <w:hideMark/>
                </w:tcPr>
                <w:p w14:paraId="50523F52"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Linh kiện cốt lõi được sản xuất/gia công nội địa.</w:t>
                  </w:r>
                </w:p>
              </w:tc>
              <w:tc>
                <w:tcPr>
                  <w:tcW w:w="794" w:type="pct"/>
                  <w:tcBorders>
                    <w:top w:val="single" w:sz="6" w:space="0" w:color="auto"/>
                    <w:left w:val="single" w:sz="6" w:space="0" w:color="auto"/>
                    <w:bottom w:val="single" w:sz="6" w:space="0" w:color="auto"/>
                    <w:right w:val="single" w:sz="6" w:space="0" w:color="auto"/>
                  </w:tcBorders>
                  <w:vAlign w:val="center"/>
                  <w:hideMark/>
                </w:tcPr>
                <w:p w14:paraId="7E541F33"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Hoạt chất chính (API)/Tá dược chủ yếu từ nội địa.</w:t>
                  </w:r>
                </w:p>
              </w:tc>
              <w:tc>
                <w:tcPr>
                  <w:tcW w:w="1153" w:type="pct"/>
                  <w:tcBorders>
                    <w:top w:val="single" w:sz="6" w:space="0" w:color="auto"/>
                    <w:left w:val="single" w:sz="6" w:space="0" w:color="auto"/>
                    <w:bottom w:val="single" w:sz="6" w:space="0" w:color="auto"/>
                    <w:right w:val="single" w:sz="6" w:space="0" w:color="auto"/>
                  </w:tcBorders>
                  <w:vAlign w:val="center"/>
                  <w:hideMark/>
                </w:tcPr>
                <w:p w14:paraId="7C3DF5BD"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Nguồn gene/Giống/Vật tư chính có nguồn gốc hoàn toàn nội địa.</w:t>
                  </w:r>
                </w:p>
              </w:tc>
              <w:tc>
                <w:tcPr>
                  <w:tcW w:w="955" w:type="pct"/>
                  <w:tcBorders>
                    <w:top w:val="single" w:sz="6" w:space="0" w:color="auto"/>
                    <w:left w:val="single" w:sz="6" w:space="0" w:color="auto"/>
                    <w:bottom w:val="single" w:sz="6" w:space="0" w:color="auto"/>
                    <w:right w:val="single" w:sz="6" w:space="0" w:color="auto"/>
                  </w:tcBorders>
                  <w:vAlign w:val="center"/>
                  <w:hideMark/>
                </w:tcPr>
                <w:p w14:paraId="70094A92"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Dữ liệu gốc và thiết bị thực nghiệm đặc thù tự chế tạo nội địa.</w:t>
                  </w:r>
                </w:p>
              </w:tc>
            </w:tr>
            <w:tr w:rsidR="00C51AD8" w:rsidRPr="00C51AD8" w14:paraId="26A51890" w14:textId="77777777" w:rsidTr="007D1C34">
              <w:trPr>
                <w:trHeight w:val="1496"/>
                <w:tblCellSpacing w:w="15" w:type="dxa"/>
              </w:trPr>
              <w:tc>
                <w:tcPr>
                  <w:tcW w:w="678" w:type="pct"/>
                  <w:tcBorders>
                    <w:top w:val="single" w:sz="6" w:space="0" w:color="auto"/>
                    <w:left w:val="single" w:sz="6" w:space="0" w:color="auto"/>
                    <w:bottom w:val="single" w:sz="6" w:space="0" w:color="auto"/>
                    <w:right w:val="single" w:sz="6" w:space="0" w:color="auto"/>
                  </w:tcBorders>
                  <w:vAlign w:val="center"/>
                  <w:hideMark/>
                </w:tcPr>
                <w:p w14:paraId="28DC23E6"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Cao</w:t>
                  </w:r>
                </w:p>
              </w:tc>
              <w:tc>
                <w:tcPr>
                  <w:tcW w:w="482" w:type="pct"/>
                  <w:tcBorders>
                    <w:top w:val="single" w:sz="6" w:space="0" w:color="auto"/>
                    <w:left w:val="single" w:sz="6" w:space="0" w:color="auto"/>
                    <w:bottom w:val="single" w:sz="6" w:space="0" w:color="auto"/>
                    <w:right w:val="single" w:sz="6" w:space="0" w:color="auto"/>
                  </w:tcBorders>
                  <w:vAlign w:val="center"/>
                  <w:hideMark/>
                </w:tcPr>
                <w:p w14:paraId="2059F789"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60%</w:t>
                  </w:r>
                </w:p>
              </w:tc>
              <w:tc>
                <w:tcPr>
                  <w:tcW w:w="786" w:type="pct"/>
                  <w:tcBorders>
                    <w:top w:val="single" w:sz="6" w:space="0" w:color="auto"/>
                    <w:left w:val="single" w:sz="6" w:space="0" w:color="auto"/>
                    <w:bottom w:val="single" w:sz="6" w:space="0" w:color="auto"/>
                    <w:right w:val="single" w:sz="6" w:space="0" w:color="auto"/>
                  </w:tcBorders>
                  <w:vAlign w:val="center"/>
                  <w:hideMark/>
                </w:tcPr>
                <w:p w14:paraId="367A1976"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Thành phần chính nội địa, linh kiện phụ trợ nhập khẩu.</w:t>
                  </w:r>
                </w:p>
              </w:tc>
              <w:tc>
                <w:tcPr>
                  <w:tcW w:w="794" w:type="pct"/>
                  <w:tcBorders>
                    <w:top w:val="single" w:sz="6" w:space="0" w:color="auto"/>
                    <w:left w:val="single" w:sz="6" w:space="0" w:color="auto"/>
                    <w:bottom w:val="single" w:sz="6" w:space="0" w:color="auto"/>
                    <w:right w:val="single" w:sz="6" w:space="0" w:color="auto"/>
                  </w:tcBorders>
                  <w:vAlign w:val="center"/>
                  <w:hideMark/>
                </w:tcPr>
                <w:p w14:paraId="052FA3C8"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Nguyên liệu chính nội địa, một số phụ liệu nhập khẩu.</w:t>
                  </w:r>
                </w:p>
              </w:tc>
              <w:tc>
                <w:tcPr>
                  <w:tcW w:w="1153" w:type="pct"/>
                  <w:tcBorders>
                    <w:top w:val="single" w:sz="6" w:space="0" w:color="auto"/>
                    <w:left w:val="single" w:sz="6" w:space="0" w:color="auto"/>
                    <w:bottom w:val="single" w:sz="6" w:space="0" w:color="auto"/>
                    <w:right w:val="single" w:sz="6" w:space="0" w:color="auto"/>
                  </w:tcBorders>
                  <w:vAlign w:val="center"/>
                  <w:hideMark/>
                </w:tcPr>
                <w:p w14:paraId="0FAACFF4"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Giống nội địa, phân bón/thuốc bảo vệ thực vật nhập khẩu.</w:t>
                  </w:r>
                </w:p>
              </w:tc>
              <w:tc>
                <w:tcPr>
                  <w:tcW w:w="955" w:type="pct"/>
                  <w:tcBorders>
                    <w:top w:val="single" w:sz="6" w:space="0" w:color="auto"/>
                    <w:left w:val="single" w:sz="6" w:space="0" w:color="auto"/>
                    <w:bottom w:val="single" w:sz="6" w:space="0" w:color="auto"/>
                    <w:right w:val="single" w:sz="6" w:space="0" w:color="auto"/>
                  </w:tcBorders>
                  <w:vAlign w:val="center"/>
                  <w:hideMark/>
                </w:tcPr>
                <w:p w14:paraId="26F88222"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Hạ tầng nội địa, mẫu vật/hóa chất nhập khẩu một phần.</w:t>
                  </w:r>
                </w:p>
              </w:tc>
            </w:tr>
            <w:tr w:rsidR="00C51AD8" w:rsidRPr="00C51AD8" w14:paraId="0BDB5C77" w14:textId="77777777" w:rsidTr="007D1C34">
              <w:trPr>
                <w:trHeight w:val="1611"/>
                <w:tblCellSpacing w:w="15" w:type="dxa"/>
              </w:trPr>
              <w:tc>
                <w:tcPr>
                  <w:tcW w:w="678" w:type="pct"/>
                  <w:tcBorders>
                    <w:top w:val="single" w:sz="6" w:space="0" w:color="auto"/>
                    <w:left w:val="single" w:sz="6" w:space="0" w:color="auto"/>
                    <w:bottom w:val="single" w:sz="6" w:space="0" w:color="auto"/>
                    <w:right w:val="single" w:sz="6" w:space="0" w:color="auto"/>
                  </w:tcBorders>
                  <w:vAlign w:val="center"/>
                  <w:hideMark/>
                </w:tcPr>
                <w:p w14:paraId="26AC075C"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Trung bình</w:t>
                  </w:r>
                </w:p>
              </w:tc>
              <w:tc>
                <w:tcPr>
                  <w:tcW w:w="482" w:type="pct"/>
                  <w:tcBorders>
                    <w:top w:val="single" w:sz="6" w:space="0" w:color="auto"/>
                    <w:left w:val="single" w:sz="6" w:space="0" w:color="auto"/>
                    <w:bottom w:val="single" w:sz="6" w:space="0" w:color="auto"/>
                    <w:right w:val="single" w:sz="6" w:space="0" w:color="auto"/>
                  </w:tcBorders>
                  <w:vAlign w:val="center"/>
                  <w:hideMark/>
                </w:tcPr>
                <w:p w14:paraId="30A30CFE"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30%</w:t>
                  </w:r>
                </w:p>
              </w:tc>
              <w:tc>
                <w:tcPr>
                  <w:tcW w:w="786" w:type="pct"/>
                  <w:tcBorders>
                    <w:top w:val="single" w:sz="6" w:space="0" w:color="auto"/>
                    <w:left w:val="single" w:sz="6" w:space="0" w:color="auto"/>
                    <w:bottom w:val="single" w:sz="6" w:space="0" w:color="auto"/>
                    <w:right w:val="single" w:sz="6" w:space="0" w:color="auto"/>
                  </w:tcBorders>
                  <w:vAlign w:val="center"/>
                  <w:hideMark/>
                </w:tcPr>
                <w:p w14:paraId="7A364B6E"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Chỉ nội địa hóa phần vỏ, khung, phụ kiện hỗ trợ.</w:t>
                  </w:r>
                </w:p>
              </w:tc>
              <w:tc>
                <w:tcPr>
                  <w:tcW w:w="794" w:type="pct"/>
                  <w:tcBorders>
                    <w:top w:val="single" w:sz="6" w:space="0" w:color="auto"/>
                    <w:left w:val="single" w:sz="6" w:space="0" w:color="auto"/>
                    <w:bottom w:val="single" w:sz="6" w:space="0" w:color="auto"/>
                    <w:right w:val="single" w:sz="6" w:space="0" w:color="auto"/>
                  </w:tcBorders>
                  <w:vAlign w:val="center"/>
                  <w:hideMark/>
                </w:tcPr>
                <w:p w14:paraId="0FF8AF07"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Chỉ nội địa hóa bao bì, phụ gia không cốt lõi.</w:t>
                  </w:r>
                </w:p>
              </w:tc>
              <w:tc>
                <w:tcPr>
                  <w:tcW w:w="1153" w:type="pct"/>
                  <w:tcBorders>
                    <w:top w:val="single" w:sz="6" w:space="0" w:color="auto"/>
                    <w:left w:val="single" w:sz="6" w:space="0" w:color="auto"/>
                    <w:bottom w:val="single" w:sz="6" w:space="0" w:color="auto"/>
                    <w:right w:val="single" w:sz="6" w:space="0" w:color="auto"/>
                  </w:tcBorders>
                  <w:vAlign w:val="center"/>
                  <w:hideMark/>
                </w:tcPr>
                <w:p w14:paraId="525F60F4"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Sử dụng giống nhập khẩu, nội địa hóa quy trình chăm sóc.</w:t>
                  </w:r>
                </w:p>
              </w:tc>
              <w:tc>
                <w:tcPr>
                  <w:tcW w:w="955" w:type="pct"/>
                  <w:tcBorders>
                    <w:top w:val="single" w:sz="6" w:space="0" w:color="auto"/>
                    <w:left w:val="single" w:sz="6" w:space="0" w:color="auto"/>
                    <w:bottom w:val="single" w:sz="6" w:space="0" w:color="auto"/>
                    <w:right w:val="single" w:sz="6" w:space="0" w:color="auto"/>
                  </w:tcBorders>
                  <w:vAlign w:val="center"/>
                  <w:hideMark/>
                </w:tcPr>
                <w:p w14:paraId="3017606F"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Thiết bị đo ngoại nhập, tự chủ khâu xử lý mẫu.</w:t>
                  </w:r>
                </w:p>
              </w:tc>
            </w:tr>
            <w:tr w:rsidR="00C51AD8" w:rsidRPr="00C51AD8" w14:paraId="063F3DEB" w14:textId="77777777" w:rsidTr="007D1C34">
              <w:trPr>
                <w:trHeight w:val="3043"/>
                <w:tblCellSpacing w:w="15" w:type="dxa"/>
              </w:trPr>
              <w:tc>
                <w:tcPr>
                  <w:tcW w:w="678" w:type="pct"/>
                  <w:tcBorders>
                    <w:top w:val="single" w:sz="6" w:space="0" w:color="auto"/>
                    <w:left w:val="single" w:sz="6" w:space="0" w:color="auto"/>
                    <w:bottom w:val="single" w:sz="6" w:space="0" w:color="auto"/>
                    <w:right w:val="single" w:sz="6" w:space="0" w:color="auto"/>
                  </w:tcBorders>
                  <w:vAlign w:val="center"/>
                  <w:hideMark/>
                </w:tcPr>
                <w:p w14:paraId="79770869"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lastRenderedPageBreak/>
                    <w:t>Thấp</w:t>
                  </w:r>
                </w:p>
              </w:tc>
              <w:tc>
                <w:tcPr>
                  <w:tcW w:w="482" w:type="pct"/>
                  <w:tcBorders>
                    <w:top w:val="single" w:sz="6" w:space="0" w:color="auto"/>
                    <w:left w:val="single" w:sz="6" w:space="0" w:color="auto"/>
                    <w:bottom w:val="single" w:sz="6" w:space="0" w:color="auto"/>
                    <w:right w:val="single" w:sz="6" w:space="0" w:color="auto"/>
                  </w:tcBorders>
                  <w:vAlign w:val="center"/>
                  <w:hideMark/>
                </w:tcPr>
                <w:p w14:paraId="668A9369"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10%</w:t>
                  </w:r>
                </w:p>
              </w:tc>
              <w:tc>
                <w:tcPr>
                  <w:tcW w:w="786" w:type="pct"/>
                  <w:tcBorders>
                    <w:top w:val="single" w:sz="6" w:space="0" w:color="auto"/>
                    <w:left w:val="single" w:sz="6" w:space="0" w:color="auto"/>
                    <w:bottom w:val="single" w:sz="6" w:space="0" w:color="auto"/>
                    <w:right w:val="single" w:sz="6" w:space="0" w:color="auto"/>
                  </w:tcBorders>
                  <w:vAlign w:val="center"/>
                  <w:hideMark/>
                </w:tcPr>
                <w:p w14:paraId="6D46194E"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Nhập khẩu nguyên chiếc hoặc linh kiện rời 100%.</w:t>
                  </w:r>
                </w:p>
              </w:tc>
              <w:tc>
                <w:tcPr>
                  <w:tcW w:w="794" w:type="pct"/>
                  <w:tcBorders>
                    <w:top w:val="single" w:sz="6" w:space="0" w:color="auto"/>
                    <w:left w:val="single" w:sz="6" w:space="0" w:color="auto"/>
                    <w:bottom w:val="single" w:sz="6" w:space="0" w:color="auto"/>
                    <w:right w:val="single" w:sz="6" w:space="0" w:color="auto"/>
                  </w:tcBorders>
                  <w:vAlign w:val="center"/>
                  <w:hideMark/>
                </w:tcPr>
                <w:p w14:paraId="3545B056"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Nhập khẩu thành phẩm hoặc nguyên liệu thô 100%.</w:t>
                  </w:r>
                </w:p>
              </w:tc>
              <w:tc>
                <w:tcPr>
                  <w:tcW w:w="1153" w:type="pct"/>
                  <w:tcBorders>
                    <w:top w:val="single" w:sz="6" w:space="0" w:color="auto"/>
                    <w:left w:val="single" w:sz="6" w:space="0" w:color="auto"/>
                    <w:bottom w:val="single" w:sz="6" w:space="0" w:color="auto"/>
                    <w:right w:val="single" w:sz="6" w:space="0" w:color="auto"/>
                  </w:tcBorders>
                  <w:vAlign w:val="center"/>
                  <w:hideMark/>
                </w:tcPr>
                <w:p w14:paraId="4D8A9567"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Giống và vật tư đầu vào nhập khẩu hoàn toàn từ nước ngoài.</w:t>
                  </w:r>
                </w:p>
              </w:tc>
              <w:tc>
                <w:tcPr>
                  <w:tcW w:w="955" w:type="pct"/>
                  <w:tcBorders>
                    <w:top w:val="single" w:sz="6" w:space="0" w:color="auto"/>
                    <w:left w:val="single" w:sz="6" w:space="0" w:color="auto"/>
                    <w:bottom w:val="single" w:sz="6" w:space="0" w:color="auto"/>
                    <w:right w:val="single" w:sz="6" w:space="0" w:color="auto"/>
                  </w:tcBorders>
                  <w:vAlign w:val="center"/>
                  <w:hideMark/>
                </w:tcPr>
                <w:p w14:paraId="5892792B"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Sử dụng dữ liệu và hệ thống đo đạc hoàn toàn của nước ngoài.</w:t>
                  </w:r>
                </w:p>
              </w:tc>
            </w:tr>
          </w:tbl>
          <w:p w14:paraId="433704F0" w14:textId="77777777" w:rsidR="00C51AD8" w:rsidRPr="00C51AD8" w:rsidRDefault="00C51AD8" w:rsidP="00C51AD8">
            <w:pPr>
              <w:jc w:val="both"/>
              <w:rPr>
                <w:rFonts w:ascii="Times New Roman" w:hAnsi="Times New Roman" w:cs="Times New Roman"/>
                <w:sz w:val="26"/>
                <w:szCs w:val="26"/>
              </w:rPr>
            </w:pPr>
            <w:r w:rsidRPr="00C51AD8">
              <w:rPr>
                <w:rFonts w:ascii="Times New Roman" w:hAnsi="Times New Roman" w:cs="Times New Roman"/>
                <w:b/>
                <w:i/>
                <w:sz w:val="26"/>
                <w:szCs w:val="26"/>
              </w:rPr>
              <w:t xml:space="preserve"> Bước 2 Quy đổi điểm</w:t>
            </w:r>
            <w:r w:rsidRPr="00C51AD8">
              <w:rPr>
                <w:rFonts w:ascii="Times New Roman" w:hAnsi="Times New Roman" w:cs="Times New Roman"/>
                <w:sz w:val="26"/>
                <w:szCs w:val="26"/>
              </w:rPr>
              <w:t xml:space="preserve"> </w:t>
            </w:r>
          </w:p>
          <w:p w14:paraId="30C5373E" w14:textId="77777777" w:rsidR="00C51AD8" w:rsidRPr="00C51AD8" w:rsidRDefault="00C51AD8" w:rsidP="00C51AD8">
            <w:pPr>
              <w:ind w:firstLine="310"/>
              <w:jc w:val="both"/>
              <w:rPr>
                <w:rFonts w:ascii="Times New Roman" w:hAnsi="Times New Roman" w:cs="Times New Roman"/>
                <w:bCs/>
                <w:sz w:val="26"/>
                <w:szCs w:val="26"/>
              </w:rPr>
            </w:pPr>
            <w:r w:rsidRPr="00C51AD8">
              <w:rPr>
                <w:rFonts w:ascii="Times New Roman" w:hAnsi="Times New Roman" w:cs="Times New Roman"/>
                <w:sz w:val="26"/>
                <w:szCs w:val="26"/>
              </w:rPr>
              <w:t xml:space="preserve">Điểm của tiêu chí được xác định dựa theo các mức quy đổi sau: </w:t>
            </w:r>
            <w:r w:rsidRPr="00C51AD8">
              <w:rPr>
                <w:rFonts w:ascii="Times New Roman" w:hAnsi="Times New Roman" w:cs="Times New Roman"/>
                <w:bCs/>
                <w:sz w:val="26"/>
                <w:szCs w:val="26"/>
              </w:rPr>
              <w:t xml:space="preserve"> </w:t>
            </w:r>
          </w:p>
          <w:tbl>
            <w:tblPr>
              <w:tblStyle w:val="TableGridLight11"/>
              <w:tblpPr w:leftFromText="180" w:rightFromText="180" w:vertAnchor="text" w:horzAnchor="page" w:tblpX="3901" w:tblpY="208"/>
              <w:tblW w:w="5627" w:type="dxa"/>
              <w:tblInd w:w="0" w:type="dxa"/>
              <w:tblLook w:val="04A0" w:firstRow="1" w:lastRow="0" w:firstColumn="1" w:lastColumn="0" w:noHBand="0" w:noVBand="1"/>
            </w:tblPr>
            <w:tblGrid>
              <w:gridCol w:w="3093"/>
              <w:gridCol w:w="2534"/>
            </w:tblGrid>
            <w:tr w:rsidR="00C51AD8" w:rsidRPr="00C51AD8" w14:paraId="41E0676E" w14:textId="77777777" w:rsidTr="007D1C34">
              <w:trPr>
                <w:trHeight w:val="386"/>
              </w:trPr>
              <w:tc>
                <w:tcPr>
                  <w:tcW w:w="3093" w:type="dxa"/>
                  <w:tcBorders>
                    <w:top w:val="single" w:sz="4" w:space="0" w:color="auto"/>
                    <w:left w:val="single" w:sz="4" w:space="0" w:color="auto"/>
                    <w:bottom w:val="single" w:sz="4" w:space="0" w:color="auto"/>
                    <w:right w:val="single" w:sz="4" w:space="0" w:color="auto"/>
                  </w:tcBorders>
                  <w:hideMark/>
                </w:tcPr>
                <w:p w14:paraId="18E50703" w14:textId="77777777" w:rsidR="00C51AD8" w:rsidRPr="00C51AD8" w:rsidRDefault="00C51AD8" w:rsidP="00C51AD8">
                  <w:pPr>
                    <w:jc w:val="center"/>
                    <w:rPr>
                      <w:rFonts w:ascii="Times New Roman" w:eastAsia="Times New Roman" w:hAnsi="Times New Roman" w:cs="Times New Roman"/>
                      <w:b/>
                      <w:sz w:val="26"/>
                      <w:szCs w:val="26"/>
                      <w:lang w:val="vi-VN"/>
                    </w:rPr>
                  </w:pPr>
                  <w:r w:rsidRPr="00C51AD8">
                    <w:rPr>
                      <w:rFonts w:ascii="Times New Roman" w:eastAsia="Times New Roman" w:hAnsi="Times New Roman" w:cs="Times New Roman"/>
                      <w:b/>
                      <w:bCs/>
                      <w:sz w:val="26"/>
                      <w:szCs w:val="26"/>
                      <w:lang w:val="vi-VN"/>
                    </w:rPr>
                    <w:t>Chỉ số P tổng hợp</w:t>
                  </w:r>
                </w:p>
              </w:tc>
              <w:tc>
                <w:tcPr>
                  <w:tcW w:w="2534" w:type="dxa"/>
                  <w:tcBorders>
                    <w:top w:val="single" w:sz="4" w:space="0" w:color="auto"/>
                    <w:left w:val="single" w:sz="4" w:space="0" w:color="auto"/>
                    <w:bottom w:val="single" w:sz="4" w:space="0" w:color="auto"/>
                    <w:right w:val="single" w:sz="4" w:space="0" w:color="auto"/>
                  </w:tcBorders>
                  <w:hideMark/>
                </w:tcPr>
                <w:p w14:paraId="254ACE7D" w14:textId="77777777" w:rsidR="00C51AD8" w:rsidRPr="00C51AD8" w:rsidRDefault="00C51AD8" w:rsidP="00C51AD8">
                  <w:pPr>
                    <w:jc w:val="center"/>
                    <w:rPr>
                      <w:rFonts w:ascii="Times New Roman" w:eastAsia="Times New Roman" w:hAnsi="Times New Roman" w:cs="Times New Roman"/>
                      <w:b/>
                      <w:sz w:val="26"/>
                      <w:szCs w:val="26"/>
                    </w:rPr>
                  </w:pPr>
                  <w:r w:rsidRPr="00C51AD8">
                    <w:rPr>
                      <w:rFonts w:ascii="Times New Roman" w:eastAsia="Times New Roman" w:hAnsi="Times New Roman" w:cs="Times New Roman"/>
                      <w:b/>
                      <w:bCs/>
                      <w:sz w:val="26"/>
                      <w:szCs w:val="26"/>
                    </w:rPr>
                    <w:t>Điểm quy đổi</w:t>
                  </w:r>
                </w:p>
              </w:tc>
            </w:tr>
            <w:tr w:rsidR="00C51AD8" w:rsidRPr="00C51AD8" w14:paraId="30E55983" w14:textId="77777777" w:rsidTr="007D1C34">
              <w:trPr>
                <w:trHeight w:val="386"/>
              </w:trPr>
              <w:tc>
                <w:tcPr>
                  <w:tcW w:w="3093" w:type="dxa"/>
                  <w:tcBorders>
                    <w:top w:val="single" w:sz="4" w:space="0" w:color="auto"/>
                    <w:left w:val="single" w:sz="4" w:space="0" w:color="auto"/>
                    <w:bottom w:val="single" w:sz="4" w:space="0" w:color="auto"/>
                    <w:right w:val="single" w:sz="4" w:space="0" w:color="auto"/>
                  </w:tcBorders>
                  <w:hideMark/>
                </w:tcPr>
                <w:p w14:paraId="58ECAE84" w14:textId="77777777" w:rsidR="00C51AD8" w:rsidRPr="00C51AD8" w:rsidRDefault="00C51AD8" w:rsidP="00C51AD8">
                  <w:pPr>
                    <w:jc w:val="center"/>
                    <w:rPr>
                      <w:rFonts w:ascii="Times New Roman" w:eastAsia="Times New Roman" w:hAnsi="Times New Roman" w:cs="Times New Roman"/>
                      <w:sz w:val="26"/>
                      <w:szCs w:val="26"/>
                    </w:rPr>
                  </w:pPr>
                  <w:r w:rsidRPr="00C51AD8">
                    <w:rPr>
                      <w:rFonts w:ascii="Times New Roman" w:eastAsia="Times New Roman" w:hAnsi="Times New Roman" w:cs="Times New Roman"/>
                      <w:bCs/>
                      <w:sz w:val="26"/>
                      <w:szCs w:val="26"/>
                    </w:rPr>
                    <w:t>P &gt; 70\%</w:t>
                  </w:r>
                </w:p>
              </w:tc>
              <w:tc>
                <w:tcPr>
                  <w:tcW w:w="2534" w:type="dxa"/>
                  <w:tcBorders>
                    <w:top w:val="single" w:sz="4" w:space="0" w:color="auto"/>
                    <w:left w:val="single" w:sz="4" w:space="0" w:color="auto"/>
                    <w:bottom w:val="single" w:sz="4" w:space="0" w:color="auto"/>
                    <w:right w:val="single" w:sz="4" w:space="0" w:color="auto"/>
                  </w:tcBorders>
                  <w:hideMark/>
                </w:tcPr>
                <w:p w14:paraId="0AEFE9B4" w14:textId="77777777" w:rsidR="00C51AD8" w:rsidRPr="00C51AD8" w:rsidRDefault="00C51AD8" w:rsidP="00C51AD8">
                  <w:pPr>
                    <w:jc w:val="center"/>
                    <w:rPr>
                      <w:rFonts w:ascii="Times New Roman" w:eastAsia="Times New Roman" w:hAnsi="Times New Roman" w:cs="Times New Roman"/>
                      <w:sz w:val="26"/>
                      <w:szCs w:val="26"/>
                    </w:rPr>
                  </w:pPr>
                  <w:r w:rsidRPr="00C51AD8">
                    <w:rPr>
                      <w:rFonts w:ascii="Times New Roman" w:eastAsia="Times New Roman" w:hAnsi="Times New Roman" w:cs="Times New Roman"/>
                      <w:bCs/>
                      <w:sz w:val="26"/>
                      <w:szCs w:val="26"/>
                    </w:rPr>
                    <w:t>9,0 - 10,0 điểm</w:t>
                  </w:r>
                </w:p>
              </w:tc>
            </w:tr>
            <w:tr w:rsidR="00C51AD8" w:rsidRPr="00C51AD8" w14:paraId="24FF399F" w14:textId="77777777" w:rsidTr="007D1C34">
              <w:trPr>
                <w:trHeight w:val="386"/>
              </w:trPr>
              <w:tc>
                <w:tcPr>
                  <w:tcW w:w="3093" w:type="dxa"/>
                  <w:tcBorders>
                    <w:top w:val="single" w:sz="4" w:space="0" w:color="auto"/>
                    <w:left w:val="single" w:sz="4" w:space="0" w:color="auto"/>
                    <w:bottom w:val="single" w:sz="4" w:space="0" w:color="auto"/>
                    <w:right w:val="single" w:sz="4" w:space="0" w:color="auto"/>
                  </w:tcBorders>
                  <w:hideMark/>
                </w:tcPr>
                <w:p w14:paraId="69A7B620" w14:textId="77777777" w:rsidR="00C51AD8" w:rsidRPr="00C51AD8" w:rsidRDefault="00C51AD8" w:rsidP="00C51AD8">
                  <w:pPr>
                    <w:jc w:val="center"/>
                    <w:rPr>
                      <w:rFonts w:ascii="Times New Roman" w:eastAsia="Times New Roman" w:hAnsi="Times New Roman" w:cs="Times New Roman"/>
                      <w:sz w:val="26"/>
                      <w:szCs w:val="26"/>
                    </w:rPr>
                  </w:pPr>
                  <w:r w:rsidRPr="00C51AD8">
                    <w:rPr>
                      <w:rFonts w:ascii="Times New Roman" w:eastAsia="Times New Roman" w:hAnsi="Times New Roman" w:cs="Times New Roman"/>
                      <w:bCs/>
                      <w:sz w:val="26"/>
                      <w:szCs w:val="26"/>
                    </w:rPr>
                    <w:t>40\% &lt; P &lt;70\%</w:t>
                  </w:r>
                </w:p>
              </w:tc>
              <w:tc>
                <w:tcPr>
                  <w:tcW w:w="2534" w:type="dxa"/>
                  <w:tcBorders>
                    <w:top w:val="single" w:sz="4" w:space="0" w:color="auto"/>
                    <w:left w:val="single" w:sz="4" w:space="0" w:color="auto"/>
                    <w:bottom w:val="single" w:sz="4" w:space="0" w:color="auto"/>
                    <w:right w:val="single" w:sz="4" w:space="0" w:color="auto"/>
                  </w:tcBorders>
                  <w:hideMark/>
                </w:tcPr>
                <w:p w14:paraId="6202EB06" w14:textId="77777777" w:rsidR="00C51AD8" w:rsidRPr="00C51AD8" w:rsidRDefault="00C51AD8" w:rsidP="00C51AD8">
                  <w:pPr>
                    <w:jc w:val="center"/>
                    <w:rPr>
                      <w:rFonts w:ascii="Times New Roman" w:eastAsia="Times New Roman" w:hAnsi="Times New Roman" w:cs="Times New Roman"/>
                      <w:sz w:val="26"/>
                      <w:szCs w:val="26"/>
                    </w:rPr>
                  </w:pPr>
                  <w:r w:rsidRPr="00C51AD8">
                    <w:rPr>
                      <w:rFonts w:ascii="Times New Roman" w:eastAsia="Times New Roman" w:hAnsi="Times New Roman" w:cs="Times New Roman"/>
                      <w:bCs/>
                      <w:sz w:val="26"/>
                      <w:szCs w:val="26"/>
                    </w:rPr>
                    <w:t>5,0 - 8,0 điểm</w:t>
                  </w:r>
                </w:p>
              </w:tc>
            </w:tr>
            <w:tr w:rsidR="00C51AD8" w:rsidRPr="00C51AD8" w14:paraId="3F56F6AE" w14:textId="77777777" w:rsidTr="007D1C34">
              <w:trPr>
                <w:trHeight w:val="386"/>
              </w:trPr>
              <w:tc>
                <w:tcPr>
                  <w:tcW w:w="3093" w:type="dxa"/>
                  <w:tcBorders>
                    <w:top w:val="single" w:sz="4" w:space="0" w:color="auto"/>
                    <w:left w:val="single" w:sz="4" w:space="0" w:color="auto"/>
                    <w:bottom w:val="single" w:sz="4" w:space="0" w:color="auto"/>
                    <w:right w:val="single" w:sz="4" w:space="0" w:color="auto"/>
                  </w:tcBorders>
                  <w:hideMark/>
                </w:tcPr>
                <w:p w14:paraId="6E524693" w14:textId="77777777" w:rsidR="00C51AD8" w:rsidRPr="00C51AD8" w:rsidRDefault="00C51AD8" w:rsidP="00C51AD8">
                  <w:pPr>
                    <w:jc w:val="center"/>
                    <w:rPr>
                      <w:rFonts w:ascii="Times New Roman" w:eastAsia="Times New Roman" w:hAnsi="Times New Roman" w:cs="Times New Roman"/>
                      <w:sz w:val="26"/>
                      <w:szCs w:val="26"/>
                    </w:rPr>
                  </w:pPr>
                  <w:r w:rsidRPr="00C51AD8">
                    <w:rPr>
                      <w:rFonts w:ascii="Times New Roman" w:eastAsia="Times New Roman" w:hAnsi="Times New Roman" w:cs="Times New Roman"/>
                      <w:bCs/>
                      <w:sz w:val="26"/>
                      <w:szCs w:val="26"/>
                    </w:rPr>
                    <w:t>P &lt; 40%</w:t>
                  </w:r>
                </w:p>
              </w:tc>
              <w:tc>
                <w:tcPr>
                  <w:tcW w:w="2534" w:type="dxa"/>
                  <w:tcBorders>
                    <w:top w:val="single" w:sz="4" w:space="0" w:color="auto"/>
                    <w:left w:val="single" w:sz="4" w:space="0" w:color="auto"/>
                    <w:bottom w:val="single" w:sz="4" w:space="0" w:color="auto"/>
                    <w:right w:val="single" w:sz="4" w:space="0" w:color="auto"/>
                  </w:tcBorders>
                  <w:hideMark/>
                </w:tcPr>
                <w:p w14:paraId="656A6FFC" w14:textId="77777777" w:rsidR="00C51AD8" w:rsidRPr="00C51AD8" w:rsidRDefault="00C51AD8" w:rsidP="00C51AD8">
                  <w:pPr>
                    <w:jc w:val="center"/>
                    <w:rPr>
                      <w:rFonts w:ascii="Times New Roman" w:eastAsia="Times New Roman" w:hAnsi="Times New Roman" w:cs="Times New Roman"/>
                      <w:sz w:val="26"/>
                      <w:szCs w:val="26"/>
                    </w:rPr>
                  </w:pPr>
                  <w:r w:rsidRPr="00C51AD8">
                    <w:rPr>
                      <w:rFonts w:ascii="Times New Roman" w:eastAsia="Times New Roman" w:hAnsi="Times New Roman" w:cs="Times New Roman"/>
                      <w:bCs/>
                      <w:sz w:val="26"/>
                      <w:szCs w:val="26"/>
                    </w:rPr>
                    <w:t>1,0 - 4,0 điểm</w:t>
                  </w:r>
                </w:p>
              </w:tc>
            </w:tr>
          </w:tbl>
          <w:p w14:paraId="06424CC7" w14:textId="77777777" w:rsidR="00C51AD8" w:rsidRPr="00C51AD8" w:rsidRDefault="00C51AD8" w:rsidP="00C51AD8">
            <w:pPr>
              <w:rPr>
                <w:rFonts w:ascii="Times New Roman" w:hAnsi="Times New Roman" w:cs="Times New Roman"/>
                <w:sz w:val="24"/>
                <w:szCs w:val="24"/>
              </w:rPr>
            </w:pPr>
          </w:p>
        </w:tc>
      </w:tr>
      <w:tr w:rsidR="00C51AD8" w:rsidRPr="00C51AD8" w14:paraId="03DF57BE" w14:textId="77777777" w:rsidTr="007D1C34">
        <w:trPr>
          <w:trHeight w:val="1166"/>
        </w:trPr>
        <w:tc>
          <w:tcPr>
            <w:tcW w:w="331" w:type="pct"/>
          </w:tcPr>
          <w:p w14:paraId="59509691"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lastRenderedPageBreak/>
              <w:t>1.3</w:t>
            </w:r>
          </w:p>
        </w:tc>
        <w:tc>
          <w:tcPr>
            <w:tcW w:w="1079" w:type="pct"/>
          </w:tcPr>
          <w:p w14:paraId="03AD0F86"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Liên kết sản xuất thử nghiệm, sản xuất với doanh nghiệp (5 điểm)</w:t>
            </w:r>
          </w:p>
        </w:tc>
        <w:tc>
          <w:tcPr>
            <w:tcW w:w="3590" w:type="pct"/>
          </w:tcPr>
          <w:p w14:paraId="213928CD"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Tính bằng: Tổng điểm của Điểm mục 2.1 + Điểm mục 2.2</w:t>
            </w:r>
          </w:p>
          <w:p w14:paraId="28DEFEE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2.1. Mức độ hợp tác triển khai </w:t>
            </w:r>
            <w:r w:rsidRPr="00C51AD8">
              <w:rPr>
                <w:rFonts w:ascii="Times New Roman" w:hAnsi="Times New Roman" w:cs="Times New Roman"/>
                <w:i/>
                <w:sz w:val="24"/>
                <w:szCs w:val="24"/>
              </w:rPr>
              <w:t>(tối đa 2,5 điểm – chấm theo mức đạt cao nhất)</w:t>
            </w:r>
          </w:p>
          <w:p w14:paraId="0DE53012"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+Có hợp đồng hoặc thỏa thuận triển khai cụ thể với từ 02 đơn vị trở lên (doanh nghiệp đầu cuối hoặc cơ sở sản xuất thử nghiệm) trong kỳ đánh giá: 2,5 điểm:  </w:t>
            </w:r>
          </w:p>
          <w:p w14:paraId="2C71E1B5"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+Có hợp đồng hoặc thỏa thuận triển khai cụ thể với 01 đơn vị: 1,5 điểm:  </w:t>
            </w:r>
          </w:p>
          <w:p w14:paraId="27EC94F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Mới dừng ở MOU, thư hợp tác hoặc trao đổi kỹ thuật, chưa có cam kết triển khai: 0,5 điểm:  </w:t>
            </w:r>
          </w:p>
          <w:p w14:paraId="3A1B10F5"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Không có kết nối cụ thể: 0 điểm:</w:t>
            </w:r>
          </w:p>
          <w:p w14:paraId="3B66694F" w14:textId="77777777" w:rsidR="00C51AD8" w:rsidRPr="00C51AD8" w:rsidRDefault="00C51AD8" w:rsidP="00C51AD8">
            <w:pPr>
              <w:jc w:val="both"/>
              <w:rPr>
                <w:rFonts w:ascii="Times New Roman" w:hAnsi="Times New Roman" w:cs="Times New Roman"/>
                <w:i/>
                <w:sz w:val="24"/>
                <w:szCs w:val="24"/>
              </w:rPr>
            </w:pPr>
            <w:r w:rsidRPr="00C51AD8">
              <w:rPr>
                <w:rFonts w:ascii="Times New Roman" w:hAnsi="Times New Roman" w:cs="Times New Roman"/>
                <w:sz w:val="24"/>
                <w:szCs w:val="24"/>
              </w:rPr>
              <w:t xml:space="preserve">2.2. Vai trò dẫn dắt kỹ thuật của tổ chức trong quá trình triển khai </w:t>
            </w:r>
            <w:r w:rsidRPr="00C51AD8">
              <w:rPr>
                <w:rFonts w:ascii="Times New Roman" w:hAnsi="Times New Roman" w:cs="Times New Roman"/>
                <w:i/>
                <w:sz w:val="24"/>
                <w:szCs w:val="24"/>
              </w:rPr>
              <w:t>(tối đa 2,5 điểm – tổng các mức độ)</w:t>
            </w:r>
          </w:p>
          <w:p w14:paraId="62E2E186"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Tổ chức trực tiếp bàn giao hồ sơ kỹ thuật/thiết kế và cử cán bộ kỹ thuật giám sát, hỗ trợ triển khai tại doanh nghiệp:1,0 điểm:</w:t>
            </w:r>
          </w:p>
          <w:p w14:paraId="34F2CC1D"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+Tổ chức chủ trì điều chỉnh, tối ưu thiết kế để phù hợp điều kiện sản xuất hoặc thử nghiệm thực tế: 1,0 điểm</w:t>
            </w:r>
          </w:p>
          <w:p w14:paraId="618D46BB"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lastRenderedPageBreak/>
              <w:t>+Tổ chức phối hợp với doanh nghiệp thực hiện đo kiểm, thử nghiệm và lập báo cáo thử nghiệm hoặc hồ sơ kỹ thuật phục vụ nghiệm thu: 0,5 điểm:</w:t>
            </w:r>
          </w:p>
        </w:tc>
      </w:tr>
      <w:tr w:rsidR="00C51AD8" w:rsidRPr="00C51AD8" w14:paraId="77241B6F" w14:textId="77777777" w:rsidTr="007D1C34">
        <w:trPr>
          <w:trHeight w:val="446"/>
        </w:trPr>
        <w:tc>
          <w:tcPr>
            <w:tcW w:w="331" w:type="pct"/>
          </w:tcPr>
          <w:p w14:paraId="2A35C567"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w:t>
            </w:r>
          </w:p>
        </w:tc>
        <w:tc>
          <w:tcPr>
            <w:tcW w:w="4669" w:type="pct"/>
            <w:gridSpan w:val="2"/>
          </w:tcPr>
          <w:p w14:paraId="6BE2CECA"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
                <w:bCs/>
                <w:sz w:val="24"/>
                <w:szCs w:val="24"/>
              </w:rPr>
              <w:t>Tiêu chí 2: Kết quả đầu ra (30 điểm</w:t>
            </w:r>
            <w:r w:rsidRPr="00C51AD8">
              <w:rPr>
                <w:rFonts w:ascii="Times New Roman" w:hAnsi="Times New Roman" w:cs="Times New Roman"/>
                <w:b/>
                <w:bCs/>
              </w:rPr>
              <w:t>)</w:t>
            </w:r>
          </w:p>
        </w:tc>
      </w:tr>
      <w:tr w:rsidR="00C51AD8" w:rsidRPr="00C51AD8" w14:paraId="4C46D890" w14:textId="77777777" w:rsidTr="007D1C34">
        <w:trPr>
          <w:trHeight w:val="322"/>
        </w:trPr>
        <w:tc>
          <w:tcPr>
            <w:tcW w:w="331" w:type="pct"/>
          </w:tcPr>
          <w:p w14:paraId="3F3D5B7F"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2.1</w:t>
            </w:r>
          </w:p>
        </w:tc>
        <w:tc>
          <w:tcPr>
            <w:tcW w:w="1079" w:type="pct"/>
          </w:tcPr>
          <w:p w14:paraId="2FEBFFD0"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sz w:val="24"/>
                <w:szCs w:val="24"/>
              </w:rPr>
              <w:t xml:space="preserve">Sáng chế, giải pháp hữu ích, thiết kế bố trí mạch tích hợp bán dẫn, giống cây trồng/chăn nuôi/thủy sản được thương mại hóa </w:t>
            </w:r>
            <w:r w:rsidRPr="00C51AD8">
              <w:rPr>
                <w:rFonts w:ascii="Times New Roman" w:hAnsi="Times New Roman" w:cs="Times New Roman"/>
                <w:bCs/>
                <w:sz w:val="24"/>
                <w:szCs w:val="24"/>
              </w:rPr>
              <w:t>(10 điểm)</w:t>
            </w:r>
          </w:p>
        </w:tc>
        <w:tc>
          <w:tcPr>
            <w:tcW w:w="3590" w:type="pct"/>
          </w:tcPr>
          <w:p w14:paraId="0BC19EE4" w14:textId="77777777" w:rsidR="00C51AD8" w:rsidRPr="00C51AD8" w:rsidRDefault="00C51AD8" w:rsidP="00C51AD8">
            <w:pPr>
              <w:ind w:left="142"/>
              <w:jc w:val="both"/>
              <w:rPr>
                <w:rFonts w:ascii="Times New Roman" w:hAnsi="Times New Roman" w:cs="Times New Roman"/>
                <w:sz w:val="24"/>
                <w:szCs w:val="24"/>
              </w:rPr>
            </w:pPr>
            <w:r w:rsidRPr="00C51AD8">
              <w:rPr>
                <w:rFonts w:ascii="Times New Roman" w:hAnsi="Times New Roman" w:cs="Times New Roman"/>
                <w:sz w:val="24"/>
                <w:szCs w:val="24"/>
              </w:rPr>
              <w:t>Tính bằng công thức:</w:t>
            </w:r>
          </w:p>
          <w:p w14:paraId="1DF93984" w14:textId="77777777" w:rsidR="00C51AD8" w:rsidRPr="00C51AD8" w:rsidRDefault="00C51AD8" w:rsidP="00C51AD8">
            <w:pPr>
              <w:ind w:left="142"/>
              <w:jc w:val="both"/>
              <w:rPr>
                <w:rFonts w:ascii="Times New Roman" w:hAnsi="Times New Roman" w:cs="Times New Roman"/>
                <w:sz w:val="24"/>
                <w:szCs w:val="24"/>
              </w:rPr>
            </w:pPr>
            <w:r w:rsidRPr="00C51AD8">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8A6746C" wp14:editId="14CD238F">
                      <wp:simplePos x="0" y="0"/>
                      <wp:positionH relativeFrom="column">
                        <wp:posOffset>184422</wp:posOffset>
                      </wp:positionH>
                      <wp:positionV relativeFrom="paragraph">
                        <wp:posOffset>129268</wp:posOffset>
                      </wp:positionV>
                      <wp:extent cx="1709442" cy="251864"/>
                      <wp:effectExtent l="0" t="0" r="0" b="0"/>
                      <wp:wrapNone/>
                      <wp:docPr id="3" name="TextBox 5"/>
                      <wp:cNvGraphicFramePr/>
                      <a:graphic xmlns:a="http://schemas.openxmlformats.org/drawingml/2006/main">
                        <a:graphicData uri="http://schemas.microsoft.com/office/word/2010/wordprocessingShape">
                          <wps:wsp>
                            <wps:cNvSpPr txBox="1"/>
                            <wps:spPr>
                              <a:xfrm>
                                <a:off x="0" y="0"/>
                                <a:ext cx="1709442" cy="251864"/>
                              </a:xfrm>
                              <a:prstGeom prst="rect">
                                <a:avLst/>
                              </a:prstGeom>
                              <a:noFill/>
                              <a:ln>
                                <a:noFill/>
                              </a:ln>
                              <a:effectLst/>
                            </wps:spPr>
                            <wps:txbx>
                              <w:txbxContent>
                                <w:p w14:paraId="13721A15" w14:textId="77777777" w:rsidR="00C51AD8" w:rsidRPr="000E7DFE" w:rsidRDefault="00C51AD8" w:rsidP="00C51AD8">
                                  <w:pPr>
                                    <w:rPr>
                                      <w:rFonts w:ascii="Arial" w:hAnsi="Arial" w:cs="Arial"/>
                                      <w:color w:val="000000"/>
                                      <w:sz w:val="30"/>
                                      <w:szCs w:val="30"/>
                                    </w:rPr>
                                  </w:pPr>
                                  <w:r w:rsidRPr="000E7DFE">
                                    <w:rPr>
                                      <w:rFonts w:ascii="Arial" w:hAnsi="Arial" w:cs="Arial"/>
                                      <w:color w:val="000000"/>
                                      <w:sz w:val="30"/>
                                      <w:szCs w:val="30"/>
                                    </w:rPr>
                                    <w:t xml:space="preserve">P </w:t>
                                  </w:r>
                                  <m:oMath>
                                    <m:r>
                                      <w:rPr>
                                        <w:rFonts w:ascii="Cambria Math" w:hAnsi="Cambria Math"/>
                                        <w:color w:val="000000"/>
                                        <w:sz w:val="30"/>
                                        <w:szCs w:val="30"/>
                                      </w:rPr>
                                      <m:t>=</m:t>
                                    </m:r>
                                    <m:nary>
                                      <m:naryPr>
                                        <m:chr m:val="∑"/>
                                        <m:ctrlPr>
                                          <w:rPr>
                                            <w:rFonts w:ascii="Cambria Math" w:eastAsia="Times New Roman" w:hAnsi="Cambria Math"/>
                                            <w:i/>
                                            <w:iCs/>
                                            <w:color w:val="000000"/>
                                            <w:sz w:val="30"/>
                                            <w:szCs w:val="30"/>
                                          </w:rPr>
                                        </m:ctrlPr>
                                      </m:naryPr>
                                      <m:sub>
                                        <m:r>
                                          <w:rPr>
                                            <w:rFonts w:ascii="Cambria Math" w:hAnsi="Cambria Math"/>
                                            <w:color w:val="000000"/>
                                            <w:sz w:val="30"/>
                                            <w:szCs w:val="30"/>
                                          </w:rPr>
                                          <m:t>n=1</m:t>
                                        </m:r>
                                      </m:sub>
                                      <m:sup>
                                        <m:r>
                                          <w:rPr>
                                            <w:rFonts w:ascii="Cambria Math" w:hAnsi="Cambria Math"/>
                                            <w:color w:val="000000"/>
                                            <w:sz w:val="30"/>
                                            <w:szCs w:val="30"/>
                                          </w:rPr>
                                          <m:t>3</m:t>
                                        </m:r>
                                      </m:sup>
                                      <m:e>
                                        <m:d>
                                          <m:dPr>
                                            <m:ctrlPr>
                                              <w:rPr>
                                                <w:rFonts w:ascii="Cambria Math" w:hAnsi="Cambria Math"/>
                                                <w:i/>
                                                <w:color w:val="000000"/>
                                                <w:sz w:val="30"/>
                                                <w:szCs w:val="30"/>
                                              </w:rPr>
                                            </m:ctrlPr>
                                          </m:dPr>
                                          <m:e>
                                            <m:r>
                                              <w:rPr>
                                                <w:rFonts w:ascii="Cambria Math" w:hAnsi="Cambria Math"/>
                                                <w:color w:val="000000"/>
                                                <w:sz w:val="30"/>
                                                <w:szCs w:val="30"/>
                                              </w:rPr>
                                              <m:t>Ni x Wi</m:t>
                                            </m:r>
                                          </m:e>
                                        </m:d>
                                      </m:e>
                                    </m:nary>
                                  </m:oMath>
                                </w:p>
                              </w:txbxContent>
                            </wps:txbx>
                            <wps:bodyPr vertOverflow="clip" horzOverflow="clip" wrap="none" lIns="0" tIns="0" rIns="0" bIns="0" rtlCol="0" anchor="t">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type w14:anchorId="28A6746C" id="_x0000_t202" coordsize="21600,21600" o:spt="202" path="m,l,21600r21600,l21600,xe">
                      <v:stroke joinstyle="miter"/>
                      <v:path gradientshapeok="t" o:connecttype="rect"/>
                    </v:shapetype>
                    <v:shape id="TextBox 5" o:spid="_x0000_s1026" type="#_x0000_t202" style="position:absolute;left:0;text-align:left;margin-left:14.5pt;margin-top:10.2pt;width:134.6pt;height:19.85pt;z-index:25166438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" filled="f" stroked="f">
                      <v:textbox style="mso-fit-shape-to-text:t" inset="0,0,0,0">
                        <w:txbxContent>
                          <w:p w14:paraId="13721A15" w14:textId="77777777" w:rsidR="00C51AD8" w:rsidRPr="000E7DFE" w:rsidRDefault="00C51AD8" w:rsidP="00C51AD8">
                            <w:pPr>
                              <w:rPr>
                                <w:rFonts w:ascii="Arial" w:hAnsi="Arial" w:cs="Arial"/>
                                <w:color w:val="000000"/>
                                <w:sz w:val="30"/>
                                <w:szCs w:val="30"/>
                              </w:rPr>
                            </w:pPr>
                            <w:r w:rsidRPr="000E7DFE">
                              <w:rPr>
                                <w:rFonts w:ascii="Arial" w:hAnsi="Arial" w:cs="Arial"/>
                                <w:color w:val="000000"/>
                                <w:sz w:val="30"/>
                                <w:szCs w:val="30"/>
                              </w:rPr>
                              <w:t xml:space="preserve">P </w:t>
                            </w:r>
                            <m:oMath>
                              <m:r>
                                <w:rPr>
                                  <w:rFonts w:ascii="Cambria Math" w:hAnsi="Cambria Math"/>
                                  <w:color w:val="000000"/>
                                  <w:sz w:val="30"/>
                                  <w:szCs w:val="30"/>
                                </w:rPr>
                                <m:t>=</m:t>
                              </m:r>
                              <m:nary>
                                <m:naryPr>
                                  <m:chr m:val="∑"/>
                                  <m:ctrlPr>
                                    <w:rPr>
                                      <w:rFonts w:ascii="Cambria Math" w:eastAsia="Times New Roman" w:hAnsi="Cambria Math"/>
                                      <w:i/>
                                      <w:iCs/>
                                      <w:color w:val="000000"/>
                                      <w:sz w:val="30"/>
                                      <w:szCs w:val="30"/>
                                    </w:rPr>
                                  </m:ctrlPr>
                                </m:naryPr>
                                <m:sub>
                                  <m:r>
                                    <w:rPr>
                                      <w:rFonts w:ascii="Cambria Math" w:hAnsi="Cambria Math"/>
                                      <w:color w:val="000000"/>
                                      <w:sz w:val="30"/>
                                      <w:szCs w:val="30"/>
                                    </w:rPr>
                                    <m:t>n=1</m:t>
                                  </m:r>
                                </m:sub>
                                <m:sup>
                                  <m:r>
                                    <w:rPr>
                                      <w:rFonts w:ascii="Cambria Math" w:hAnsi="Cambria Math"/>
                                      <w:color w:val="000000"/>
                                      <w:sz w:val="30"/>
                                      <w:szCs w:val="30"/>
                                    </w:rPr>
                                    <m:t>3</m:t>
                                  </m:r>
                                </m:sup>
                                <m:e>
                                  <m:d>
                                    <m:dPr>
                                      <m:ctrlPr>
                                        <w:rPr>
                                          <w:rFonts w:ascii="Cambria Math" w:hAnsi="Cambria Math"/>
                                          <w:i/>
                                          <w:color w:val="000000"/>
                                          <w:sz w:val="30"/>
                                          <w:szCs w:val="30"/>
                                        </w:rPr>
                                      </m:ctrlPr>
                                    </m:dPr>
                                    <m:e>
                                      <m:r>
                                        <w:rPr>
                                          <w:rFonts w:ascii="Cambria Math" w:hAnsi="Cambria Math"/>
                                          <w:color w:val="000000"/>
                                          <w:sz w:val="30"/>
                                          <w:szCs w:val="30"/>
                                        </w:rPr>
                                        <m:t>Ni x Wi</m:t>
                                      </m:r>
                                    </m:e>
                                  </m:d>
                                </m:e>
                              </m:nary>
                            </m:oMath>
                          </w:p>
                        </w:txbxContent>
                      </v:textbox>
                    </v:shape>
                  </w:pict>
                </mc:Fallback>
              </mc:AlternateContent>
            </w:r>
          </w:p>
          <w:p w14:paraId="7D2048A1" w14:textId="77777777" w:rsidR="00C51AD8" w:rsidRPr="00C51AD8" w:rsidRDefault="00C51AD8" w:rsidP="00C51AD8">
            <w:pPr>
              <w:jc w:val="both"/>
              <w:rPr>
                <w:rFonts w:ascii="Times New Roman" w:hAnsi="Times New Roman" w:cs="Times New Roman"/>
                <w:sz w:val="24"/>
                <w:szCs w:val="24"/>
              </w:rPr>
            </w:pPr>
          </w:p>
          <w:p w14:paraId="5A8F33DC" w14:textId="77777777" w:rsidR="00C51AD8" w:rsidRPr="00C51AD8" w:rsidRDefault="00C51AD8" w:rsidP="00C51AD8">
            <w:pPr>
              <w:ind w:left="142"/>
              <w:jc w:val="both"/>
              <w:rPr>
                <w:rFonts w:ascii="Times New Roman" w:hAnsi="Times New Roman" w:cs="Times New Roman"/>
                <w:sz w:val="24"/>
                <w:szCs w:val="24"/>
              </w:rPr>
            </w:pPr>
            <w:r w:rsidRPr="00C51AD8">
              <w:rPr>
                <w:rFonts w:ascii="Times New Roman" w:hAnsi="Times New Roman" w:cs="Times New Roman"/>
                <w:sz w:val="24"/>
                <w:szCs w:val="24"/>
              </w:rPr>
              <w:t xml:space="preserve">Trong đó: </w:t>
            </w:r>
          </w:p>
          <w:p w14:paraId="42C56400" w14:textId="77777777" w:rsidR="00C51AD8" w:rsidRPr="00C51AD8" w:rsidRDefault="00C51AD8" w:rsidP="00C51AD8">
            <w:pPr>
              <w:ind w:left="142"/>
              <w:jc w:val="both"/>
              <w:rPr>
                <w:rFonts w:ascii="Times New Roman" w:hAnsi="Times New Roman" w:cs="Times New Roman"/>
                <w:sz w:val="24"/>
                <w:szCs w:val="24"/>
              </w:rPr>
            </w:pPr>
            <w:r w:rsidRPr="00C51AD8">
              <w:rPr>
                <w:rFonts w:ascii="Times New Roman" w:hAnsi="Times New Roman" w:cs="Times New Roman"/>
                <w:sz w:val="24"/>
                <w:szCs w:val="24"/>
              </w:rPr>
              <w:t xml:space="preserve">    - P: Tổng điểm cuối cùng</w:t>
            </w:r>
          </w:p>
          <w:p w14:paraId="299A2F1D" w14:textId="77777777" w:rsidR="00C51AD8" w:rsidRPr="00C51AD8" w:rsidRDefault="00C51AD8" w:rsidP="00C51AD8">
            <w:pPr>
              <w:ind w:left="142"/>
              <w:jc w:val="both"/>
              <w:rPr>
                <w:rFonts w:ascii="Times New Roman" w:hAnsi="Times New Roman" w:cs="Times New Roman"/>
                <w:sz w:val="24"/>
                <w:szCs w:val="24"/>
              </w:rPr>
            </w:pPr>
            <w:r w:rsidRPr="00C51AD8">
              <w:rPr>
                <w:rFonts w:ascii="Times New Roman" w:hAnsi="Times New Roman" w:cs="Times New Roman"/>
                <w:sz w:val="24"/>
                <w:szCs w:val="24"/>
              </w:rPr>
              <w:t xml:space="preserve">    - Ni: Số lượng sản phẩm đạt được ở mức đó</w:t>
            </w:r>
          </w:p>
          <w:p w14:paraId="1B0E4095" w14:textId="77777777" w:rsidR="00C51AD8" w:rsidRPr="00C51AD8" w:rsidRDefault="00C51AD8" w:rsidP="00C51AD8">
            <w:pPr>
              <w:ind w:left="142"/>
              <w:jc w:val="both"/>
              <w:rPr>
                <w:rFonts w:ascii="Times New Roman" w:hAnsi="Times New Roman" w:cs="Times New Roman"/>
                <w:sz w:val="24"/>
                <w:szCs w:val="24"/>
              </w:rPr>
            </w:pPr>
            <w:r w:rsidRPr="00C51AD8">
              <w:rPr>
                <w:rFonts w:ascii="Times New Roman" w:hAnsi="Times New Roman" w:cs="Times New Roman"/>
                <w:sz w:val="24"/>
                <w:szCs w:val="24"/>
              </w:rPr>
              <w:t xml:space="preserve">    - Wi: Trọng số của từng loại</w:t>
            </w:r>
          </w:p>
          <w:tbl>
            <w:tblPr>
              <w:tblStyle w:val="TableGrid11"/>
              <w:tblW w:w="4734" w:type="dxa"/>
              <w:jc w:val="center"/>
              <w:tblLook w:val="04A0" w:firstRow="1" w:lastRow="0" w:firstColumn="1" w:lastColumn="0" w:noHBand="0" w:noVBand="1"/>
            </w:tblPr>
            <w:tblGrid>
              <w:gridCol w:w="2367"/>
              <w:gridCol w:w="2367"/>
            </w:tblGrid>
            <w:tr w:rsidR="00C51AD8" w:rsidRPr="00C51AD8" w14:paraId="28AEBA75" w14:textId="77777777" w:rsidTr="007D1C34">
              <w:trPr>
                <w:jc w:val="center"/>
              </w:trPr>
              <w:tc>
                <w:tcPr>
                  <w:tcW w:w="2367" w:type="dxa"/>
                  <w:vAlign w:val="center"/>
                </w:tcPr>
                <w:p w14:paraId="0CD04DD4"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Nhóm</w:t>
                  </w:r>
                </w:p>
              </w:tc>
              <w:tc>
                <w:tcPr>
                  <w:tcW w:w="2367" w:type="dxa"/>
                  <w:vAlign w:val="center"/>
                </w:tcPr>
                <w:p w14:paraId="2E466C3F"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Điểm trọng số</w:t>
                  </w:r>
                </w:p>
                <w:p w14:paraId="5EB3897F"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(Wi)</w:t>
                  </w:r>
                </w:p>
              </w:tc>
            </w:tr>
            <w:tr w:rsidR="00C51AD8" w:rsidRPr="00C51AD8" w14:paraId="45994334" w14:textId="77777777" w:rsidTr="007D1C34">
              <w:trPr>
                <w:jc w:val="center"/>
              </w:trPr>
              <w:tc>
                <w:tcPr>
                  <w:tcW w:w="2367" w:type="dxa"/>
                </w:tcPr>
                <w:p w14:paraId="5233F4DE"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Loại A</w:t>
                  </w:r>
                </w:p>
              </w:tc>
              <w:tc>
                <w:tcPr>
                  <w:tcW w:w="2367" w:type="dxa"/>
                </w:tcPr>
                <w:p w14:paraId="2E45C4BD"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5</w:t>
                  </w:r>
                </w:p>
              </w:tc>
            </w:tr>
            <w:tr w:rsidR="00C51AD8" w:rsidRPr="00C51AD8" w14:paraId="05819ED3" w14:textId="77777777" w:rsidTr="007D1C34">
              <w:trPr>
                <w:jc w:val="center"/>
              </w:trPr>
              <w:tc>
                <w:tcPr>
                  <w:tcW w:w="2367" w:type="dxa"/>
                </w:tcPr>
                <w:p w14:paraId="23B3F2BE"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Loại B</w:t>
                  </w:r>
                </w:p>
              </w:tc>
              <w:tc>
                <w:tcPr>
                  <w:tcW w:w="2367" w:type="dxa"/>
                </w:tcPr>
                <w:p w14:paraId="49741620"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2</w:t>
                  </w:r>
                </w:p>
              </w:tc>
            </w:tr>
            <w:tr w:rsidR="00C51AD8" w:rsidRPr="00C51AD8" w14:paraId="3C03F85A" w14:textId="77777777" w:rsidTr="007D1C34">
              <w:trPr>
                <w:jc w:val="center"/>
              </w:trPr>
              <w:tc>
                <w:tcPr>
                  <w:tcW w:w="2367" w:type="dxa"/>
                </w:tcPr>
                <w:p w14:paraId="58B6A5EB"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Loại C</w:t>
                  </w:r>
                </w:p>
              </w:tc>
              <w:tc>
                <w:tcPr>
                  <w:tcW w:w="2367" w:type="dxa"/>
                </w:tcPr>
                <w:p w14:paraId="72081B15"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1</w:t>
                  </w:r>
                </w:p>
              </w:tc>
            </w:tr>
          </w:tbl>
          <w:p w14:paraId="7F5B7B1E"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(Điểm cuối cùng &gt; 10 thì đưa về bằng 10 điểm)</w:t>
            </w:r>
          </w:p>
          <w:p w14:paraId="738F39B6"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Phân loại: '</w:t>
            </w:r>
          </w:p>
          <w:p w14:paraId="58A5F938"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Loại A -  Sáng chế, giải pháp hữu ích, thiết kế bố trí mạch tích hợp bán dẫn, giống cây trồng/chăn nuôi/thủy sản được định giá và góp vốn vào doanh nghiệp KH&amp;CN hoặc chuyển nhượng quyền sở hữu hoặc li-xăng độc quyền hoặc Li-xăng không độc quyền cho nhiều đối tác hoặc được thương mại hóa.</w:t>
            </w:r>
          </w:p>
          <w:p w14:paraId="7256CE27"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Loại B - Sáng chế, giải pháp hữu ích, thiết kế bố trí mạch tích hợp bán dẫn, giống cây trồng/chăn nuôi/thủy sản đã có Biên bản ghi nhớ (MOU) sản xuất thử nghiệm</w:t>
            </w:r>
          </w:p>
          <w:p w14:paraId="072FB53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Loại C - Sáng chế, giải pháp hữu ích, thiết kế bố trí mạch tích hợp bán dẫn, giống cây trồng/chăn nuôi/thủy sản đã có hồ sơ chào bán công khai trên sàn giao dịch công nghệ </w:t>
            </w:r>
          </w:p>
        </w:tc>
      </w:tr>
      <w:tr w:rsidR="00C51AD8" w:rsidRPr="00C51AD8" w14:paraId="7336C10F" w14:textId="77777777" w:rsidTr="007D1C34">
        <w:trPr>
          <w:trHeight w:val="380"/>
        </w:trPr>
        <w:tc>
          <w:tcPr>
            <w:tcW w:w="331" w:type="pct"/>
          </w:tcPr>
          <w:p w14:paraId="54EEFC41"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2.2</w:t>
            </w:r>
          </w:p>
        </w:tc>
        <w:tc>
          <w:tcPr>
            <w:tcW w:w="1079" w:type="pct"/>
          </w:tcPr>
          <w:p w14:paraId="6F5031B0"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Sản phẩm thử nghiệm đạt tiêu chuẩn kỹ thuật, được kiểm định bởi cơ quan độc lập (10 điểm)</w:t>
            </w:r>
          </w:p>
        </w:tc>
        <w:tc>
          <w:tcPr>
            <w:tcW w:w="3590" w:type="pct"/>
          </w:tcPr>
          <w:p w14:paraId="728F123D"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1CD9F400" wp14:editId="70726FAD">
                      <wp:simplePos x="0" y="0"/>
                      <wp:positionH relativeFrom="column">
                        <wp:posOffset>488738</wp:posOffset>
                      </wp:positionH>
                      <wp:positionV relativeFrom="paragraph">
                        <wp:posOffset>129540</wp:posOffset>
                      </wp:positionV>
                      <wp:extent cx="1709442" cy="251864"/>
                      <wp:effectExtent l="0" t="0" r="0" b="0"/>
                      <wp:wrapNone/>
                      <wp:docPr id="4" name="TextBox 6"/>
                      <wp:cNvGraphicFramePr/>
                      <a:graphic xmlns:a="http://schemas.openxmlformats.org/drawingml/2006/main">
                        <a:graphicData uri="http://schemas.microsoft.com/office/word/2010/wordprocessingShape">
                          <wps:wsp>
                            <wps:cNvSpPr txBox="1"/>
                            <wps:spPr>
                              <a:xfrm>
                                <a:off x="0" y="0"/>
                                <a:ext cx="1709442" cy="251864"/>
                              </a:xfrm>
                              <a:prstGeom prst="rect">
                                <a:avLst/>
                              </a:prstGeom>
                              <a:noFill/>
                              <a:ln>
                                <a:noFill/>
                              </a:ln>
                              <a:effectLst/>
                            </wps:spPr>
                            <wps:txbx>
                              <w:txbxContent>
                                <w:p w14:paraId="3440E06B" w14:textId="77777777" w:rsidR="00C51AD8" w:rsidRPr="000E7DFE" w:rsidRDefault="00C51AD8" w:rsidP="00C51AD8">
                                  <w:pPr>
                                    <w:rPr>
                                      <w:rFonts w:ascii="Arial" w:hAnsi="Arial" w:cs="Arial"/>
                                      <w:color w:val="000000"/>
                                      <w:sz w:val="32"/>
                                      <w:szCs w:val="32"/>
                                    </w:rPr>
                                  </w:pPr>
                                  <w:r w:rsidRPr="000E7DFE">
                                    <w:rPr>
                                      <w:rFonts w:ascii="Arial" w:hAnsi="Arial" w:cs="Arial"/>
                                      <w:color w:val="000000"/>
                                      <w:sz w:val="32"/>
                                      <w:szCs w:val="32"/>
                                    </w:rPr>
                                    <w:t xml:space="preserve">P </w:t>
                                  </w:r>
                                  <m:oMath>
                                    <m:r>
                                      <w:rPr>
                                        <w:rFonts w:ascii="Cambria Math" w:hAnsi="Cambria Math"/>
                                        <w:color w:val="000000"/>
                                        <w:sz w:val="32"/>
                                        <w:szCs w:val="32"/>
                                      </w:rPr>
                                      <m:t>=</m:t>
                                    </m:r>
                                    <m:nary>
                                      <m:naryPr>
                                        <m:chr m:val="∑"/>
                                        <m:ctrlPr>
                                          <w:rPr>
                                            <w:rFonts w:ascii="Cambria Math" w:eastAsia="Times New Roman" w:hAnsi="Cambria Math"/>
                                            <w:i/>
                                            <w:iCs/>
                                            <w:color w:val="000000"/>
                                            <w:sz w:val="32"/>
                                            <w:szCs w:val="32"/>
                                          </w:rPr>
                                        </m:ctrlPr>
                                      </m:naryPr>
                                      <m:sub>
                                        <m:r>
                                          <w:rPr>
                                            <w:rFonts w:ascii="Cambria Math" w:hAnsi="Cambria Math"/>
                                            <w:color w:val="000000"/>
                                            <w:sz w:val="32"/>
                                            <w:szCs w:val="32"/>
                                          </w:rPr>
                                          <m:t>n=1</m:t>
                                        </m:r>
                                      </m:sub>
                                      <m:sup>
                                        <m:r>
                                          <w:rPr>
                                            <w:rFonts w:ascii="Cambria Math" w:hAnsi="Cambria Math"/>
                                            <w:color w:val="000000"/>
                                            <w:sz w:val="32"/>
                                            <w:szCs w:val="32"/>
                                          </w:rPr>
                                          <m:t>4</m:t>
                                        </m:r>
                                      </m:sup>
                                      <m:e>
                                        <m:r>
                                          <w:rPr>
                                            <w:rFonts w:ascii="Cambria Math" w:hAnsi="Cambria Math"/>
                                            <w:color w:val="000000"/>
                                            <w:sz w:val="32"/>
                                            <w:szCs w:val="32"/>
                                          </w:rPr>
                                          <m:t>(Ni x Wi)</m:t>
                                        </m:r>
                                      </m:e>
                                    </m:nary>
                                  </m:oMath>
                                </w:p>
                              </w:txbxContent>
                            </wps:txbx>
                            <wps:bodyPr vertOverflow="clip" horzOverflow="clip" wrap="none" lIns="0" tIns="0" rIns="0" bIns="0" rtlCol="0" anchor="t">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CD9F400" id="TextBox 6" o:spid="_x0000_s1027" type="#_x0000_t202" style="position:absolute;left:0;text-align:left;margin-left:38.5pt;margin-top:10.2pt;width:134.6pt;height:19.85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" filled="f" stroked="f">
                      <v:textbox style="mso-fit-shape-to-text:t" inset="0,0,0,0">
                        <w:txbxContent>
                          <w:p w14:paraId="3440E06B" w14:textId="77777777" w:rsidR="00C51AD8" w:rsidRPr="000E7DFE" w:rsidRDefault="00C51AD8" w:rsidP="00C51AD8">
                            <w:pPr>
                              <w:rPr>
                                <w:rFonts w:ascii="Arial" w:hAnsi="Arial" w:cs="Arial"/>
                                <w:color w:val="000000"/>
                                <w:sz w:val="32"/>
                                <w:szCs w:val="32"/>
                              </w:rPr>
                            </w:pPr>
                            <w:r w:rsidRPr="000E7DFE">
                              <w:rPr>
                                <w:rFonts w:ascii="Arial" w:hAnsi="Arial" w:cs="Arial"/>
                                <w:color w:val="000000"/>
                                <w:sz w:val="32"/>
                                <w:szCs w:val="32"/>
                              </w:rPr>
                              <w:t xml:space="preserve">P </w:t>
                            </w:r>
                            <m:oMath>
                              <m:r>
                                <w:rPr>
                                  <w:rFonts w:ascii="Cambria Math" w:hAnsi="Cambria Math"/>
                                  <w:color w:val="000000"/>
                                  <w:sz w:val="32"/>
                                  <w:szCs w:val="32"/>
                                </w:rPr>
                                <m:t>=</m:t>
                              </m:r>
                              <m:nary>
                                <m:naryPr>
                                  <m:chr m:val="∑"/>
                                  <m:ctrlPr>
                                    <w:rPr>
                                      <w:rFonts w:ascii="Cambria Math" w:eastAsia="Times New Roman" w:hAnsi="Cambria Math"/>
                                      <w:i/>
                                      <w:iCs/>
                                      <w:color w:val="000000"/>
                                      <w:sz w:val="32"/>
                                      <w:szCs w:val="32"/>
                                    </w:rPr>
                                  </m:ctrlPr>
                                </m:naryPr>
                                <m:sub>
                                  <m:r>
                                    <w:rPr>
                                      <w:rFonts w:ascii="Cambria Math" w:hAnsi="Cambria Math"/>
                                      <w:color w:val="000000"/>
                                      <w:sz w:val="32"/>
                                      <w:szCs w:val="32"/>
                                    </w:rPr>
                                    <m:t>n=1</m:t>
                                  </m:r>
                                </m:sub>
                                <m:sup>
                                  <m:r>
                                    <w:rPr>
                                      <w:rFonts w:ascii="Cambria Math" w:hAnsi="Cambria Math"/>
                                      <w:color w:val="000000"/>
                                      <w:sz w:val="32"/>
                                      <w:szCs w:val="32"/>
                                    </w:rPr>
                                    <m:t>4</m:t>
                                  </m:r>
                                </m:sup>
                                <m:e>
                                  <m:r>
                                    <w:rPr>
                                      <w:rFonts w:ascii="Cambria Math" w:hAnsi="Cambria Math"/>
                                      <w:color w:val="000000"/>
                                      <w:sz w:val="32"/>
                                      <w:szCs w:val="32"/>
                                    </w:rPr>
                                    <m:t>(Ni x Wi)</m:t>
                                  </m:r>
                                </m:e>
                              </m:nary>
                            </m:oMath>
                          </w:p>
                        </w:txbxContent>
                      </v:textbox>
                    </v:shape>
                  </w:pict>
                </mc:Fallback>
              </mc:AlternateContent>
            </w:r>
            <w:r w:rsidRPr="00C51AD8">
              <w:rPr>
                <w:rFonts w:ascii="Times New Roman" w:hAnsi="Times New Roman" w:cs="Times New Roman"/>
                <w:sz w:val="24"/>
                <w:szCs w:val="24"/>
              </w:rPr>
              <w:t xml:space="preserve">Tính bằng công thức: </w:t>
            </w:r>
          </w:p>
          <w:p w14:paraId="75BB9E2D" w14:textId="77777777" w:rsidR="00C51AD8" w:rsidRPr="00C51AD8" w:rsidRDefault="00C51AD8" w:rsidP="00C51AD8">
            <w:pPr>
              <w:jc w:val="both"/>
              <w:rPr>
                <w:rFonts w:ascii="Times New Roman" w:hAnsi="Times New Roman" w:cs="Times New Roman"/>
                <w:sz w:val="24"/>
                <w:szCs w:val="24"/>
              </w:rPr>
            </w:pPr>
          </w:p>
          <w:p w14:paraId="39B01378"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Trong đó: </w:t>
            </w:r>
          </w:p>
          <w:p w14:paraId="32E7A475"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 P: Tổng điểm cuối cùng</w:t>
            </w:r>
          </w:p>
          <w:p w14:paraId="7B9CE96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lastRenderedPageBreak/>
              <w:t xml:space="preserve">    - Ni: Số lượng sản phẩm đạt được ở mức đó</w:t>
            </w:r>
          </w:p>
          <w:p w14:paraId="4DB21603"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 Wi: Trọng số của từng loại</w:t>
            </w:r>
          </w:p>
          <w:tbl>
            <w:tblPr>
              <w:tblStyle w:val="TableGrid11"/>
              <w:tblW w:w="4876" w:type="dxa"/>
              <w:jc w:val="center"/>
              <w:tblLook w:val="04A0" w:firstRow="1" w:lastRow="0" w:firstColumn="1" w:lastColumn="0" w:noHBand="0" w:noVBand="1"/>
            </w:tblPr>
            <w:tblGrid>
              <w:gridCol w:w="2438"/>
              <w:gridCol w:w="2438"/>
            </w:tblGrid>
            <w:tr w:rsidR="00C51AD8" w:rsidRPr="00C51AD8" w14:paraId="7095BDDC" w14:textId="77777777" w:rsidTr="007D1C34">
              <w:trPr>
                <w:jc w:val="center"/>
              </w:trPr>
              <w:tc>
                <w:tcPr>
                  <w:tcW w:w="2438" w:type="dxa"/>
                </w:tcPr>
                <w:p w14:paraId="440360F5"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Nhóm</w:t>
                  </w:r>
                </w:p>
              </w:tc>
              <w:tc>
                <w:tcPr>
                  <w:tcW w:w="2438" w:type="dxa"/>
                </w:tcPr>
                <w:p w14:paraId="50AB781C"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Điểm trọng số</w:t>
                  </w:r>
                </w:p>
                <w:p w14:paraId="5D2BB398"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(Wi)</w:t>
                  </w:r>
                </w:p>
              </w:tc>
            </w:tr>
            <w:tr w:rsidR="00C51AD8" w:rsidRPr="00C51AD8" w14:paraId="6C8446C4" w14:textId="77777777" w:rsidTr="007D1C34">
              <w:trPr>
                <w:jc w:val="center"/>
              </w:trPr>
              <w:tc>
                <w:tcPr>
                  <w:tcW w:w="2438" w:type="dxa"/>
                </w:tcPr>
                <w:p w14:paraId="3BA1937D"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Loại A</w:t>
                  </w:r>
                </w:p>
              </w:tc>
              <w:tc>
                <w:tcPr>
                  <w:tcW w:w="2438" w:type="dxa"/>
                </w:tcPr>
                <w:p w14:paraId="40A3F1E9"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8</w:t>
                  </w:r>
                </w:p>
              </w:tc>
            </w:tr>
            <w:tr w:rsidR="00C51AD8" w:rsidRPr="00C51AD8" w14:paraId="7601C5E5" w14:textId="77777777" w:rsidTr="007D1C34">
              <w:trPr>
                <w:jc w:val="center"/>
              </w:trPr>
              <w:tc>
                <w:tcPr>
                  <w:tcW w:w="2438" w:type="dxa"/>
                </w:tcPr>
                <w:p w14:paraId="299BC637"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Loại B</w:t>
                  </w:r>
                </w:p>
              </w:tc>
              <w:tc>
                <w:tcPr>
                  <w:tcW w:w="2438" w:type="dxa"/>
                </w:tcPr>
                <w:p w14:paraId="580FECF1"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6</w:t>
                  </w:r>
                </w:p>
              </w:tc>
            </w:tr>
            <w:tr w:rsidR="00C51AD8" w:rsidRPr="00C51AD8" w14:paraId="326C1E82" w14:textId="77777777" w:rsidTr="007D1C34">
              <w:trPr>
                <w:jc w:val="center"/>
              </w:trPr>
              <w:tc>
                <w:tcPr>
                  <w:tcW w:w="2438" w:type="dxa"/>
                </w:tcPr>
                <w:p w14:paraId="3D11D50F"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Loại C</w:t>
                  </w:r>
                </w:p>
              </w:tc>
              <w:tc>
                <w:tcPr>
                  <w:tcW w:w="2438" w:type="dxa"/>
                </w:tcPr>
                <w:p w14:paraId="70276575"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3</w:t>
                  </w:r>
                </w:p>
              </w:tc>
            </w:tr>
            <w:tr w:rsidR="00C51AD8" w:rsidRPr="00C51AD8" w14:paraId="3E590AAE" w14:textId="77777777" w:rsidTr="007D1C34">
              <w:trPr>
                <w:jc w:val="center"/>
              </w:trPr>
              <w:tc>
                <w:tcPr>
                  <w:tcW w:w="2438" w:type="dxa"/>
                </w:tcPr>
                <w:p w14:paraId="78DB355E"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Loại D</w:t>
                  </w:r>
                </w:p>
              </w:tc>
              <w:tc>
                <w:tcPr>
                  <w:tcW w:w="2438" w:type="dxa"/>
                </w:tcPr>
                <w:p w14:paraId="0C9B56AE" w14:textId="77777777" w:rsidR="00C51AD8" w:rsidRPr="00C51AD8" w:rsidRDefault="00C51AD8" w:rsidP="007336FD">
                  <w:pPr>
                    <w:framePr w:hSpace="180" w:wrap="around" w:vAnchor="text" w:hAnchor="text" w:x="-34" w:y="1"/>
                    <w:suppressOverlap/>
                    <w:jc w:val="center"/>
                    <w:rPr>
                      <w:rFonts w:ascii="Times New Roman" w:hAnsi="Times New Roman" w:cs="Times New Roman"/>
                      <w:sz w:val="24"/>
                      <w:szCs w:val="24"/>
                    </w:rPr>
                  </w:pPr>
                  <w:r w:rsidRPr="00C51AD8">
                    <w:rPr>
                      <w:rFonts w:ascii="Times New Roman" w:hAnsi="Times New Roman" w:cs="Times New Roman"/>
                      <w:sz w:val="24"/>
                      <w:szCs w:val="24"/>
                    </w:rPr>
                    <w:t>1</w:t>
                  </w:r>
                </w:p>
              </w:tc>
            </w:tr>
          </w:tbl>
          <w:p w14:paraId="78FB9B43"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(Điểm cuối cùng &gt; 10 thì đưa về bằng 10 điểm) </w:t>
            </w:r>
          </w:p>
          <w:p w14:paraId="67804250"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Phân loại: </w:t>
            </w:r>
          </w:p>
          <w:p w14:paraId="3E7CE356"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Loại A: Sản phẩm thử nghiệm đạt chứng nhận quốc tế.</w:t>
            </w:r>
          </w:p>
          <w:p w14:paraId="582A1FC6"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Loại B: Sản phẩm thử nghiệm đã có giấy phép/đăng ký lưu hành hoặc giấy chứng nhận kiểm định bắt buộc do cơ quan nhà nước có thẩm quyền cấp đủ điều kiện pháp lý để bán/đưa vào sử dụng.</w:t>
            </w:r>
          </w:p>
          <w:p w14:paraId="6311DE59"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Loại C: Sản phẩm thử nghiệm đang ở giai đoạn sản xuất thử/triển khai thí điểm/tiền thương mại và đã được đơn vị độc lập cấp chứng nhận phù hợp TCVN/QCVN; có bằng chứng sản phẩm chạy ổn định trong điều kiện sản xuất thử; chưa có giấy phép lưu hành/kiểm định bắt buộc.</w:t>
            </w:r>
          </w:p>
          <w:p w14:paraId="3F8BD9FE"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Loại D: Sản phẩm thử nghiệm đạt đầy đủ các chỉ tiêu kỹ thuật chính theo thiết kế và có kết quả đo lường/kiểm định trong môi trường mô phỏng hoặc đã tích hợp các thành phần công nghệ và vượt qua thử nghiệm thực địa/môi trường thực tế. </w:t>
            </w:r>
          </w:p>
        </w:tc>
      </w:tr>
      <w:tr w:rsidR="00C51AD8" w:rsidRPr="00C51AD8" w14:paraId="44EF3EE5" w14:textId="77777777" w:rsidTr="007D1C34">
        <w:trPr>
          <w:trHeight w:val="2961"/>
        </w:trPr>
        <w:tc>
          <w:tcPr>
            <w:tcW w:w="331" w:type="pct"/>
          </w:tcPr>
          <w:p w14:paraId="169949D9"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2.3</w:t>
            </w:r>
          </w:p>
        </w:tc>
        <w:tc>
          <w:tcPr>
            <w:tcW w:w="1079" w:type="pct"/>
          </w:tcPr>
          <w:p w14:paraId="11B2C4CE"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Quy trình công nghệ được hoàn thiện và chuyển giao (10 điểm)</w:t>
            </w:r>
          </w:p>
          <w:p w14:paraId="1234C471" w14:textId="77777777" w:rsidR="00C51AD8" w:rsidRPr="00C51AD8" w:rsidRDefault="00C51AD8" w:rsidP="00C51AD8">
            <w:pPr>
              <w:jc w:val="both"/>
              <w:rPr>
                <w:rFonts w:ascii="Times New Roman" w:hAnsi="Times New Roman" w:cs="Times New Roman"/>
                <w:bCs/>
                <w:sz w:val="24"/>
                <w:szCs w:val="24"/>
              </w:rPr>
            </w:pPr>
          </w:p>
        </w:tc>
        <w:tc>
          <w:tcPr>
            <w:tcW w:w="3590" w:type="pct"/>
          </w:tcPr>
          <w:p w14:paraId="0D60DFF9"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Cs/>
                <w:iCs/>
                <w:sz w:val="24"/>
                <w:szCs w:val="24"/>
              </w:rPr>
              <w:t>Tính bằng: Tổng điểm các quy trình công nghệ được hoàn thiện và chuyển giao:</w:t>
            </w:r>
          </w:p>
          <w:p w14:paraId="587CFA6B"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Quy trình công nghệ được hoàn thiện và chuyển giao triển khai thành công quy mô công nghiệp, có báo cáo hiệu quả: 5 điểm/quy trình</w:t>
            </w:r>
          </w:p>
          <w:p w14:paraId="4D9FC618"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Quy trình công nghệ được hoàn thiện và được chuyển giao trọn gói và lắp đặt vận hành ổn định tại bên nhận:4 điểm/quy trình</w:t>
            </w:r>
          </w:p>
          <w:p w14:paraId="057F5DCA"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Quy trình công nghệ được hoàn thiện và đã ký hợp đồng chuyển giao, đang trong quá trình chạy thử: 3 điểm/quy trình</w:t>
            </w:r>
          </w:p>
          <w:p w14:paraId="023DC469"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Quy trình công nghệ được hoàn thiện ở quy mô thử nghiệm, sẵn sàng thương mại hóa và đã xác định đối tác tiềm năng, đang đàm phán hợp đồng chuyển giao: 2 điểm/quy trình</w:t>
            </w:r>
          </w:p>
          <w:p w14:paraId="16A4A233"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Quy trình công nghệ được hoàn thiện và đã được chào bán trên Sàn giao dịch công nghệ: 1 điểm/quy trình</w:t>
            </w:r>
          </w:p>
        </w:tc>
      </w:tr>
      <w:tr w:rsidR="00C51AD8" w:rsidRPr="00C51AD8" w14:paraId="4673DCEE" w14:textId="77777777" w:rsidTr="007D1C34">
        <w:trPr>
          <w:trHeight w:val="361"/>
        </w:trPr>
        <w:tc>
          <w:tcPr>
            <w:tcW w:w="331" w:type="pct"/>
          </w:tcPr>
          <w:p w14:paraId="294CA2CC"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3</w:t>
            </w:r>
          </w:p>
        </w:tc>
        <w:tc>
          <w:tcPr>
            <w:tcW w:w="4669" w:type="pct"/>
            <w:gridSpan w:val="2"/>
          </w:tcPr>
          <w:p w14:paraId="7C0E2A26" w14:textId="77777777" w:rsidR="00C51AD8" w:rsidRPr="00C51AD8" w:rsidRDefault="00C51AD8" w:rsidP="00C51AD8">
            <w:pPr>
              <w:jc w:val="both"/>
              <w:rPr>
                <w:rFonts w:ascii="Times New Roman" w:hAnsi="Times New Roman" w:cs="Times New Roman"/>
                <w:bCs/>
                <w:iCs/>
                <w:sz w:val="24"/>
                <w:szCs w:val="24"/>
              </w:rPr>
            </w:pPr>
            <w:r w:rsidRPr="00C51AD8">
              <w:rPr>
                <w:rFonts w:ascii="Times New Roman" w:hAnsi="Times New Roman" w:cs="Times New Roman"/>
                <w:b/>
                <w:bCs/>
                <w:sz w:val="24"/>
                <w:szCs w:val="24"/>
              </w:rPr>
              <w:t>Tiêu chí 3: Hiệu quả sử dụng nguồn lực (25 điểm)</w:t>
            </w:r>
          </w:p>
        </w:tc>
      </w:tr>
      <w:tr w:rsidR="00C51AD8" w:rsidRPr="00C51AD8" w14:paraId="53E08FC6" w14:textId="77777777" w:rsidTr="007D1C34">
        <w:trPr>
          <w:trHeight w:val="564"/>
        </w:trPr>
        <w:tc>
          <w:tcPr>
            <w:tcW w:w="331" w:type="pct"/>
          </w:tcPr>
          <w:p w14:paraId="65EF6A4E"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lastRenderedPageBreak/>
              <w:t>3.1</w:t>
            </w:r>
          </w:p>
        </w:tc>
        <w:tc>
          <w:tcPr>
            <w:tcW w:w="1079" w:type="pct"/>
          </w:tcPr>
          <w:p w14:paraId="2CCE15FE"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Tỷ lệ thương mại hóa của kết quả đầu ra (10 điểm)</w:t>
            </w:r>
          </w:p>
        </w:tc>
        <w:tc>
          <w:tcPr>
            <w:tcW w:w="3590" w:type="pct"/>
          </w:tcPr>
          <w:p w14:paraId="792E7B13" w14:textId="77777777" w:rsidR="00C51AD8" w:rsidRPr="00C51AD8" w:rsidRDefault="00C51AD8" w:rsidP="00753CB6">
            <w:pPr>
              <w:numPr>
                <w:ilvl w:val="0"/>
                <w:numId w:val="16"/>
              </w:numPr>
              <w:spacing w:before="60" w:after="60"/>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Trên 50%: 8-10 điểm;</w:t>
            </w:r>
          </w:p>
          <w:p w14:paraId="073484E3" w14:textId="77777777" w:rsidR="00C51AD8" w:rsidRPr="00C51AD8" w:rsidRDefault="00C51AD8" w:rsidP="00753CB6">
            <w:pPr>
              <w:numPr>
                <w:ilvl w:val="0"/>
                <w:numId w:val="16"/>
              </w:numPr>
              <w:spacing w:before="60" w:after="60"/>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Từ 30% đến 50%: 5-7 điểm</w:t>
            </w:r>
          </w:p>
          <w:p w14:paraId="04DAAB0C" w14:textId="77777777" w:rsidR="00C51AD8" w:rsidRPr="00C51AD8" w:rsidRDefault="00C51AD8" w:rsidP="00753CB6">
            <w:pPr>
              <w:numPr>
                <w:ilvl w:val="0"/>
                <w:numId w:val="16"/>
              </w:numPr>
              <w:spacing w:before="60" w:after="60"/>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Dưới 30%: tối đa 4 điểm.</w:t>
            </w:r>
          </w:p>
        </w:tc>
      </w:tr>
      <w:tr w:rsidR="00C51AD8" w:rsidRPr="00C51AD8" w14:paraId="47B38C19" w14:textId="77777777" w:rsidTr="007D1C34">
        <w:trPr>
          <w:trHeight w:val="322"/>
        </w:trPr>
        <w:tc>
          <w:tcPr>
            <w:tcW w:w="331" w:type="pct"/>
          </w:tcPr>
          <w:p w14:paraId="68F88368"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3.2</w:t>
            </w:r>
          </w:p>
        </w:tc>
        <w:tc>
          <w:tcPr>
            <w:tcW w:w="1079" w:type="pct"/>
          </w:tcPr>
          <w:p w14:paraId="20D61CE0"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sz w:val="24"/>
                <w:szCs w:val="24"/>
              </w:rPr>
              <w:t>Tỷ lệ d</w:t>
            </w:r>
            <w:r w:rsidRPr="00C51AD8">
              <w:rPr>
                <w:rFonts w:ascii="Times New Roman" w:hAnsi="Times New Roman" w:cs="Times New Roman"/>
                <w:bCs/>
                <w:sz w:val="24"/>
                <w:szCs w:val="24"/>
              </w:rPr>
              <w:t xml:space="preserve">oanh thu trên chi phí nghiên cứu phát triển của tổ chức (10 điểm) </w:t>
            </w:r>
          </w:p>
        </w:tc>
        <w:tc>
          <w:tcPr>
            <w:tcW w:w="3590" w:type="pct"/>
          </w:tcPr>
          <w:p w14:paraId="511E8D06" w14:textId="77777777" w:rsidR="00C51AD8" w:rsidRPr="00C51AD8" w:rsidRDefault="00C51AD8" w:rsidP="00753CB6">
            <w:pPr>
              <w:numPr>
                <w:ilvl w:val="0"/>
                <w:numId w:val="16"/>
              </w:numPr>
              <w:spacing w:before="60" w:after="60"/>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Tỷ lệ doanh thu/chi phí R&amp;D ≥ 5 lần sau 3 năm hoặc 10 lần sau 5 năm: 10 điểm; </w:t>
            </w:r>
          </w:p>
          <w:p w14:paraId="1C14FC3E" w14:textId="77777777" w:rsidR="00C51AD8" w:rsidRPr="00C51AD8" w:rsidRDefault="00C51AD8" w:rsidP="00753CB6">
            <w:pPr>
              <w:numPr>
                <w:ilvl w:val="0"/>
                <w:numId w:val="16"/>
              </w:numPr>
              <w:spacing w:before="60" w:after="60"/>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Tỷ lệ doanh thu/chi phí R&amp;D &lt; 5 lần sau 3 năm hoặc &lt;10 lần sau 5 năm: tối đa 9 điểm;</w:t>
            </w:r>
          </w:p>
          <w:p w14:paraId="6C1DA0ED" w14:textId="77777777" w:rsidR="00C51AD8" w:rsidRPr="00C51AD8" w:rsidRDefault="00C51AD8" w:rsidP="00753CB6">
            <w:pPr>
              <w:numPr>
                <w:ilvl w:val="0"/>
                <w:numId w:val="16"/>
              </w:numPr>
              <w:spacing w:before="60" w:after="60"/>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Tỷ lệ doanh thu/chi phí R&amp;D ≤ 1: tối đa 5 điểm.</w:t>
            </w:r>
          </w:p>
        </w:tc>
      </w:tr>
      <w:tr w:rsidR="00C51AD8" w:rsidRPr="00C51AD8" w14:paraId="0EAF31F4" w14:textId="77777777" w:rsidTr="007D1C34">
        <w:trPr>
          <w:trHeight w:val="1031"/>
        </w:trPr>
        <w:tc>
          <w:tcPr>
            <w:tcW w:w="331" w:type="pct"/>
          </w:tcPr>
          <w:p w14:paraId="4E12796B"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3.3</w:t>
            </w:r>
          </w:p>
        </w:tc>
        <w:tc>
          <w:tcPr>
            <w:tcW w:w="1079" w:type="pct"/>
          </w:tcPr>
          <w:p w14:paraId="35C8CBA6"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sz w:val="24"/>
                <w:szCs w:val="24"/>
              </w:rPr>
              <w:t xml:space="preserve">Số lượng doanh nghiệp khởi nghiệp sáng tạo được hình thành trong 3 năm gần nhất. </w:t>
            </w:r>
            <w:r w:rsidRPr="00C51AD8">
              <w:rPr>
                <w:rFonts w:ascii="Times New Roman" w:hAnsi="Times New Roman" w:cs="Times New Roman"/>
                <w:bCs/>
                <w:sz w:val="24"/>
                <w:szCs w:val="24"/>
              </w:rPr>
              <w:t>(5 điểm)</w:t>
            </w:r>
          </w:p>
        </w:tc>
        <w:tc>
          <w:tcPr>
            <w:tcW w:w="3590" w:type="pct"/>
          </w:tcPr>
          <w:p w14:paraId="7339679C"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Tính bằng: Tổng điểm các thành phần:  </w:t>
            </w:r>
          </w:p>
          <w:p w14:paraId="7C48B05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Đối với spin-off mới thành lập (chưa có doanh thu): 4 điểm (</w:t>
            </w:r>
            <w:r w:rsidRPr="00C51AD8">
              <w:rPr>
                <w:rFonts w:ascii="Times New Roman" w:hAnsi="Times New Roman" w:cs="Times New Roman"/>
                <w:i/>
                <w:sz w:val="24"/>
                <w:szCs w:val="24"/>
              </w:rPr>
              <w:t>Có điều kiện sản xuất hàng loạt (nhiều lần lặp lại), hệ thống kiểm soát chất lượng hoàn chỉnh, sản phẩm ổn định, có điều kiện thị trường; Có đơn hàng thương mại đầu tiên (có thể lặp lại), doanh thu ≥ 30% chi phí thử nghiệm</w:t>
            </w:r>
          </w:p>
          <w:p w14:paraId="0BA33183"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Đối với spin-off có đơn hàng/ có lãi: 5 điểm (</w:t>
            </w:r>
            <w:r w:rsidRPr="00C51AD8">
              <w:rPr>
                <w:rFonts w:ascii="Times New Roman" w:hAnsi="Times New Roman" w:cs="Times New Roman"/>
                <w:i/>
                <w:sz w:val="24"/>
                <w:szCs w:val="24"/>
              </w:rPr>
              <w:t>Có đơn hàng thương mại đầu tiên (có thể lặp lại), doanh thu ≥ 30% chi phí thử nghiệm; Doanh thu năm – chi phí vận hành năm ≥ 0, doanh nghiệp bắt đầu có lãi trong năm; Lợi ích tích lũy ≥ 50% tổng đầu tư)</w:t>
            </w:r>
          </w:p>
        </w:tc>
      </w:tr>
      <w:tr w:rsidR="00C51AD8" w:rsidRPr="00C51AD8" w14:paraId="0D6B98FF" w14:textId="77777777" w:rsidTr="007D1C34">
        <w:trPr>
          <w:trHeight w:val="194"/>
        </w:trPr>
        <w:tc>
          <w:tcPr>
            <w:tcW w:w="331" w:type="pct"/>
          </w:tcPr>
          <w:p w14:paraId="721C1C6E"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4</w:t>
            </w:r>
          </w:p>
        </w:tc>
        <w:tc>
          <w:tcPr>
            <w:tcW w:w="4669" w:type="pct"/>
            <w:gridSpan w:val="2"/>
          </w:tcPr>
          <w:p w14:paraId="3B7B8A0B"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
                <w:bCs/>
                <w:sz w:val="24"/>
                <w:szCs w:val="24"/>
              </w:rPr>
              <w:t>Tiêu chí 4: Tác động (25 điểm)</w:t>
            </w:r>
          </w:p>
        </w:tc>
      </w:tr>
      <w:tr w:rsidR="00C51AD8" w:rsidRPr="00C51AD8" w14:paraId="4DF0341D" w14:textId="77777777" w:rsidTr="007D1C34">
        <w:tc>
          <w:tcPr>
            <w:tcW w:w="331" w:type="pct"/>
          </w:tcPr>
          <w:p w14:paraId="73D92FAC" w14:textId="77777777" w:rsidR="00C51AD8" w:rsidRPr="00C51AD8" w:rsidRDefault="00C51AD8" w:rsidP="00C51AD8">
            <w:pPr>
              <w:rPr>
                <w:rFonts w:ascii="Times New Roman" w:hAnsi="Times New Roman" w:cs="Times New Roman"/>
                <w:iCs/>
                <w:sz w:val="24"/>
                <w:szCs w:val="24"/>
              </w:rPr>
            </w:pPr>
            <w:r w:rsidRPr="00C51AD8">
              <w:rPr>
                <w:rFonts w:ascii="Times New Roman" w:hAnsi="Times New Roman" w:cs="Times New Roman"/>
                <w:iCs/>
                <w:sz w:val="24"/>
                <w:szCs w:val="24"/>
              </w:rPr>
              <w:t>4.1</w:t>
            </w:r>
          </w:p>
        </w:tc>
        <w:tc>
          <w:tcPr>
            <w:tcW w:w="1079" w:type="pct"/>
          </w:tcPr>
          <w:p w14:paraId="6E06CCCC"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Nâng cao năng lực công nghệ cho các doanh nghiệp (10 điểm)</w:t>
            </w:r>
          </w:p>
          <w:p w14:paraId="15EB9CEE"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xml:space="preserve"> </w:t>
            </w:r>
          </w:p>
        </w:tc>
        <w:tc>
          <w:tcPr>
            <w:tcW w:w="3590" w:type="pct"/>
          </w:tcPr>
          <w:p w14:paraId="0AF022D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Tính bằng: Tổng điểm doanh nghiệp được hỗ trợ nâng cao năng lực công nghệ.</w:t>
            </w:r>
          </w:p>
          <w:p w14:paraId="397462ED" w14:textId="77777777" w:rsidR="00C51AD8" w:rsidRPr="00C51AD8" w:rsidRDefault="00C51AD8" w:rsidP="00753CB6">
            <w:pPr>
              <w:numPr>
                <w:ilvl w:val="0"/>
                <w:numId w:val="16"/>
              </w:numPr>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Tư vấn cải tiến, đổi mới công nghệ, thiết bị, quy trình quản lý sản xuất: 4 điểm/doanh nghiệp </w:t>
            </w:r>
          </w:p>
          <w:p w14:paraId="4103DE03" w14:textId="77777777" w:rsidR="00C51AD8" w:rsidRPr="00C51AD8" w:rsidRDefault="00C51AD8" w:rsidP="00753CB6">
            <w:pPr>
              <w:numPr>
                <w:ilvl w:val="0"/>
                <w:numId w:val="16"/>
              </w:numPr>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Đào tạo nhân lực kỹ thuật, cán bộ nghiên cứu R&amp;D của doanh nghiệp: 3 điểm/doanh nghiệp </w:t>
            </w:r>
          </w:p>
          <w:p w14:paraId="4C68F09B" w14:textId="77777777" w:rsidR="00C51AD8" w:rsidRPr="00C51AD8" w:rsidRDefault="00C51AD8" w:rsidP="00753CB6">
            <w:pPr>
              <w:numPr>
                <w:ilvl w:val="0"/>
                <w:numId w:val="16"/>
              </w:numPr>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 xml:space="preserve">Hỗ trợ thử nghiệm, kiểm chứng, đánh giá sản phẩm mẫu: 2 điểm/doanh nghiệp </w:t>
            </w:r>
          </w:p>
          <w:p w14:paraId="70E34A24" w14:textId="77777777" w:rsidR="00C51AD8" w:rsidRPr="00C51AD8" w:rsidRDefault="00C51AD8" w:rsidP="00753CB6">
            <w:pPr>
              <w:numPr>
                <w:ilvl w:val="0"/>
                <w:numId w:val="16"/>
              </w:numPr>
              <w:ind w:left="609"/>
              <w:contextualSpacing/>
              <w:jc w:val="both"/>
              <w:rPr>
                <w:rFonts w:ascii="Times New Roman" w:hAnsi="Times New Roman" w:cs="Times New Roman"/>
                <w:sz w:val="24"/>
                <w:szCs w:val="24"/>
              </w:rPr>
            </w:pPr>
            <w:r w:rsidRPr="00C51AD8">
              <w:rPr>
                <w:rFonts w:ascii="Times New Roman" w:hAnsi="Times New Roman" w:cs="Times New Roman"/>
                <w:sz w:val="24"/>
                <w:szCs w:val="24"/>
              </w:rPr>
              <w:t>Xây dựng tiêu chuẩn, quy chuẩn, định mức kỹ thuật phục vụ sản xuất: 1 điểm/doanh nghiệp</w:t>
            </w:r>
          </w:p>
          <w:p w14:paraId="5AA02D2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Tổng điểm ≥ 10 điểm thì quy đổi tròn: 10 điểm.</w:t>
            </w:r>
          </w:p>
        </w:tc>
      </w:tr>
      <w:tr w:rsidR="00C51AD8" w:rsidRPr="00C51AD8" w14:paraId="478F0367" w14:textId="77777777" w:rsidTr="007D1C34">
        <w:tc>
          <w:tcPr>
            <w:tcW w:w="331" w:type="pct"/>
          </w:tcPr>
          <w:p w14:paraId="130C104F"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4.2</w:t>
            </w:r>
          </w:p>
        </w:tc>
        <w:tc>
          <w:tcPr>
            <w:tcW w:w="1079" w:type="pct"/>
          </w:tcPr>
          <w:p w14:paraId="50DA5D06"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Tác động đến xã hội và môi trường (10 điểm)</w:t>
            </w:r>
          </w:p>
          <w:p w14:paraId="642F7D1A" w14:textId="77777777" w:rsidR="00C51AD8" w:rsidRPr="00C51AD8" w:rsidRDefault="00C51AD8" w:rsidP="00C51AD8">
            <w:pPr>
              <w:jc w:val="both"/>
              <w:rPr>
                <w:rFonts w:ascii="Times New Roman" w:hAnsi="Times New Roman" w:cs="Times New Roman"/>
                <w:bCs/>
                <w:sz w:val="24"/>
                <w:szCs w:val="24"/>
              </w:rPr>
            </w:pPr>
          </w:p>
          <w:p w14:paraId="0CDF4B0E" w14:textId="77777777" w:rsidR="00C51AD8" w:rsidRPr="00C51AD8" w:rsidRDefault="00C51AD8" w:rsidP="00C51AD8">
            <w:pPr>
              <w:jc w:val="both"/>
              <w:rPr>
                <w:rFonts w:ascii="Times New Roman" w:hAnsi="Times New Roman" w:cs="Times New Roman"/>
                <w:bCs/>
                <w:sz w:val="24"/>
                <w:szCs w:val="24"/>
              </w:rPr>
            </w:pPr>
          </w:p>
        </w:tc>
        <w:tc>
          <w:tcPr>
            <w:tcW w:w="3590" w:type="pct"/>
          </w:tcPr>
          <w:p w14:paraId="6D4F0E2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Các tác động gồm: </w:t>
            </w:r>
          </w:p>
          <w:p w14:paraId="0CE00076"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Tác động xã hội: hiệu quả xã hội, nâng cao giá trị cuộc sống, bảo tồn phát huy giá trị văn hóa, giáo dục</w:t>
            </w:r>
          </w:p>
          <w:p w14:paraId="087E6B30"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Tác động môi trường: tiết kiệm năng lượng; giảm ô nhiễm, bảo vệ môi trường </w:t>
            </w:r>
          </w:p>
          <w:p w14:paraId="74E2CC6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Các tác động được lượng hóa theo nhóm tác động xã hội và tác động môi trường của các sản phẩm/kết quả nghiên cứu KH&amp;CN (hữu hình và vô hình) đã được ứng dụng vào thực tiễn của tổ chức. Các tác động phát sinh hoặc được duy trì trong 03 năm liền kề với thời điểm đánh giá. </w:t>
            </w:r>
          </w:p>
          <w:p w14:paraId="3BC78B1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Cách lượng hóa:</w:t>
            </w:r>
          </w:p>
          <w:p w14:paraId="712EDF5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Điểm 4.2 =min ( </w:t>
            </w:r>
            <m:oMath>
              <m:d>
                <m:dPr>
                  <m:ctrlPr>
                    <w:rPr>
                      <w:rFonts w:ascii="Cambria Math" w:hAnsi="Cambria Math" w:cs="Times New Roman"/>
                      <w:sz w:val="24"/>
                      <w:szCs w:val="24"/>
                    </w:rPr>
                  </m:ctrlPr>
                </m:dPr>
                <m:e>
                  <m:nary>
                    <m:naryPr>
                      <m:chr m:val="∑"/>
                      <m:limLoc m:val="undOvr"/>
                      <m:ctrlPr>
                        <w:rPr>
                          <w:rFonts w:ascii="Cambria Math" w:hAnsi="Cambria Math" w:cs="Times New Roman"/>
                          <w:sz w:val="24"/>
                          <w:szCs w:val="24"/>
                        </w:rPr>
                      </m:ctrlPr>
                    </m:naryPr>
                    <m:sub>
                      <m:r>
                        <w:rPr>
                          <w:rFonts w:ascii="Cambria Math" w:hAnsi="Cambria Math" w:cs="Times New Roman"/>
                          <w:sz w:val="24"/>
                          <w:szCs w:val="24"/>
                        </w:rPr>
                        <m:t>i</m:t>
                      </m:r>
                      <m:r>
                        <m:rPr>
                          <m:sty m:val="p"/>
                        </m:rPr>
                        <w:rPr>
                          <w:rFonts w:ascii="Cambria Math" w:hAnsi="Cambria Math" w:cs="Times New Roman"/>
                          <w:sz w:val="24"/>
                          <w:szCs w:val="24"/>
                        </w:rPr>
                        <m:t>=1</m:t>
                      </m:r>
                    </m:sub>
                    <m:sup>
                      <m:r>
                        <w:rPr>
                          <w:rFonts w:ascii="Cambria Math" w:hAnsi="Cambria Math" w:cs="Times New Roman"/>
                          <w:sz w:val="24"/>
                          <w:szCs w:val="24"/>
                        </w:rPr>
                        <m:t>n</m:t>
                      </m:r>
                    </m:sup>
                    <m:e>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 xml:space="preserve"> </m:t>
                      </m:r>
                      <m:r>
                        <w:rPr>
                          <w:rFonts w:ascii="Cambria Math" w:hAnsi="Cambria Math" w:cs="Times New Roman"/>
                          <w:sz w:val="24"/>
                          <w:szCs w:val="24"/>
                        </w:rPr>
                        <m:t>xh</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 xml:space="preserve"> </m:t>
                      </m:r>
                      <m:r>
                        <w:rPr>
                          <w:rFonts w:ascii="Cambria Math" w:hAnsi="Cambria Math" w:cs="Times New Roman"/>
                          <w:sz w:val="24"/>
                          <w:szCs w:val="24"/>
                        </w:rPr>
                        <m:t>mt</m:t>
                      </m:r>
                    </m:e>
                  </m:nary>
                </m:e>
              </m:d>
            </m:oMath>
            <w:r w:rsidRPr="00C51AD8">
              <w:rPr>
                <w:rFonts w:ascii="Times New Roman" w:hAnsi="Times New Roman" w:cs="Times New Roman"/>
                <w:sz w:val="24"/>
                <w:szCs w:val="24"/>
              </w:rPr>
              <w:t>, 10)</w:t>
            </w:r>
          </w:p>
          <w:p w14:paraId="2E3A25F5" w14:textId="77777777" w:rsidR="00C51AD8" w:rsidRPr="00C51AD8" w:rsidRDefault="00C51AD8" w:rsidP="00C51AD8">
            <w:pPr>
              <w:rPr>
                <w:rFonts w:ascii="Times New Roman" w:hAnsi="Times New Roman" w:cs="Times New Roman"/>
                <w:b/>
                <w:sz w:val="24"/>
                <w:szCs w:val="24"/>
              </w:rPr>
            </w:pPr>
            <w:r w:rsidRPr="00C51AD8">
              <w:rPr>
                <w:rFonts w:ascii="Times New Roman" w:hAnsi="Times New Roman" w:cs="Times New Roman"/>
                <w:b/>
                <w:sz w:val="24"/>
                <w:szCs w:val="24"/>
              </w:rPr>
              <w:t>Trong đó:</w:t>
            </w:r>
          </w:p>
          <w:p w14:paraId="07CEE17A" w14:textId="77777777" w:rsidR="00C51AD8" w:rsidRPr="00C51AD8" w:rsidRDefault="00C51AD8" w:rsidP="00753CB6">
            <w:pPr>
              <w:numPr>
                <w:ilvl w:val="0"/>
                <w:numId w:val="18"/>
              </w:numPr>
              <w:rPr>
                <w:rFonts w:ascii="Times New Roman" w:hAnsi="Times New Roman" w:cs="Times New Roman"/>
                <w:sz w:val="24"/>
                <w:szCs w:val="24"/>
              </w:rPr>
            </w:pPr>
            <w:r w:rsidRPr="00C51AD8">
              <w:rPr>
                <w:rFonts w:ascii="Times New Roman" w:hAnsi="Times New Roman" w:cs="Times New Roman"/>
                <w:sz w:val="24"/>
                <w:szCs w:val="24"/>
              </w:rPr>
              <w:lastRenderedPageBreak/>
              <w:t xml:space="preserve">I xh:  Được lượng hóa thông qua các mức độ tác động xã hội ở bảng 1 của các kết quả trong kỳ đánh giá (3 năm) </w:t>
            </w:r>
          </w:p>
          <w:p w14:paraId="26ACC503" w14:textId="77777777" w:rsidR="00C51AD8" w:rsidRPr="00C51AD8" w:rsidRDefault="00C51AD8" w:rsidP="00753CB6">
            <w:pPr>
              <w:numPr>
                <w:ilvl w:val="0"/>
                <w:numId w:val="18"/>
              </w:numPr>
              <w:rPr>
                <w:rFonts w:ascii="Times New Roman" w:hAnsi="Times New Roman" w:cs="Times New Roman"/>
                <w:sz w:val="24"/>
                <w:szCs w:val="24"/>
              </w:rPr>
            </w:pPr>
            <w:r w:rsidRPr="00C51AD8">
              <w:rPr>
                <w:rFonts w:ascii="Times New Roman" w:hAnsi="Times New Roman" w:cs="Times New Roman"/>
                <w:sz w:val="24"/>
                <w:szCs w:val="24"/>
              </w:rPr>
              <w:t xml:space="preserve">I mt  Được lượng hóa thông qua các mức độ tác động môi trường ở bảng của các kết quả trong kỳ đánh giá (3 năm)  </w:t>
            </w:r>
          </w:p>
          <w:p w14:paraId="4D0EC6B3" w14:textId="77777777" w:rsidR="00C51AD8" w:rsidRPr="00C51AD8" w:rsidRDefault="00C51AD8" w:rsidP="00C51AD8">
            <w:pPr>
              <w:keepNext/>
              <w:keepLines/>
              <w:outlineLvl w:val="2"/>
              <w:rPr>
                <w:rFonts w:ascii="Times New Roman" w:hAnsi="Times New Roman" w:cs="Times New Roman"/>
                <w:sz w:val="24"/>
                <w:szCs w:val="24"/>
              </w:rPr>
            </w:pPr>
            <w:r w:rsidRPr="00C51AD8">
              <w:rPr>
                <w:rFonts w:ascii="Times New Roman" w:hAnsi="Times New Roman" w:cs="Times New Roman"/>
                <w:sz w:val="24"/>
                <w:szCs w:val="24"/>
              </w:rPr>
              <w:t>1. Tác động xã hội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33"/>
              <w:gridCol w:w="2422"/>
              <w:gridCol w:w="6069"/>
            </w:tblGrid>
            <w:tr w:rsidR="00C51AD8" w:rsidRPr="00C51AD8" w14:paraId="02BD739E" w14:textId="77777777" w:rsidTr="007D1C34">
              <w:trPr>
                <w:trHeight w:val="466"/>
                <w:tblHeader/>
                <w:tblCellSpacing w:w="15" w:type="dxa"/>
              </w:trPr>
              <w:tc>
                <w:tcPr>
                  <w:tcW w:w="821" w:type="pct"/>
                  <w:tcBorders>
                    <w:top w:val="single" w:sz="6" w:space="0" w:color="auto"/>
                    <w:left w:val="single" w:sz="6" w:space="0" w:color="auto"/>
                    <w:bottom w:val="single" w:sz="6" w:space="0" w:color="auto"/>
                    <w:right w:val="single" w:sz="6" w:space="0" w:color="auto"/>
                  </w:tcBorders>
                  <w:vAlign w:val="center"/>
                  <w:hideMark/>
                </w:tcPr>
                <w:p w14:paraId="4AE9AD39" w14:textId="77777777" w:rsidR="00C51AD8" w:rsidRPr="00C51AD8" w:rsidRDefault="00C51AD8" w:rsidP="007336FD">
                  <w:pPr>
                    <w:framePr w:hSpace="180" w:wrap="around" w:vAnchor="text" w:hAnchor="text" w:x="-34" w:y="1"/>
                    <w:spacing w:after="0" w:line="240" w:lineRule="auto"/>
                    <w:suppressOverlap/>
                    <w:jc w:val="center"/>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Cs/>
                      <w:kern w:val="0"/>
                      <w:lang w:eastAsia="vi-VN"/>
                      <w14:ligatures w14:val="none"/>
                    </w:rPr>
                    <w:t>Mức độ</w:t>
                  </w:r>
                </w:p>
              </w:tc>
              <w:tc>
                <w:tcPr>
                  <w:tcW w:w="1163" w:type="pct"/>
                  <w:tcBorders>
                    <w:top w:val="single" w:sz="6" w:space="0" w:color="auto"/>
                    <w:left w:val="single" w:sz="6" w:space="0" w:color="auto"/>
                    <w:bottom w:val="single" w:sz="6" w:space="0" w:color="auto"/>
                    <w:right w:val="single" w:sz="6" w:space="0" w:color="auto"/>
                  </w:tcBorders>
                  <w:vAlign w:val="center"/>
                  <w:hideMark/>
                </w:tcPr>
                <w:p w14:paraId="01A748A4" w14:textId="77777777" w:rsidR="00C51AD8" w:rsidRPr="00C51AD8" w:rsidRDefault="00C51AD8" w:rsidP="007336FD">
                  <w:pPr>
                    <w:framePr w:hSpace="180" w:wrap="around" w:vAnchor="text" w:hAnchor="text" w:x="-34" w:y="1"/>
                    <w:spacing w:after="0" w:line="240" w:lineRule="auto"/>
                    <w:suppressOverlap/>
                    <w:jc w:val="center"/>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Cs/>
                      <w:kern w:val="0"/>
                      <w:lang w:eastAsia="vi-VN"/>
                      <w14:ligatures w14:val="none"/>
                    </w:rPr>
                    <w:t>Điểm (Thang 5)</w:t>
                  </w:r>
                </w:p>
              </w:tc>
              <w:tc>
                <w:tcPr>
                  <w:tcW w:w="2929" w:type="pct"/>
                  <w:tcBorders>
                    <w:top w:val="single" w:sz="6" w:space="0" w:color="auto"/>
                    <w:left w:val="single" w:sz="6" w:space="0" w:color="auto"/>
                    <w:bottom w:val="single" w:sz="6" w:space="0" w:color="auto"/>
                    <w:right w:val="single" w:sz="6" w:space="0" w:color="auto"/>
                  </w:tcBorders>
                  <w:vAlign w:val="center"/>
                  <w:hideMark/>
                </w:tcPr>
                <w:p w14:paraId="099A6265" w14:textId="77777777" w:rsidR="00C51AD8" w:rsidRPr="00C51AD8" w:rsidRDefault="00C51AD8" w:rsidP="007336FD">
                  <w:pPr>
                    <w:framePr w:hSpace="180" w:wrap="around" w:vAnchor="text" w:hAnchor="text" w:x="-34" w:y="1"/>
                    <w:spacing w:after="0" w:line="240" w:lineRule="auto"/>
                    <w:suppressOverlap/>
                    <w:jc w:val="center"/>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Cs/>
                      <w:kern w:val="0"/>
                      <w:lang w:eastAsia="vi-VN"/>
                      <w14:ligatures w14:val="none"/>
                    </w:rPr>
                    <w:t>Mô tả</w:t>
                  </w:r>
                </w:p>
              </w:tc>
            </w:tr>
            <w:tr w:rsidR="00C51AD8" w:rsidRPr="00C51AD8" w14:paraId="26980144" w14:textId="77777777" w:rsidTr="007D1C34">
              <w:trPr>
                <w:trHeight w:val="456"/>
                <w:tblCellSpacing w:w="15" w:type="dxa"/>
              </w:trPr>
              <w:tc>
                <w:tcPr>
                  <w:tcW w:w="821" w:type="pct"/>
                  <w:tcBorders>
                    <w:top w:val="single" w:sz="6" w:space="0" w:color="auto"/>
                    <w:left w:val="single" w:sz="6" w:space="0" w:color="auto"/>
                    <w:bottom w:val="single" w:sz="6" w:space="0" w:color="auto"/>
                    <w:right w:val="single" w:sz="6" w:space="0" w:color="auto"/>
                  </w:tcBorders>
                  <w:vAlign w:val="center"/>
                  <w:hideMark/>
                </w:tcPr>
                <w:p w14:paraId="390938D9"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Mức 1: Đột phá</w:t>
                  </w:r>
                </w:p>
              </w:tc>
              <w:tc>
                <w:tcPr>
                  <w:tcW w:w="1163" w:type="pct"/>
                  <w:tcBorders>
                    <w:top w:val="single" w:sz="6" w:space="0" w:color="auto"/>
                    <w:left w:val="single" w:sz="6" w:space="0" w:color="auto"/>
                    <w:bottom w:val="single" w:sz="6" w:space="0" w:color="auto"/>
                    <w:right w:val="single" w:sz="6" w:space="0" w:color="auto"/>
                  </w:tcBorders>
                  <w:vAlign w:val="center"/>
                  <w:hideMark/>
                </w:tcPr>
                <w:p w14:paraId="31D6A0C2"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4.0 - 5.0</w:t>
                  </w:r>
                </w:p>
              </w:tc>
              <w:tc>
                <w:tcPr>
                  <w:tcW w:w="2929" w:type="pct"/>
                  <w:tcBorders>
                    <w:top w:val="single" w:sz="6" w:space="0" w:color="auto"/>
                    <w:left w:val="single" w:sz="6" w:space="0" w:color="auto"/>
                    <w:bottom w:val="single" w:sz="6" w:space="0" w:color="auto"/>
                    <w:right w:val="single" w:sz="6" w:space="0" w:color="auto"/>
                  </w:tcBorders>
                  <w:vAlign w:val="center"/>
                  <w:hideMark/>
                </w:tcPr>
                <w:p w14:paraId="11E202F4" w14:textId="77777777" w:rsidR="00C51AD8" w:rsidRPr="00C51AD8" w:rsidRDefault="00C51AD8" w:rsidP="007336FD">
                  <w:pPr>
                    <w:framePr w:hSpace="180" w:wrap="around" w:vAnchor="text" w:hAnchor="text" w:x="-34" w:y="1"/>
                    <w:spacing w:after="0" w:line="240" w:lineRule="auto"/>
                    <w:suppressOverlap/>
                    <w:jc w:val="both"/>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Tạo ra thay đổi căn bản về chất lượng sống hoặc bảo tồn ở quy mô lớn (Ngành/Quốc gia). Giải quyết triệt để một vấn đề xã hội cấp thiết.</w:t>
                  </w:r>
                </w:p>
              </w:tc>
            </w:tr>
            <w:tr w:rsidR="00C51AD8" w:rsidRPr="00C51AD8" w14:paraId="02CC2CB1" w14:textId="77777777" w:rsidTr="007D1C34">
              <w:trPr>
                <w:trHeight w:val="842"/>
                <w:tblCellSpacing w:w="15" w:type="dxa"/>
              </w:trPr>
              <w:tc>
                <w:tcPr>
                  <w:tcW w:w="821" w:type="pct"/>
                  <w:tcBorders>
                    <w:top w:val="single" w:sz="6" w:space="0" w:color="auto"/>
                    <w:left w:val="single" w:sz="6" w:space="0" w:color="auto"/>
                    <w:bottom w:val="single" w:sz="6" w:space="0" w:color="auto"/>
                    <w:right w:val="single" w:sz="6" w:space="0" w:color="auto"/>
                  </w:tcBorders>
                  <w:vAlign w:val="center"/>
                  <w:hideMark/>
                </w:tcPr>
                <w:p w14:paraId="30755124"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Mức 2: Có giá trị</w:t>
                  </w:r>
                </w:p>
              </w:tc>
              <w:tc>
                <w:tcPr>
                  <w:tcW w:w="1163" w:type="pct"/>
                  <w:tcBorders>
                    <w:top w:val="single" w:sz="6" w:space="0" w:color="auto"/>
                    <w:left w:val="single" w:sz="6" w:space="0" w:color="auto"/>
                    <w:bottom w:val="single" w:sz="6" w:space="0" w:color="auto"/>
                    <w:right w:val="single" w:sz="6" w:space="0" w:color="auto"/>
                  </w:tcBorders>
                  <w:vAlign w:val="center"/>
                  <w:hideMark/>
                </w:tcPr>
                <w:p w14:paraId="1FB697D7"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2.5 - 3.5</w:t>
                  </w:r>
                </w:p>
              </w:tc>
              <w:tc>
                <w:tcPr>
                  <w:tcW w:w="2929" w:type="pct"/>
                  <w:tcBorders>
                    <w:top w:val="single" w:sz="6" w:space="0" w:color="auto"/>
                    <w:left w:val="single" w:sz="6" w:space="0" w:color="auto"/>
                    <w:bottom w:val="single" w:sz="6" w:space="0" w:color="auto"/>
                    <w:right w:val="single" w:sz="6" w:space="0" w:color="auto"/>
                  </w:tcBorders>
                  <w:vAlign w:val="center"/>
                  <w:hideMark/>
                </w:tcPr>
                <w:p w14:paraId="3AEBCAB4" w14:textId="77777777" w:rsidR="00C51AD8" w:rsidRPr="00C51AD8" w:rsidRDefault="00C51AD8" w:rsidP="007336FD">
                  <w:pPr>
                    <w:framePr w:hSpace="180" w:wrap="around" w:vAnchor="text" w:hAnchor="text" w:x="-34" w:y="1"/>
                    <w:spacing w:after="0" w:line="240" w:lineRule="auto"/>
                    <w:suppressOverlap/>
                    <w:jc w:val="both"/>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Có kết quả thực tế giúp cải thiện đời sống, nâng cao nhận thức hoặc giáo dục cho một cộng đồng/địa phương cụ thể. Tác động rõ nét nhưng phạm vi chưa rộng.</w:t>
                  </w:r>
                </w:p>
              </w:tc>
            </w:tr>
            <w:tr w:rsidR="00C51AD8" w:rsidRPr="00C51AD8" w14:paraId="6F291118" w14:textId="77777777" w:rsidTr="007D1C34">
              <w:trPr>
                <w:trHeight w:val="932"/>
                <w:tblCellSpacing w:w="15" w:type="dxa"/>
              </w:trPr>
              <w:tc>
                <w:tcPr>
                  <w:tcW w:w="821" w:type="pct"/>
                  <w:tcBorders>
                    <w:top w:val="single" w:sz="6" w:space="0" w:color="auto"/>
                    <w:left w:val="single" w:sz="6" w:space="0" w:color="auto"/>
                    <w:bottom w:val="single" w:sz="6" w:space="0" w:color="auto"/>
                    <w:right w:val="single" w:sz="6" w:space="0" w:color="auto"/>
                  </w:tcBorders>
                  <w:vAlign w:val="center"/>
                  <w:hideMark/>
                </w:tcPr>
                <w:p w14:paraId="6DDB38D9"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Mức 3: Cơ bản</w:t>
                  </w:r>
                </w:p>
              </w:tc>
              <w:tc>
                <w:tcPr>
                  <w:tcW w:w="1163" w:type="pct"/>
                  <w:tcBorders>
                    <w:top w:val="single" w:sz="6" w:space="0" w:color="auto"/>
                    <w:left w:val="single" w:sz="6" w:space="0" w:color="auto"/>
                    <w:bottom w:val="single" w:sz="6" w:space="0" w:color="auto"/>
                    <w:right w:val="single" w:sz="6" w:space="0" w:color="auto"/>
                  </w:tcBorders>
                  <w:vAlign w:val="center"/>
                  <w:hideMark/>
                </w:tcPr>
                <w:p w14:paraId="0E20BFAB"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&lt;=2.0</w:t>
                  </w:r>
                </w:p>
              </w:tc>
              <w:tc>
                <w:tcPr>
                  <w:tcW w:w="2929" w:type="pct"/>
                  <w:tcBorders>
                    <w:top w:val="single" w:sz="6" w:space="0" w:color="auto"/>
                    <w:left w:val="single" w:sz="6" w:space="0" w:color="auto"/>
                    <w:bottom w:val="single" w:sz="6" w:space="0" w:color="auto"/>
                    <w:right w:val="single" w:sz="6" w:space="0" w:color="auto"/>
                  </w:tcBorders>
                  <w:vAlign w:val="center"/>
                  <w:hideMark/>
                </w:tcPr>
                <w:p w14:paraId="1965BDA5" w14:textId="77777777" w:rsidR="00C51AD8" w:rsidRPr="00C51AD8" w:rsidRDefault="00C51AD8" w:rsidP="007336FD">
                  <w:pPr>
                    <w:framePr w:hSpace="180" w:wrap="around" w:vAnchor="text" w:hAnchor="text" w:x="-34" w:y="1"/>
                    <w:spacing w:after="0" w:line="240" w:lineRule="auto"/>
                    <w:suppressOverlap/>
                    <w:jc w:val="both"/>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Tác động mang tính bổ trợ, chưa đo lường được sự thay đổi tích cực rõ rệt hoặc chỉ dừng ở mức độ tuyên truyền, hình thức.</w:t>
                  </w:r>
                </w:p>
              </w:tc>
            </w:tr>
          </w:tbl>
          <w:p w14:paraId="1581C1BA" w14:textId="77777777" w:rsidR="00C51AD8" w:rsidRPr="00C51AD8" w:rsidRDefault="00C51AD8" w:rsidP="00C51AD8">
            <w:pPr>
              <w:keepNext/>
              <w:keepLines/>
              <w:outlineLvl w:val="2"/>
              <w:rPr>
                <w:rFonts w:ascii="Times New Roman" w:hAnsi="Times New Roman" w:cs="Times New Roman"/>
                <w:sz w:val="24"/>
                <w:szCs w:val="24"/>
              </w:rPr>
            </w:pPr>
            <w:r w:rsidRPr="00C51AD8">
              <w:rPr>
                <w:rFonts w:ascii="Times New Roman" w:hAnsi="Times New Roman" w:cs="Times New Roman"/>
                <w:sz w:val="24"/>
                <w:szCs w:val="24"/>
              </w:rPr>
              <w:t>2. Tác động môi trường</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79"/>
              <w:gridCol w:w="2176"/>
              <w:gridCol w:w="6069"/>
            </w:tblGrid>
            <w:tr w:rsidR="00C51AD8" w:rsidRPr="00C51AD8" w14:paraId="49860BE9" w14:textId="77777777" w:rsidTr="007D1C34">
              <w:trPr>
                <w:trHeight w:val="561"/>
                <w:tblHeader/>
                <w:tblCellSpacing w:w="15" w:type="dxa"/>
              </w:trPr>
              <w:tc>
                <w:tcPr>
                  <w:tcW w:w="941" w:type="pct"/>
                  <w:tcBorders>
                    <w:top w:val="single" w:sz="6" w:space="0" w:color="auto"/>
                    <w:left w:val="single" w:sz="6" w:space="0" w:color="auto"/>
                    <w:bottom w:val="single" w:sz="6" w:space="0" w:color="auto"/>
                    <w:right w:val="single" w:sz="6" w:space="0" w:color="auto"/>
                  </w:tcBorders>
                  <w:vAlign w:val="center"/>
                  <w:hideMark/>
                </w:tcPr>
                <w:p w14:paraId="2DF1C7BA"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Mức độ</w:t>
                  </w:r>
                </w:p>
              </w:tc>
              <w:tc>
                <w:tcPr>
                  <w:tcW w:w="1044" w:type="pct"/>
                  <w:tcBorders>
                    <w:top w:val="single" w:sz="6" w:space="0" w:color="auto"/>
                    <w:left w:val="single" w:sz="6" w:space="0" w:color="auto"/>
                    <w:bottom w:val="single" w:sz="6" w:space="0" w:color="auto"/>
                    <w:right w:val="single" w:sz="6" w:space="0" w:color="auto"/>
                  </w:tcBorders>
                  <w:vAlign w:val="center"/>
                  <w:hideMark/>
                </w:tcPr>
                <w:p w14:paraId="2F87E52A"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Điểm (Thang 5)</w:t>
                  </w:r>
                </w:p>
              </w:tc>
              <w:tc>
                <w:tcPr>
                  <w:tcW w:w="2930" w:type="pct"/>
                  <w:tcBorders>
                    <w:top w:val="single" w:sz="6" w:space="0" w:color="auto"/>
                    <w:left w:val="single" w:sz="6" w:space="0" w:color="auto"/>
                    <w:bottom w:val="single" w:sz="6" w:space="0" w:color="auto"/>
                    <w:right w:val="single" w:sz="6" w:space="0" w:color="auto"/>
                  </w:tcBorders>
                  <w:vAlign w:val="center"/>
                  <w:hideMark/>
                </w:tcPr>
                <w:p w14:paraId="0B6F57C0"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b/>
                      <w:bCs/>
                      <w:kern w:val="0"/>
                      <w:lang w:eastAsia="vi-VN"/>
                      <w14:ligatures w14:val="none"/>
                    </w:rPr>
                    <w:t>Đặc điểm nhận diện (Ngưỡng định lượng)</w:t>
                  </w:r>
                </w:p>
              </w:tc>
            </w:tr>
            <w:tr w:rsidR="00C51AD8" w:rsidRPr="00C51AD8" w14:paraId="4D70C62A" w14:textId="77777777" w:rsidTr="007D1C34">
              <w:trPr>
                <w:trHeight w:val="731"/>
                <w:tblCellSpacing w:w="15" w:type="dxa"/>
              </w:trPr>
              <w:tc>
                <w:tcPr>
                  <w:tcW w:w="941" w:type="pct"/>
                  <w:tcBorders>
                    <w:top w:val="single" w:sz="6" w:space="0" w:color="auto"/>
                    <w:left w:val="single" w:sz="6" w:space="0" w:color="auto"/>
                    <w:bottom w:val="single" w:sz="6" w:space="0" w:color="auto"/>
                    <w:right w:val="single" w:sz="6" w:space="0" w:color="auto"/>
                  </w:tcBorders>
                  <w:vAlign w:val="center"/>
                  <w:hideMark/>
                </w:tcPr>
                <w:p w14:paraId="3683B519"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Mức 1: Đột phá</w:t>
                  </w:r>
                </w:p>
              </w:tc>
              <w:tc>
                <w:tcPr>
                  <w:tcW w:w="1044" w:type="pct"/>
                  <w:tcBorders>
                    <w:top w:val="single" w:sz="6" w:space="0" w:color="auto"/>
                    <w:left w:val="single" w:sz="6" w:space="0" w:color="auto"/>
                    <w:bottom w:val="single" w:sz="6" w:space="0" w:color="auto"/>
                    <w:right w:val="single" w:sz="6" w:space="0" w:color="auto"/>
                  </w:tcBorders>
                  <w:vAlign w:val="center"/>
                  <w:hideMark/>
                </w:tcPr>
                <w:p w14:paraId="75C7568C"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4.0 - 5.0</w:t>
                  </w:r>
                </w:p>
              </w:tc>
              <w:tc>
                <w:tcPr>
                  <w:tcW w:w="2930" w:type="pct"/>
                  <w:tcBorders>
                    <w:top w:val="single" w:sz="6" w:space="0" w:color="auto"/>
                    <w:left w:val="single" w:sz="6" w:space="0" w:color="auto"/>
                    <w:bottom w:val="single" w:sz="6" w:space="0" w:color="auto"/>
                    <w:right w:val="single" w:sz="6" w:space="0" w:color="auto"/>
                  </w:tcBorders>
                  <w:vAlign w:val="center"/>
                  <w:hideMark/>
                </w:tcPr>
                <w:p w14:paraId="7B502A39" w14:textId="77777777" w:rsidR="00C51AD8" w:rsidRPr="00C51AD8" w:rsidRDefault="00C51AD8" w:rsidP="007336FD">
                  <w:pPr>
                    <w:framePr w:hSpace="180" w:wrap="around" w:vAnchor="text" w:hAnchor="text" w:x="-34" w:y="1"/>
                    <w:spacing w:after="0" w:line="240" w:lineRule="auto"/>
                    <w:suppressOverlap/>
                    <w:jc w:val="both"/>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Tiết kiệm tài nguyên vượt trội (&gt;20%); Triệt tiêu nguồn gây ô nhiễm hoặc tạo ra chu trình tái chế hoàn tuần.</w:t>
                  </w:r>
                </w:p>
              </w:tc>
            </w:tr>
            <w:tr w:rsidR="00C51AD8" w:rsidRPr="00C51AD8" w14:paraId="543DF0EA" w14:textId="77777777" w:rsidTr="007D1C34">
              <w:trPr>
                <w:trHeight w:val="1123"/>
                <w:tblCellSpacing w:w="15" w:type="dxa"/>
              </w:trPr>
              <w:tc>
                <w:tcPr>
                  <w:tcW w:w="941" w:type="pct"/>
                  <w:tcBorders>
                    <w:top w:val="single" w:sz="6" w:space="0" w:color="auto"/>
                    <w:left w:val="single" w:sz="6" w:space="0" w:color="auto"/>
                    <w:bottom w:val="single" w:sz="6" w:space="0" w:color="auto"/>
                    <w:right w:val="single" w:sz="6" w:space="0" w:color="auto"/>
                  </w:tcBorders>
                  <w:vAlign w:val="center"/>
                  <w:hideMark/>
                </w:tcPr>
                <w:p w14:paraId="7A6F2407"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Mức 2: Có giá trị</w:t>
                  </w:r>
                </w:p>
              </w:tc>
              <w:tc>
                <w:tcPr>
                  <w:tcW w:w="1044" w:type="pct"/>
                  <w:tcBorders>
                    <w:top w:val="single" w:sz="6" w:space="0" w:color="auto"/>
                    <w:left w:val="single" w:sz="6" w:space="0" w:color="auto"/>
                    <w:bottom w:val="single" w:sz="6" w:space="0" w:color="auto"/>
                    <w:right w:val="single" w:sz="6" w:space="0" w:color="auto"/>
                  </w:tcBorders>
                  <w:vAlign w:val="center"/>
                  <w:hideMark/>
                </w:tcPr>
                <w:p w14:paraId="14C61A87"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2.5 - 3.5</w:t>
                  </w:r>
                </w:p>
              </w:tc>
              <w:tc>
                <w:tcPr>
                  <w:tcW w:w="2930" w:type="pct"/>
                  <w:tcBorders>
                    <w:top w:val="single" w:sz="6" w:space="0" w:color="auto"/>
                    <w:left w:val="single" w:sz="6" w:space="0" w:color="auto"/>
                    <w:bottom w:val="single" w:sz="6" w:space="0" w:color="auto"/>
                    <w:right w:val="single" w:sz="6" w:space="0" w:color="auto"/>
                  </w:tcBorders>
                  <w:vAlign w:val="center"/>
                  <w:hideMark/>
                </w:tcPr>
                <w:p w14:paraId="0EF47BCC" w14:textId="77777777" w:rsidR="00C51AD8" w:rsidRPr="00C51AD8" w:rsidRDefault="00C51AD8" w:rsidP="007336FD">
                  <w:pPr>
                    <w:framePr w:hSpace="180" w:wrap="around" w:vAnchor="text" w:hAnchor="text" w:x="-34" w:y="1"/>
                    <w:spacing w:after="0" w:line="240" w:lineRule="auto"/>
                    <w:suppressOverlap/>
                    <w:jc w:val="both"/>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Giảm thiểu phát thải/năng lượng có số liệu chứng minh (10-20%); Thay thế nguyên liệu độc hại bằng nguyên liệu thân thiện.</w:t>
                  </w:r>
                </w:p>
              </w:tc>
            </w:tr>
            <w:tr w:rsidR="00C51AD8" w:rsidRPr="00C51AD8" w14:paraId="7D481E13" w14:textId="77777777" w:rsidTr="007D1C34">
              <w:trPr>
                <w:trHeight w:val="828"/>
                <w:tblCellSpacing w:w="15" w:type="dxa"/>
              </w:trPr>
              <w:tc>
                <w:tcPr>
                  <w:tcW w:w="941" w:type="pct"/>
                  <w:tcBorders>
                    <w:top w:val="single" w:sz="6" w:space="0" w:color="auto"/>
                    <w:left w:val="single" w:sz="6" w:space="0" w:color="auto"/>
                    <w:bottom w:val="single" w:sz="6" w:space="0" w:color="auto"/>
                    <w:right w:val="single" w:sz="6" w:space="0" w:color="auto"/>
                  </w:tcBorders>
                  <w:vAlign w:val="center"/>
                  <w:hideMark/>
                </w:tcPr>
                <w:p w14:paraId="67501680"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Mức 3: Cơ bản</w:t>
                  </w:r>
                </w:p>
              </w:tc>
              <w:tc>
                <w:tcPr>
                  <w:tcW w:w="1044" w:type="pct"/>
                  <w:tcBorders>
                    <w:top w:val="single" w:sz="6" w:space="0" w:color="auto"/>
                    <w:left w:val="single" w:sz="6" w:space="0" w:color="auto"/>
                    <w:bottom w:val="single" w:sz="6" w:space="0" w:color="auto"/>
                    <w:right w:val="single" w:sz="6" w:space="0" w:color="auto"/>
                  </w:tcBorders>
                  <w:vAlign w:val="center"/>
                  <w:hideMark/>
                </w:tcPr>
                <w:p w14:paraId="067C1002" w14:textId="77777777" w:rsidR="00C51AD8" w:rsidRPr="00C51AD8" w:rsidRDefault="00C51AD8" w:rsidP="007336FD">
                  <w:pPr>
                    <w:framePr w:hSpace="180" w:wrap="around" w:vAnchor="text" w:hAnchor="text" w:x="-34" w:y="1"/>
                    <w:spacing w:after="0" w:line="240" w:lineRule="auto"/>
                    <w:suppressOverlap/>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 xml:space="preserve"> 2.0</w:t>
                  </w:r>
                </w:p>
              </w:tc>
              <w:tc>
                <w:tcPr>
                  <w:tcW w:w="2930" w:type="pct"/>
                  <w:tcBorders>
                    <w:top w:val="single" w:sz="6" w:space="0" w:color="auto"/>
                    <w:left w:val="single" w:sz="6" w:space="0" w:color="auto"/>
                    <w:bottom w:val="single" w:sz="6" w:space="0" w:color="auto"/>
                    <w:right w:val="single" w:sz="6" w:space="0" w:color="auto"/>
                  </w:tcBorders>
                  <w:vAlign w:val="center"/>
                  <w:hideMark/>
                </w:tcPr>
                <w:p w14:paraId="607ED898" w14:textId="77777777" w:rsidR="00C51AD8" w:rsidRPr="00C51AD8" w:rsidRDefault="00C51AD8" w:rsidP="007336FD">
                  <w:pPr>
                    <w:framePr w:hSpace="180" w:wrap="around" w:vAnchor="text" w:hAnchor="text" w:x="-34" w:y="1"/>
                    <w:spacing w:after="0" w:line="240" w:lineRule="auto"/>
                    <w:suppressOverlap/>
                    <w:jc w:val="both"/>
                    <w:rPr>
                      <w:rFonts w:ascii="Times New Roman" w:eastAsia="Times New Roman" w:hAnsi="Times New Roman" w:cs="Times New Roman"/>
                      <w:kern w:val="0"/>
                      <w:lang w:eastAsia="vi-VN"/>
                      <w14:ligatures w14:val="none"/>
                    </w:rPr>
                  </w:pPr>
                  <w:r w:rsidRPr="00C51AD8">
                    <w:rPr>
                      <w:rFonts w:ascii="Times New Roman" w:eastAsia="Times New Roman" w:hAnsi="Times New Roman" w:cs="Times New Roman"/>
                      <w:kern w:val="0"/>
                      <w:lang w:eastAsia="vi-VN"/>
                      <w14:ligatures w14:val="none"/>
                    </w:rPr>
                    <w:t>Đạt các tiêu chuẩn môi trường bắt buộc nhưng chưa có giải pháp tối ưu hóa hoặc cải thiện môi trường rõ rệt.</w:t>
                  </w:r>
                </w:p>
              </w:tc>
            </w:tr>
          </w:tbl>
          <w:p w14:paraId="52B6BD75" w14:textId="77777777" w:rsidR="00C51AD8" w:rsidRPr="00C51AD8" w:rsidRDefault="00C51AD8" w:rsidP="00C51AD8">
            <w:pPr>
              <w:jc w:val="both"/>
              <w:rPr>
                <w:rFonts w:ascii="Times New Roman" w:hAnsi="Times New Roman" w:cs="Times New Roman"/>
                <w:sz w:val="24"/>
                <w:szCs w:val="24"/>
              </w:rPr>
            </w:pPr>
          </w:p>
        </w:tc>
      </w:tr>
      <w:tr w:rsidR="00C51AD8" w:rsidRPr="00C51AD8" w14:paraId="0CAEA9C7" w14:textId="77777777" w:rsidTr="007D1C34">
        <w:trPr>
          <w:trHeight w:val="1014"/>
        </w:trPr>
        <w:tc>
          <w:tcPr>
            <w:tcW w:w="331" w:type="pct"/>
          </w:tcPr>
          <w:p w14:paraId="54824E59"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lastRenderedPageBreak/>
              <w:t>4.3</w:t>
            </w:r>
          </w:p>
        </w:tc>
        <w:tc>
          <w:tcPr>
            <w:tcW w:w="1079" w:type="pct"/>
          </w:tcPr>
          <w:p w14:paraId="2604948F"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Nâng cao năng lực công nghệ của lĩnh vực nghiên cứu (5 điểm)</w:t>
            </w:r>
          </w:p>
        </w:tc>
        <w:tc>
          <w:tcPr>
            <w:tcW w:w="3590" w:type="pct"/>
          </w:tcPr>
          <w:p w14:paraId="18C3FED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Tính bằng: Điểm tính bằng tổng các loại hình tác động được ghi nhận trong kỳ đánh giá</w:t>
            </w:r>
          </w:p>
          <w:p w14:paraId="3213CC6E"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Tác động thay thế công nghệ: góp phần giảm phụ thuộc vào công nghệ, thiết bị hoặc giải pháp nhập ngoại trong lĩnh vực: 3 điểm; </w:t>
            </w:r>
          </w:p>
          <w:p w14:paraId="3C96616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Tác động góp phần thay thế sản phẩm nhập khẩu: 1 điểm;</w:t>
            </w:r>
          </w:p>
          <w:p w14:paraId="70231377"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Tác động ứng dụng lan tỏa: kết quả được sử dụng làm cơ sở để các tổ chức khác tiếp tục nghiên cứu, hoàn thiện hoặc phát triển công nghệ ở mức cao hơn: 1 điểm</w:t>
            </w:r>
          </w:p>
        </w:tc>
      </w:tr>
    </w:tbl>
    <w:p w14:paraId="23B4005A"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kern w:val="0"/>
          <w:lang w:val="vi-VN"/>
          <w14:ligatures w14:val="none"/>
        </w:rPr>
        <w:sectPr w:rsidR="00C51AD8" w:rsidRPr="00C51AD8" w:rsidSect="00C51AD8">
          <w:pgSz w:w="16840" w:h="11907" w:orient="landscape" w:code="9"/>
          <w:pgMar w:top="1530" w:right="1134" w:bottom="567" w:left="1134" w:header="720" w:footer="720" w:gutter="0"/>
          <w:cols w:space="720"/>
          <w:docGrid w:linePitch="360"/>
        </w:sectPr>
      </w:pPr>
    </w:p>
    <w:p w14:paraId="4B7E33FE"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kern w:val="0"/>
          <w:lang w:val="vi-VN"/>
          <w14:ligatures w14:val="none"/>
        </w:rPr>
      </w:pPr>
    </w:p>
    <w:p w14:paraId="439D7310" w14:textId="77777777" w:rsidR="00C51AD8" w:rsidRPr="00C51AD8" w:rsidRDefault="00C51AD8" w:rsidP="00C51AD8">
      <w:pPr>
        <w:shd w:val="clear" w:color="auto" w:fill="FFFFFF"/>
        <w:spacing w:beforeLines="40" w:before="96" w:afterLines="20" w:after="48" w:line="240" w:lineRule="auto"/>
        <w:rPr>
          <w:rFonts w:ascii="Times New Roman" w:eastAsia="Times New Roman" w:hAnsi="Times New Roman" w:cs="Times New Roman"/>
          <w:b/>
          <w:kern w:val="0"/>
          <w:lang w:val="vi-VN"/>
          <w14:ligatures w14:val="none"/>
        </w:rPr>
      </w:pPr>
      <w:r w:rsidRPr="00C51AD8">
        <w:rPr>
          <w:rFonts w:ascii="Times New Roman" w:eastAsia="Times New Roman" w:hAnsi="Times New Roman" w:cs="Times New Roman"/>
          <w:b/>
          <w:kern w:val="0"/>
          <w:lang w:val="vi-VN"/>
          <w14:ligatures w14:val="none"/>
        </w:rPr>
        <w:t xml:space="preserve">4. ĐỐI VỚI TỔ CHỨC THỰC HIỆN CHỨC NĂNG NGHIÊN CỨU </w:t>
      </w:r>
      <w:r w:rsidRPr="00C51AD8">
        <w:rPr>
          <w:rFonts w:ascii="Times New Roman" w:eastAsia="Times New Roman" w:hAnsi="Times New Roman" w:cs="Times New Roman"/>
          <w:b/>
          <w:bCs/>
          <w:kern w:val="0"/>
          <w:lang w:val="vi-VN"/>
          <w14:ligatures w14:val="none"/>
        </w:rPr>
        <w:t>CHÍNH SÁCH KINH TẾ – XÃ HỘI</w:t>
      </w:r>
      <w:r w:rsidRPr="00C51AD8">
        <w:rPr>
          <w:rFonts w:ascii="Times New Roman" w:eastAsia="Times New Roman" w:hAnsi="Times New Roman" w:cs="Times New Roman"/>
          <w:b/>
          <w:kern w:val="0"/>
          <w:lang w:val="vi-VN"/>
          <w14:ligatures w14:val="none"/>
        </w:rPr>
        <w:t xml:space="preserve"> </w:t>
      </w:r>
    </w:p>
    <w:tbl>
      <w:tblPr>
        <w:tblStyle w:val="TableGrid11"/>
        <w:tblpPr w:leftFromText="180" w:rightFromText="180" w:vertAnchor="text" w:tblpX="-13" w:tblpY="1"/>
        <w:tblOverlap w:val="never"/>
        <w:tblW w:w="5109" w:type="pct"/>
        <w:tblLook w:val="04A0" w:firstRow="1" w:lastRow="0" w:firstColumn="1" w:lastColumn="0" w:noHBand="0" w:noVBand="1"/>
      </w:tblPr>
      <w:tblGrid>
        <w:gridCol w:w="705"/>
        <w:gridCol w:w="2839"/>
        <w:gridCol w:w="11335"/>
      </w:tblGrid>
      <w:tr w:rsidR="00C51AD8" w:rsidRPr="00C51AD8" w14:paraId="42D631F8" w14:textId="77777777" w:rsidTr="007D1C34">
        <w:trPr>
          <w:trHeight w:val="288"/>
          <w:tblHeader/>
        </w:trPr>
        <w:tc>
          <w:tcPr>
            <w:tcW w:w="237" w:type="pct"/>
            <w:vAlign w:val="center"/>
          </w:tcPr>
          <w:p w14:paraId="0A53F3D9" w14:textId="77777777" w:rsidR="00C51AD8" w:rsidRPr="00C51AD8" w:rsidRDefault="00C51AD8" w:rsidP="00C51AD8">
            <w:pPr>
              <w:jc w:val="center"/>
              <w:rPr>
                <w:rFonts w:ascii="Times New Roman" w:hAnsi="Times New Roman" w:cs="Times New Roman"/>
                <w:b/>
                <w:iCs/>
                <w:sz w:val="24"/>
                <w:szCs w:val="24"/>
              </w:rPr>
            </w:pPr>
            <w:r w:rsidRPr="00C51AD8">
              <w:rPr>
                <w:rFonts w:ascii="Times New Roman" w:hAnsi="Times New Roman" w:cs="Times New Roman"/>
                <w:b/>
                <w:iCs/>
                <w:sz w:val="24"/>
                <w:szCs w:val="24"/>
              </w:rPr>
              <w:t>Stt</w:t>
            </w:r>
          </w:p>
        </w:tc>
        <w:tc>
          <w:tcPr>
            <w:tcW w:w="954" w:type="pct"/>
            <w:vAlign w:val="center"/>
          </w:tcPr>
          <w:p w14:paraId="51BE86CD" w14:textId="77777777" w:rsidR="00C51AD8" w:rsidRPr="00C51AD8" w:rsidRDefault="00C51AD8" w:rsidP="00C51AD8">
            <w:pPr>
              <w:jc w:val="center"/>
              <w:rPr>
                <w:rFonts w:ascii="Times New Roman" w:hAnsi="Times New Roman" w:cs="Times New Roman"/>
                <w:b/>
                <w:iCs/>
                <w:sz w:val="24"/>
                <w:szCs w:val="24"/>
              </w:rPr>
            </w:pPr>
            <w:r w:rsidRPr="00C51AD8">
              <w:rPr>
                <w:rFonts w:ascii="Times New Roman" w:hAnsi="Times New Roman" w:cs="Times New Roman"/>
                <w:b/>
                <w:iCs/>
                <w:sz w:val="24"/>
                <w:szCs w:val="24"/>
              </w:rPr>
              <w:t>Tiêu chí</w:t>
            </w:r>
          </w:p>
        </w:tc>
        <w:tc>
          <w:tcPr>
            <w:tcW w:w="3809" w:type="pct"/>
          </w:tcPr>
          <w:p w14:paraId="15463E71" w14:textId="77777777" w:rsidR="00C51AD8" w:rsidRPr="00C51AD8" w:rsidRDefault="00C51AD8" w:rsidP="00C51AD8">
            <w:pPr>
              <w:jc w:val="center"/>
              <w:rPr>
                <w:rFonts w:ascii="Times New Roman" w:hAnsi="Times New Roman" w:cs="Times New Roman"/>
                <w:b/>
                <w:spacing w:val="3"/>
                <w:sz w:val="24"/>
                <w:szCs w:val="24"/>
                <w:shd w:val="clear" w:color="auto" w:fill="FFFFFF"/>
              </w:rPr>
            </w:pPr>
            <w:r w:rsidRPr="00C51AD8">
              <w:rPr>
                <w:rFonts w:ascii="Times New Roman" w:hAnsi="Times New Roman" w:cs="Times New Roman"/>
                <w:b/>
                <w:iCs/>
                <w:sz w:val="24"/>
                <w:szCs w:val="24"/>
              </w:rPr>
              <w:t>Cách tính điểm theo hướng dẫn năm 2026</w:t>
            </w:r>
          </w:p>
        </w:tc>
      </w:tr>
      <w:tr w:rsidR="00C51AD8" w:rsidRPr="00C51AD8" w14:paraId="4ED9F7C9" w14:textId="77777777" w:rsidTr="007D1C34">
        <w:tc>
          <w:tcPr>
            <w:tcW w:w="237" w:type="pct"/>
          </w:tcPr>
          <w:p w14:paraId="2E47C46C" w14:textId="77777777" w:rsidR="00C51AD8" w:rsidRPr="00C51AD8" w:rsidRDefault="00C51AD8" w:rsidP="00C51AD8">
            <w:pPr>
              <w:jc w:val="both"/>
              <w:rPr>
                <w:rFonts w:ascii="Times New Roman" w:hAnsi="Times New Roman" w:cs="Times New Roman"/>
                <w:iCs/>
                <w:sz w:val="24"/>
                <w:szCs w:val="24"/>
              </w:rPr>
            </w:pPr>
            <w:r w:rsidRPr="00C51AD8">
              <w:rPr>
                <w:rFonts w:ascii="Times New Roman" w:hAnsi="Times New Roman" w:cs="Times New Roman"/>
                <w:iCs/>
                <w:sz w:val="24"/>
                <w:szCs w:val="24"/>
              </w:rPr>
              <w:t>1</w:t>
            </w:r>
          </w:p>
        </w:tc>
        <w:tc>
          <w:tcPr>
            <w:tcW w:w="4763" w:type="pct"/>
            <w:gridSpan w:val="2"/>
          </w:tcPr>
          <w:p w14:paraId="12472819" w14:textId="77777777" w:rsidR="00C51AD8" w:rsidRPr="00C51AD8" w:rsidRDefault="00C51AD8" w:rsidP="00C51AD8">
            <w:pPr>
              <w:tabs>
                <w:tab w:val="left" w:pos="524"/>
              </w:tabs>
              <w:jc w:val="both"/>
              <w:rPr>
                <w:rFonts w:ascii="Times New Roman" w:hAnsi="Times New Roman" w:cs="Times New Roman"/>
                <w:b/>
                <w:bCs/>
                <w:sz w:val="24"/>
                <w:szCs w:val="24"/>
              </w:rPr>
            </w:pPr>
            <w:r w:rsidRPr="00C51AD8">
              <w:rPr>
                <w:rFonts w:ascii="Times New Roman" w:hAnsi="Times New Roman" w:cs="Times New Roman"/>
                <w:b/>
                <w:bCs/>
                <w:sz w:val="24"/>
                <w:szCs w:val="24"/>
              </w:rPr>
              <w:t>Tiêu chí 1: Quá trình triển khai (20 điểm)</w:t>
            </w:r>
          </w:p>
        </w:tc>
      </w:tr>
      <w:tr w:rsidR="00C51AD8" w:rsidRPr="00C51AD8" w14:paraId="1A2DE903" w14:textId="77777777" w:rsidTr="007D1C34">
        <w:tc>
          <w:tcPr>
            <w:tcW w:w="237" w:type="pct"/>
          </w:tcPr>
          <w:p w14:paraId="1B03B669" w14:textId="77777777" w:rsidR="00C51AD8" w:rsidRPr="00C51AD8" w:rsidRDefault="00C51AD8" w:rsidP="00C51AD8">
            <w:pPr>
              <w:jc w:val="both"/>
              <w:rPr>
                <w:rFonts w:ascii="Times New Roman" w:hAnsi="Times New Roman" w:cs="Times New Roman"/>
                <w:iCs/>
                <w:sz w:val="24"/>
                <w:szCs w:val="24"/>
              </w:rPr>
            </w:pPr>
            <w:r w:rsidRPr="00C51AD8">
              <w:rPr>
                <w:rFonts w:ascii="Times New Roman" w:hAnsi="Times New Roman" w:cs="Times New Roman"/>
                <w:iCs/>
                <w:sz w:val="24"/>
                <w:szCs w:val="24"/>
              </w:rPr>
              <w:t>1.1</w:t>
            </w:r>
          </w:p>
        </w:tc>
        <w:tc>
          <w:tcPr>
            <w:tcW w:w="954" w:type="pct"/>
          </w:tcPr>
          <w:p w14:paraId="78798C32"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Mức độ rõ ràng, phù hợp, linh hoạt và thích ứng với nhu cầu xã hội của định hướng nghiên cứu</w:t>
            </w:r>
          </w:p>
        </w:tc>
        <w:tc>
          <w:tcPr>
            <w:tcW w:w="3809" w:type="pct"/>
          </w:tcPr>
          <w:p w14:paraId="6A0440E3" w14:textId="77777777" w:rsidR="00C51AD8" w:rsidRPr="00C51AD8" w:rsidRDefault="00C51AD8" w:rsidP="00C51AD8">
            <w:pPr>
              <w:tabs>
                <w:tab w:val="left" w:pos="524"/>
              </w:tabs>
              <w:jc w:val="both"/>
              <w:rPr>
                <w:rFonts w:ascii="Times New Roman" w:hAnsi="Times New Roman" w:cs="Times New Roman"/>
                <w:sz w:val="24"/>
                <w:szCs w:val="24"/>
              </w:rPr>
            </w:pPr>
            <w:r w:rsidRPr="00C51AD8">
              <w:rPr>
                <w:rFonts w:ascii="Times New Roman" w:hAnsi="Times New Roman" w:cs="Times New Roman"/>
                <w:sz w:val="24"/>
                <w:szCs w:val="24"/>
              </w:rPr>
              <w:t>Tính bằng tổng điểm định hướng chiến lược và kế hoạch nghiên cứu triển khai:</w:t>
            </w:r>
          </w:p>
          <w:p w14:paraId="403A45DE" w14:textId="77777777" w:rsidR="00C51AD8" w:rsidRPr="00C51AD8" w:rsidRDefault="00C51AD8" w:rsidP="00C51AD8">
            <w:pPr>
              <w:tabs>
                <w:tab w:val="left" w:pos="524"/>
              </w:tabs>
              <w:jc w:val="both"/>
              <w:rPr>
                <w:rFonts w:ascii="Times New Roman" w:hAnsi="Times New Roman" w:cs="Times New Roman"/>
                <w:sz w:val="24"/>
                <w:szCs w:val="24"/>
              </w:rPr>
            </w:pPr>
            <w:r w:rsidRPr="00C51AD8">
              <w:rPr>
                <w:rFonts w:ascii="Times New Roman" w:hAnsi="Times New Roman" w:cs="Times New Roman"/>
                <w:sz w:val="24"/>
                <w:szCs w:val="24"/>
              </w:rPr>
              <w:t>1. Định hướng chiến lược nghiên cứu được xây dựng bài bản, gắn với các mục tiêu quốc gia/ngành cụ thể: 6 điểm;</w:t>
            </w:r>
          </w:p>
          <w:p w14:paraId="169723BA"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Định hướng nghiên cứu của tổ chức có phù hợp với mục tiêu phát triển kinh tế-xã hội của đất nước: 2 điểm (Định hướng thể hiện rõ sự gắn kết với các mục tiêu KT–XH toàn quốc; Có danh mục hướng nghiên cứu cụ thể và chỉ ra cách đóng góp vào mục tiêu KT–XH)</w:t>
            </w:r>
          </w:p>
          <w:p w14:paraId="3F425463" w14:textId="77777777" w:rsidR="00C51AD8" w:rsidRPr="00C51AD8" w:rsidRDefault="00C51AD8" w:rsidP="00C51AD8">
            <w:pPr>
              <w:ind w:left="34"/>
              <w:jc w:val="both"/>
              <w:rPr>
                <w:rFonts w:ascii="Times New Roman" w:hAnsi="Times New Roman" w:cs="Times New Roman"/>
                <w:sz w:val="24"/>
                <w:szCs w:val="24"/>
              </w:rPr>
            </w:pPr>
            <w:r w:rsidRPr="00C51AD8">
              <w:rPr>
                <w:rFonts w:ascii="Times New Roman" w:hAnsi="Times New Roman" w:cs="Times New Roman"/>
                <w:sz w:val="24"/>
                <w:szCs w:val="24"/>
              </w:rPr>
              <w:t xml:space="preserve">+ Vai trò lãnh đạo trong định hướng và chỉ đạo triển khai: 2 điểm </w:t>
            </w:r>
          </w:p>
          <w:p w14:paraId="6EAC2E2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Định hướng nghiên cứu của tổ chức có hướng vào giải quyết những vấn đề thực tiễn, nhu cầu và đòi hỏi hiện tại của KH&amp;CN và nền KT-XH của đất nước/ ngành/ địa phương không: 2 điểm </w:t>
            </w:r>
          </w:p>
          <w:p w14:paraId="5E74A135"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2. Có kế hoạch nghiên cứu về các vấn đề kinh tế - xã hội mới nảy sinh: 4 điểm.</w:t>
            </w:r>
          </w:p>
          <w:p w14:paraId="3B5949E4" w14:textId="77777777" w:rsidR="00C51AD8" w:rsidRPr="00C51AD8" w:rsidRDefault="00C51AD8" w:rsidP="00C51AD8">
            <w:pPr>
              <w:tabs>
                <w:tab w:val="left" w:pos="524"/>
              </w:tabs>
              <w:jc w:val="both"/>
              <w:rPr>
                <w:rFonts w:ascii="Times New Roman" w:hAnsi="Times New Roman" w:cs="Times New Roman"/>
                <w:sz w:val="24"/>
                <w:szCs w:val="24"/>
              </w:rPr>
            </w:pPr>
            <w:r w:rsidRPr="00C51AD8">
              <w:rPr>
                <w:rFonts w:ascii="Times New Roman" w:hAnsi="Times New Roman" w:cs="Times New Roman"/>
                <w:sz w:val="24"/>
                <w:szCs w:val="24"/>
              </w:rPr>
              <w:t>Chấm 4 điểm khi định hướng nghiên cứu đáp ứng các điều kiện:</w:t>
            </w:r>
          </w:p>
          <w:p w14:paraId="6B748F49"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Xác định đúng vấn đề mới phát sinh, có căn cứ khoa học và thực tiễn: 2 điểm </w:t>
            </w:r>
          </w:p>
          <w:p w14:paraId="71A9CD17"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Có định hướng nghiên cứu đối với vấn đề mới: 2 điểm (Xây dựng danh mục các vấn đề nghiên cứu mới phát sinh…)</w:t>
            </w:r>
          </w:p>
        </w:tc>
      </w:tr>
      <w:tr w:rsidR="00C51AD8" w:rsidRPr="00C51AD8" w14:paraId="567E71BB" w14:textId="77777777" w:rsidTr="007D1C34">
        <w:trPr>
          <w:trHeight w:val="496"/>
        </w:trPr>
        <w:tc>
          <w:tcPr>
            <w:tcW w:w="237" w:type="pct"/>
          </w:tcPr>
          <w:p w14:paraId="6E50E317" w14:textId="77777777" w:rsidR="00C51AD8" w:rsidRPr="00C51AD8" w:rsidRDefault="00C51AD8" w:rsidP="00C51AD8">
            <w:pPr>
              <w:jc w:val="both"/>
              <w:rPr>
                <w:rFonts w:ascii="Times New Roman" w:hAnsi="Times New Roman" w:cs="Times New Roman"/>
                <w:iCs/>
                <w:sz w:val="24"/>
                <w:szCs w:val="24"/>
              </w:rPr>
            </w:pPr>
            <w:r w:rsidRPr="00C51AD8">
              <w:rPr>
                <w:rFonts w:ascii="Times New Roman" w:hAnsi="Times New Roman" w:cs="Times New Roman"/>
                <w:iCs/>
                <w:sz w:val="24"/>
                <w:szCs w:val="24"/>
              </w:rPr>
              <w:t>1.2</w:t>
            </w:r>
          </w:p>
        </w:tc>
        <w:tc>
          <w:tcPr>
            <w:tcW w:w="954" w:type="pct"/>
          </w:tcPr>
          <w:p w14:paraId="3024E2BE"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 xml:space="preserve">Mức độ hợp tác nghiên cứu </w:t>
            </w:r>
          </w:p>
        </w:tc>
        <w:tc>
          <w:tcPr>
            <w:tcW w:w="3809" w:type="pct"/>
          </w:tcPr>
          <w:p w14:paraId="121B5065"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bCs/>
                <w:sz w:val="24"/>
                <w:szCs w:val="24"/>
              </w:rPr>
              <w:t>Tính điểm bằng:</w:t>
            </w:r>
            <w:r w:rsidRPr="00C51AD8">
              <w:rPr>
                <w:rFonts w:ascii="Times New Roman" w:hAnsi="Times New Roman" w:cs="Times New Roman"/>
                <w:sz w:val="24"/>
                <w:szCs w:val="24"/>
              </w:rPr>
              <w:t xml:space="preserve"> Tổng = Đối tác + Triển khai + Vai trò (tối đa 5,0 điểm).</w:t>
            </w:r>
          </w:p>
          <w:p w14:paraId="3CE7DD1A"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bCs/>
                <w:i/>
                <w:iCs/>
                <w:sz w:val="24"/>
                <w:szCs w:val="24"/>
              </w:rPr>
              <w:t xml:space="preserve">Đối tác hợp tác (tối đa 2,0 điểm): </w:t>
            </w:r>
            <w:r w:rsidRPr="00C51AD8">
              <w:rPr>
                <w:rFonts w:ascii="Times New Roman" w:hAnsi="Times New Roman" w:cs="Times New Roman"/>
                <w:sz w:val="24"/>
                <w:szCs w:val="24"/>
              </w:rPr>
              <w:t xml:space="preserve">Đánh giá số lượng và mức độ phù hợp của đối tác với định hướng/lĩnh vực nghiên cứu của tổ chức: </w:t>
            </w:r>
          </w:p>
          <w:p w14:paraId="261A00F1"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 01 đối tác nghiên cứu: 1,0 điểm</w:t>
            </w:r>
          </w:p>
          <w:p w14:paraId="4EA2F6DD"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 02 đối tác nghiên cứu: 1,5 điểm</w:t>
            </w:r>
          </w:p>
          <w:p w14:paraId="5CE569E7"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xml:space="preserve">+ Có ≥ 03 đối tác nghiên cứu </w:t>
            </w:r>
            <w:r w:rsidRPr="00C51AD8">
              <w:rPr>
                <w:rFonts w:ascii="Times New Roman" w:hAnsi="Times New Roman" w:cs="Times New Roman"/>
                <w:bCs/>
                <w:sz w:val="24"/>
                <w:szCs w:val="24"/>
              </w:rPr>
              <w:t>hoặc</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tham gia ≥ 02 nhóm/mạng lưới nghiên cứu: 2 điểm</w:t>
            </w:r>
          </w:p>
          <w:p w14:paraId="681CB927"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i/>
                <w:iCs/>
                <w:sz w:val="24"/>
                <w:szCs w:val="24"/>
              </w:rPr>
              <w:t xml:space="preserve">Triển khai hợp tác (tối đa 2,0 điểm): </w:t>
            </w:r>
            <w:r w:rsidRPr="00C51AD8">
              <w:rPr>
                <w:rFonts w:ascii="Times New Roman" w:hAnsi="Times New Roman" w:cs="Times New Roman"/>
                <w:i/>
                <w:iCs/>
                <w:sz w:val="24"/>
                <w:szCs w:val="24"/>
              </w:rPr>
              <w:t xml:space="preserve">Chỉ đánh giá </w:t>
            </w:r>
            <w:r w:rsidRPr="00C51AD8">
              <w:rPr>
                <w:rFonts w:ascii="Times New Roman" w:hAnsi="Times New Roman" w:cs="Times New Roman"/>
                <w:bCs/>
                <w:i/>
                <w:iCs/>
                <w:sz w:val="24"/>
                <w:szCs w:val="24"/>
              </w:rPr>
              <w:t>01 hợp tác tiêu biểu</w:t>
            </w:r>
            <w:r w:rsidRPr="00C51AD8">
              <w:rPr>
                <w:rFonts w:ascii="Times New Roman" w:hAnsi="Times New Roman" w:cs="Times New Roman"/>
                <w:i/>
                <w:iCs/>
                <w:sz w:val="24"/>
                <w:szCs w:val="24"/>
              </w:rPr>
              <w:t xml:space="preserve"> trong năm/kỳ đánh giá.</w:t>
            </w:r>
          </w:p>
          <w:p w14:paraId="30F7FF23"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i/>
                <w:iCs/>
                <w:sz w:val="24"/>
                <w:szCs w:val="24"/>
              </w:rPr>
              <w:t xml:space="preserve">+ </w:t>
            </w:r>
            <w:r w:rsidRPr="00C51AD8">
              <w:rPr>
                <w:rFonts w:ascii="Times New Roman" w:hAnsi="Times New Roman" w:cs="Times New Roman"/>
                <w:sz w:val="24"/>
                <w:szCs w:val="24"/>
              </w:rPr>
              <w:t>Có nội dung hợp tác và phân công nhiệm vụ, mới dừng ở văn bản/kế hoạch, chưa triển khai thực tế: 1 điểm</w:t>
            </w:r>
          </w:p>
          <w:p w14:paraId="35039FC2"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sz w:val="24"/>
                <w:szCs w:val="24"/>
              </w:rPr>
              <w:t>+ Có hoạt động nghiên cứu/đào tạo chung đã triển khai và có kết quả, sản phẩm có minh chứng thực tế: 2 điểm</w:t>
            </w:r>
          </w:p>
          <w:p w14:paraId="6714983C" w14:textId="77777777" w:rsidR="00C51AD8" w:rsidRPr="00C51AD8" w:rsidRDefault="00C51AD8" w:rsidP="00C51AD8">
            <w:pPr>
              <w:ind w:left="33" w:firstLine="435"/>
              <w:jc w:val="both"/>
              <w:rPr>
                <w:rFonts w:ascii="Times New Roman" w:hAnsi="Times New Roman" w:cs="Times New Roman"/>
                <w:i/>
                <w:iCs/>
                <w:sz w:val="24"/>
                <w:szCs w:val="24"/>
              </w:rPr>
            </w:pPr>
            <w:r w:rsidRPr="00C51AD8">
              <w:rPr>
                <w:rFonts w:ascii="Times New Roman" w:hAnsi="Times New Roman" w:cs="Times New Roman"/>
                <w:bCs/>
                <w:i/>
                <w:iCs/>
                <w:sz w:val="24"/>
                <w:szCs w:val="24"/>
              </w:rPr>
              <w:t xml:space="preserve">Vai trò của tổ chức trong hợp tác (tối đa 1,0 điểm): </w:t>
            </w:r>
            <w:r w:rsidRPr="00C51AD8">
              <w:rPr>
                <w:rFonts w:ascii="Times New Roman" w:hAnsi="Times New Roman" w:cs="Times New Roman"/>
                <w:i/>
                <w:iCs/>
                <w:sz w:val="24"/>
                <w:szCs w:val="24"/>
              </w:rPr>
              <w:t xml:space="preserve">Đánh giá trên sự tham gia của tổ chức trong quá trình hợp tác. </w:t>
            </w:r>
          </w:p>
          <w:p w14:paraId="1C212FEF" w14:textId="77777777" w:rsidR="00C51AD8" w:rsidRPr="00C51AD8" w:rsidRDefault="00C51AD8" w:rsidP="00C51AD8">
            <w:pPr>
              <w:ind w:left="33" w:firstLine="435"/>
              <w:jc w:val="both"/>
              <w:rPr>
                <w:rFonts w:ascii="Times New Roman" w:hAnsi="Times New Roman" w:cs="Times New Roman"/>
                <w:sz w:val="24"/>
                <w:szCs w:val="24"/>
              </w:rPr>
            </w:pPr>
            <w:r w:rsidRPr="00C51AD8">
              <w:rPr>
                <w:rFonts w:ascii="Times New Roman" w:hAnsi="Times New Roman" w:cs="Times New Roman"/>
                <w:i/>
                <w:iCs/>
                <w:sz w:val="24"/>
                <w:szCs w:val="24"/>
              </w:rPr>
              <w:t xml:space="preserve">+ </w:t>
            </w:r>
            <w:r w:rsidRPr="00C51AD8">
              <w:rPr>
                <w:rFonts w:ascii="Times New Roman" w:hAnsi="Times New Roman" w:cs="Times New Roman"/>
                <w:sz w:val="24"/>
                <w:szCs w:val="24"/>
              </w:rPr>
              <w:t>Tham gia với vai trò phối hợp: 0,5 điểm</w:t>
            </w:r>
          </w:p>
          <w:p w14:paraId="40389A26"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Chủ trì, đồng chủ trì hoặc điều phối chuyên môn: 1,0</w:t>
            </w:r>
            <w:r w:rsidRPr="00C51AD8">
              <w:rPr>
                <w:rFonts w:ascii="Times New Roman" w:hAnsi="Times New Roman" w:cs="Times New Roman"/>
                <w:bCs/>
                <w:i/>
                <w:iCs/>
                <w:sz w:val="24"/>
                <w:szCs w:val="24"/>
              </w:rPr>
              <w:t xml:space="preserve"> </w:t>
            </w:r>
            <w:r w:rsidRPr="00C51AD8">
              <w:rPr>
                <w:rFonts w:ascii="Times New Roman" w:hAnsi="Times New Roman" w:cs="Times New Roman"/>
                <w:bCs/>
                <w:iCs/>
                <w:sz w:val="24"/>
                <w:szCs w:val="24"/>
              </w:rPr>
              <w:t>điểm</w:t>
            </w:r>
          </w:p>
        </w:tc>
      </w:tr>
      <w:tr w:rsidR="00C51AD8" w:rsidRPr="00C51AD8" w14:paraId="1DCEA6A8" w14:textId="77777777" w:rsidTr="007D1C34">
        <w:tc>
          <w:tcPr>
            <w:tcW w:w="237" w:type="pct"/>
          </w:tcPr>
          <w:p w14:paraId="4BDDE92D" w14:textId="77777777" w:rsidR="00C51AD8" w:rsidRPr="00C51AD8" w:rsidRDefault="00C51AD8" w:rsidP="00C51AD8">
            <w:pPr>
              <w:jc w:val="both"/>
              <w:rPr>
                <w:rFonts w:ascii="Times New Roman" w:hAnsi="Times New Roman" w:cs="Times New Roman"/>
                <w:iCs/>
                <w:sz w:val="24"/>
                <w:szCs w:val="24"/>
              </w:rPr>
            </w:pPr>
            <w:r w:rsidRPr="00C51AD8">
              <w:rPr>
                <w:rFonts w:ascii="Times New Roman" w:hAnsi="Times New Roman" w:cs="Times New Roman"/>
                <w:iCs/>
                <w:sz w:val="24"/>
                <w:szCs w:val="24"/>
              </w:rPr>
              <w:lastRenderedPageBreak/>
              <w:t>1.3</w:t>
            </w:r>
          </w:p>
        </w:tc>
        <w:tc>
          <w:tcPr>
            <w:tcW w:w="954" w:type="pct"/>
          </w:tcPr>
          <w:p w14:paraId="1B473FD0"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Cơ chế bảo đảm liêm chính khoa học và đạo đức nghiên cứu</w:t>
            </w:r>
          </w:p>
        </w:tc>
        <w:tc>
          <w:tcPr>
            <w:tcW w:w="3809" w:type="pct"/>
          </w:tcPr>
          <w:p w14:paraId="1767C796"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xml:space="preserve">Tính bằng: tổng chấm điểm theo 2 nội dung </w:t>
            </w:r>
          </w:p>
          <w:p w14:paraId="036081BD"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Tổ chức có ban hành các quy chế liên quan đến việc bảo đảm liêm chính trong khoa học và phổ biến, quán triệt tới toàn đơn vị: 5 điểm</w:t>
            </w:r>
          </w:p>
          <w:p w14:paraId="285DE4A3" w14:textId="77777777" w:rsidR="00C51AD8" w:rsidRPr="00C51AD8" w:rsidRDefault="00C51AD8" w:rsidP="00C51AD8">
            <w:pPr>
              <w:ind w:left="33" w:firstLine="435"/>
              <w:rPr>
                <w:rFonts w:ascii="Times New Roman" w:hAnsi="Times New Roman" w:cs="Times New Roman"/>
                <w:sz w:val="24"/>
                <w:szCs w:val="24"/>
              </w:rPr>
            </w:pPr>
            <w:r w:rsidRPr="00C51AD8">
              <w:rPr>
                <w:rFonts w:ascii="Times New Roman" w:hAnsi="Times New Roman" w:cs="Times New Roman"/>
                <w:sz w:val="24"/>
                <w:szCs w:val="24"/>
              </w:rPr>
              <w:t>+ Trừ điểm khi có vi phạm và có công bố bị thu hôi do liên quan tới liêm chính khoa học. Việc thu hồi công bố được đánh giá là một chỉ dấu rủi ro quan trọng đối với liêm chính khoa học. Trong giai đoạn 03 năm tính đến thời điểm đánh giá, điểm của tiêu chí được điều chỉnh theo mức sau:</w:t>
            </w:r>
          </w:p>
          <w:p w14:paraId="351904CD"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Trừ 01 điểm – Có 1 công bố bị thu hồi.</w:t>
            </w:r>
          </w:p>
          <w:p w14:paraId="1BDA002C"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Trừ 02 điểm – Có (02) công bố bị thu hồi.</w:t>
            </w:r>
          </w:p>
          <w:p w14:paraId="15454758" w14:textId="77777777" w:rsidR="00C51AD8" w:rsidRPr="00C51AD8" w:rsidRDefault="00C51AD8" w:rsidP="00C51AD8">
            <w:pPr>
              <w:ind w:left="33" w:firstLine="435"/>
              <w:contextualSpacing/>
              <w:jc w:val="both"/>
              <w:rPr>
                <w:rFonts w:ascii="Times New Roman" w:hAnsi="Times New Roman" w:cs="Times New Roman"/>
                <w:sz w:val="24"/>
                <w:szCs w:val="24"/>
              </w:rPr>
            </w:pPr>
            <w:r w:rsidRPr="00C51AD8">
              <w:rPr>
                <w:rFonts w:ascii="Times New Roman" w:hAnsi="Times New Roman" w:cs="Times New Roman"/>
                <w:sz w:val="24"/>
                <w:szCs w:val="24"/>
              </w:rPr>
              <w:t>Trừ 03 điểm – Có từ ba (03) trở lên công bố bị thu hồi.</w:t>
            </w:r>
          </w:p>
        </w:tc>
      </w:tr>
      <w:tr w:rsidR="00C51AD8" w:rsidRPr="00C51AD8" w14:paraId="2C751EBE" w14:textId="77777777" w:rsidTr="007D1C34">
        <w:tc>
          <w:tcPr>
            <w:tcW w:w="237" w:type="pct"/>
          </w:tcPr>
          <w:p w14:paraId="1BDC2A8A" w14:textId="77777777" w:rsidR="00C51AD8" w:rsidRPr="00C51AD8" w:rsidRDefault="00C51AD8" w:rsidP="00C51AD8">
            <w:pPr>
              <w:jc w:val="both"/>
              <w:rPr>
                <w:rFonts w:ascii="Times New Roman" w:hAnsi="Times New Roman" w:cs="Times New Roman"/>
                <w:iCs/>
                <w:sz w:val="24"/>
                <w:szCs w:val="24"/>
              </w:rPr>
            </w:pPr>
            <w:r w:rsidRPr="00C51AD8">
              <w:rPr>
                <w:rFonts w:ascii="Times New Roman" w:hAnsi="Times New Roman" w:cs="Times New Roman"/>
                <w:iCs/>
                <w:sz w:val="24"/>
                <w:szCs w:val="24"/>
              </w:rPr>
              <w:t>2</w:t>
            </w:r>
          </w:p>
        </w:tc>
        <w:tc>
          <w:tcPr>
            <w:tcW w:w="4763" w:type="pct"/>
            <w:gridSpan w:val="2"/>
          </w:tcPr>
          <w:p w14:paraId="6858A9C0"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
                <w:bCs/>
                <w:sz w:val="24"/>
                <w:szCs w:val="24"/>
              </w:rPr>
              <w:t>Tiêu chí 2: Kết quả đầu ra (30 điểm)</w:t>
            </w:r>
          </w:p>
        </w:tc>
      </w:tr>
      <w:tr w:rsidR="00C51AD8" w:rsidRPr="00C51AD8" w14:paraId="41CBC99D" w14:textId="77777777" w:rsidTr="007D1C34">
        <w:trPr>
          <w:trHeight w:val="269"/>
        </w:trPr>
        <w:tc>
          <w:tcPr>
            <w:tcW w:w="237" w:type="pct"/>
          </w:tcPr>
          <w:p w14:paraId="24291965"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2.1</w:t>
            </w:r>
          </w:p>
        </w:tc>
        <w:tc>
          <w:tcPr>
            <w:tcW w:w="954" w:type="pct"/>
          </w:tcPr>
          <w:p w14:paraId="57BFFE46"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Công bố khoa học</w:t>
            </w:r>
          </w:p>
        </w:tc>
        <w:tc>
          <w:tcPr>
            <w:tcW w:w="3809" w:type="pct"/>
          </w:tcPr>
          <w:p w14:paraId="7B8AA150" w14:textId="77777777" w:rsidR="00C51AD8" w:rsidRPr="00C51AD8" w:rsidRDefault="00C51AD8" w:rsidP="00C51AD8">
            <w:pPr>
              <w:keepNext/>
              <w:keepLines/>
              <w:tabs>
                <w:tab w:val="left" w:pos="317"/>
              </w:tabs>
              <w:outlineLvl w:val="2"/>
              <w:rPr>
                <w:rFonts w:ascii="Times New Roman" w:hAnsi="Times New Roman" w:cs="Times New Roman"/>
                <w:sz w:val="24"/>
                <w:szCs w:val="24"/>
              </w:rPr>
            </w:pPr>
            <w:r w:rsidRPr="00C51AD8">
              <w:rPr>
                <w:rFonts w:ascii="Times New Roman" w:hAnsi="Times New Roman" w:cs="Times New Roman"/>
                <w:bCs/>
                <w:sz w:val="24"/>
                <w:szCs w:val="24"/>
              </w:rPr>
              <w:t>1&gt;Số Bài báo khoa học quốc tế</w:t>
            </w:r>
          </w:p>
          <w:p w14:paraId="105B6AC2"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bCs/>
                <w:sz w:val="24"/>
                <w:szCs w:val="24"/>
              </w:rPr>
              <w:t>- ISI/Scopus – Q1, Q2</w:t>
            </w:r>
            <w:r w:rsidRPr="00C51AD8">
              <w:rPr>
                <w:rFonts w:ascii="Times New Roman" w:hAnsi="Times New Roman" w:cs="Times New Roman"/>
                <w:sz w:val="24"/>
                <w:szCs w:val="24"/>
              </w:rPr>
              <w:t>: 2.5 điểm/bài (Phản ánh chất lượng, mức độ quốc tế hóa cao)</w:t>
            </w:r>
          </w:p>
          <w:p w14:paraId="1E1B4F26"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bCs/>
                <w:sz w:val="24"/>
                <w:szCs w:val="24"/>
              </w:rPr>
              <w:t>- ISI/Scopus – Q3, Q4</w:t>
            </w:r>
            <w:r w:rsidRPr="00C51AD8">
              <w:rPr>
                <w:rFonts w:ascii="Times New Roman" w:hAnsi="Times New Roman" w:cs="Times New Roman"/>
                <w:sz w:val="24"/>
                <w:szCs w:val="24"/>
              </w:rPr>
              <w:t>: 1.5 điểm/bài</w:t>
            </w:r>
          </w:p>
          <w:p w14:paraId="18B820E6"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Bài báo hội nghị quốc tế có ISBN/Proceedings có chỉ mục</w:t>
            </w:r>
            <w:r w:rsidRPr="00C51AD8">
              <w:rPr>
                <w:rFonts w:ascii="Times New Roman" w:hAnsi="Times New Roman" w:cs="Times New Roman"/>
                <w:sz w:val="24"/>
                <w:szCs w:val="24"/>
              </w:rPr>
              <w:t>: 1.0 điểm/bài</w:t>
            </w:r>
          </w:p>
          <w:p w14:paraId="6AD2E4F4"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(Định hướng: hội nghị không đủ chất lượng bằng tạp chí nhưng vẫn ghi nhận vì có chỉ mục và ISBN)</w:t>
            </w:r>
          </w:p>
          <w:p w14:paraId="37A656D5" w14:textId="77777777" w:rsidR="00C51AD8" w:rsidRPr="00C51AD8" w:rsidRDefault="00C51AD8" w:rsidP="00C51AD8">
            <w:pPr>
              <w:keepNext/>
              <w:keepLines/>
              <w:tabs>
                <w:tab w:val="left" w:pos="317"/>
              </w:tabs>
              <w:outlineLvl w:val="2"/>
              <w:rPr>
                <w:rFonts w:ascii="Times New Roman" w:hAnsi="Times New Roman" w:cs="Times New Roman"/>
                <w:sz w:val="24"/>
                <w:szCs w:val="24"/>
              </w:rPr>
            </w:pPr>
            <w:r w:rsidRPr="00C51AD8">
              <w:rPr>
                <w:rFonts w:ascii="Times New Roman" w:hAnsi="Times New Roman" w:cs="Times New Roman"/>
                <w:bCs/>
                <w:sz w:val="24"/>
                <w:szCs w:val="24"/>
              </w:rPr>
              <w:t xml:space="preserve">2&gt;Số Bài báo khoa học trong nước </w:t>
            </w:r>
          </w:p>
          <w:p w14:paraId="035DFC54" w14:textId="77777777" w:rsidR="00C51AD8" w:rsidRPr="00C51AD8" w:rsidRDefault="00C51AD8" w:rsidP="00C51AD8">
            <w:pPr>
              <w:keepNext/>
              <w:keepLines/>
              <w:tabs>
                <w:tab w:val="left" w:pos="317"/>
              </w:tabs>
              <w:ind w:left="34"/>
              <w:outlineLvl w:val="2"/>
              <w:rPr>
                <w:rFonts w:ascii="Times New Roman" w:hAnsi="Times New Roman" w:cs="Times New Roman"/>
                <w:sz w:val="24"/>
                <w:szCs w:val="24"/>
              </w:rPr>
            </w:pPr>
            <w:r w:rsidRPr="00C51AD8">
              <w:rPr>
                <w:rFonts w:ascii="Times New Roman" w:hAnsi="Times New Roman" w:cs="Times New Roman"/>
                <w:bCs/>
                <w:sz w:val="24"/>
                <w:szCs w:val="24"/>
              </w:rPr>
              <w:t>(Theo TT 27/2025/TT-BKHCN</w:t>
            </w:r>
            <w:r w:rsidRPr="00C51AD8">
              <w:rPr>
                <w:rFonts w:ascii="Times New Roman" w:hAnsi="Times New Roman" w:cs="Times New Roman"/>
                <w:sz w:val="24"/>
                <w:szCs w:val="24"/>
              </w:rPr>
              <w:t xml:space="preserve"> Quy định về bài báo khoa học và đánh giá, xếp loại tạp chí khoa học Việt Nam chia làm 4 loại: Loại 1 → Loại 4</w:t>
            </w:r>
            <w:r w:rsidRPr="00C51AD8">
              <w:rPr>
                <w:rFonts w:ascii="Times New Roman" w:hAnsi="Times New Roman" w:cs="Times New Roman"/>
                <w:bCs/>
                <w:sz w:val="24"/>
                <w:szCs w:val="24"/>
              </w:rPr>
              <w:t>)</w:t>
            </w:r>
          </w:p>
          <w:p w14:paraId="47A5D8EA" w14:textId="77777777" w:rsidR="00C51AD8" w:rsidRPr="00C51AD8" w:rsidRDefault="00C51AD8" w:rsidP="00753CB6">
            <w:pPr>
              <w:numPr>
                <w:ilvl w:val="0"/>
                <w:numId w:val="21"/>
              </w:numPr>
              <w:rPr>
                <w:rFonts w:ascii="Times New Roman" w:hAnsi="Times New Roman" w:cs="Times New Roman"/>
                <w:sz w:val="24"/>
                <w:szCs w:val="24"/>
              </w:rPr>
            </w:pPr>
            <w:r w:rsidRPr="00C51AD8">
              <w:rPr>
                <w:rFonts w:ascii="Times New Roman" w:hAnsi="Times New Roman" w:cs="Times New Roman"/>
                <w:bCs/>
                <w:sz w:val="24"/>
                <w:szCs w:val="24"/>
              </w:rPr>
              <w:t>Loại 1:</w:t>
            </w:r>
            <w:r w:rsidRPr="00C51AD8">
              <w:rPr>
                <w:rFonts w:ascii="Times New Roman" w:hAnsi="Times New Roman" w:cs="Times New Roman"/>
                <w:sz w:val="24"/>
                <w:szCs w:val="24"/>
              </w:rPr>
              <w:t xml:space="preserve"> 1.5 điểm/bài</w:t>
            </w:r>
          </w:p>
          <w:p w14:paraId="407F5DE7" w14:textId="77777777" w:rsidR="00C51AD8" w:rsidRPr="00C51AD8" w:rsidRDefault="00C51AD8" w:rsidP="00753CB6">
            <w:pPr>
              <w:numPr>
                <w:ilvl w:val="0"/>
                <w:numId w:val="21"/>
              </w:numPr>
              <w:rPr>
                <w:rFonts w:ascii="Times New Roman" w:hAnsi="Times New Roman" w:cs="Times New Roman"/>
                <w:sz w:val="24"/>
                <w:szCs w:val="24"/>
              </w:rPr>
            </w:pPr>
            <w:r w:rsidRPr="00C51AD8">
              <w:rPr>
                <w:rFonts w:ascii="Times New Roman" w:hAnsi="Times New Roman" w:cs="Times New Roman"/>
                <w:bCs/>
                <w:sz w:val="24"/>
                <w:szCs w:val="24"/>
              </w:rPr>
              <w:t>Loại 2:</w:t>
            </w:r>
            <w:r w:rsidRPr="00C51AD8">
              <w:rPr>
                <w:rFonts w:ascii="Times New Roman" w:hAnsi="Times New Roman" w:cs="Times New Roman"/>
                <w:sz w:val="24"/>
                <w:szCs w:val="24"/>
              </w:rPr>
              <w:t xml:space="preserve"> 1.0 điểm/bài</w:t>
            </w:r>
          </w:p>
          <w:p w14:paraId="71423909" w14:textId="77777777" w:rsidR="00C51AD8" w:rsidRPr="00C51AD8" w:rsidRDefault="00C51AD8" w:rsidP="00753CB6">
            <w:pPr>
              <w:numPr>
                <w:ilvl w:val="0"/>
                <w:numId w:val="21"/>
              </w:numPr>
              <w:rPr>
                <w:rFonts w:ascii="Times New Roman" w:hAnsi="Times New Roman" w:cs="Times New Roman"/>
                <w:sz w:val="24"/>
                <w:szCs w:val="24"/>
              </w:rPr>
            </w:pPr>
            <w:r w:rsidRPr="00C51AD8">
              <w:rPr>
                <w:rFonts w:ascii="Times New Roman" w:hAnsi="Times New Roman" w:cs="Times New Roman"/>
                <w:bCs/>
                <w:sz w:val="24"/>
                <w:szCs w:val="24"/>
              </w:rPr>
              <w:t>Loại 3:</w:t>
            </w:r>
            <w:r w:rsidRPr="00C51AD8">
              <w:rPr>
                <w:rFonts w:ascii="Times New Roman" w:hAnsi="Times New Roman" w:cs="Times New Roman"/>
                <w:sz w:val="24"/>
                <w:szCs w:val="24"/>
              </w:rPr>
              <w:t xml:space="preserve"> 0.7 điểm/bài</w:t>
            </w:r>
          </w:p>
          <w:p w14:paraId="14931179" w14:textId="77777777" w:rsidR="00C51AD8" w:rsidRPr="00C51AD8" w:rsidRDefault="00C51AD8" w:rsidP="00753CB6">
            <w:pPr>
              <w:numPr>
                <w:ilvl w:val="0"/>
                <w:numId w:val="21"/>
              </w:numPr>
              <w:rPr>
                <w:rFonts w:ascii="Times New Roman" w:hAnsi="Times New Roman" w:cs="Times New Roman"/>
                <w:sz w:val="24"/>
                <w:szCs w:val="24"/>
              </w:rPr>
            </w:pPr>
            <w:r w:rsidRPr="00C51AD8">
              <w:rPr>
                <w:rFonts w:ascii="Times New Roman" w:hAnsi="Times New Roman" w:cs="Times New Roman"/>
                <w:bCs/>
                <w:sz w:val="24"/>
                <w:szCs w:val="24"/>
              </w:rPr>
              <w:t>Loại 4:</w:t>
            </w:r>
            <w:r w:rsidRPr="00C51AD8">
              <w:rPr>
                <w:rFonts w:ascii="Times New Roman" w:hAnsi="Times New Roman" w:cs="Times New Roman"/>
                <w:sz w:val="24"/>
                <w:szCs w:val="24"/>
              </w:rPr>
              <w:t xml:space="preserve"> 0.5 điểm/bài</w:t>
            </w:r>
          </w:p>
          <w:p w14:paraId="69120487"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Tổng điểm khoa học (Tổng 1+2) quy đổi thành 0–10 theo ngưỡng:</w:t>
            </w:r>
          </w:p>
          <w:p w14:paraId="7344AA5F" w14:textId="77777777" w:rsidR="00C51AD8" w:rsidRPr="00C51AD8" w:rsidRDefault="00C51AD8" w:rsidP="00753CB6">
            <w:pPr>
              <w:numPr>
                <w:ilvl w:val="0"/>
                <w:numId w:val="22"/>
              </w:numPr>
              <w:rPr>
                <w:rFonts w:ascii="Times New Roman" w:hAnsi="Times New Roman" w:cs="Times New Roman"/>
                <w:sz w:val="24"/>
                <w:szCs w:val="24"/>
              </w:rPr>
            </w:pPr>
            <w:r w:rsidRPr="00C51AD8">
              <w:rPr>
                <w:rFonts w:ascii="Times New Roman" w:hAnsi="Times New Roman" w:cs="Times New Roman"/>
                <w:bCs/>
                <w:sz w:val="24"/>
                <w:szCs w:val="24"/>
              </w:rPr>
              <w:t>0 điểm:</w:t>
            </w:r>
            <w:r w:rsidRPr="00C51AD8">
              <w:rPr>
                <w:rFonts w:ascii="Times New Roman" w:hAnsi="Times New Roman" w:cs="Times New Roman"/>
                <w:sz w:val="24"/>
                <w:szCs w:val="24"/>
              </w:rPr>
              <w:t xml:space="preserve"> Không có công bố hoặc không chứng minh được</w:t>
            </w:r>
          </w:p>
          <w:p w14:paraId="2C48FDF7" w14:textId="77777777" w:rsidR="00C51AD8" w:rsidRPr="00C51AD8" w:rsidRDefault="00C51AD8" w:rsidP="00753CB6">
            <w:pPr>
              <w:numPr>
                <w:ilvl w:val="0"/>
                <w:numId w:val="22"/>
              </w:numPr>
              <w:rPr>
                <w:rFonts w:ascii="Times New Roman" w:hAnsi="Times New Roman" w:cs="Times New Roman"/>
                <w:sz w:val="24"/>
                <w:szCs w:val="24"/>
              </w:rPr>
            </w:pPr>
            <w:r w:rsidRPr="00C51AD8">
              <w:rPr>
                <w:rFonts w:ascii="Times New Roman" w:hAnsi="Times New Roman" w:cs="Times New Roman"/>
                <w:bCs/>
                <w:sz w:val="24"/>
                <w:szCs w:val="24"/>
              </w:rPr>
              <w:t>2–4 điểm:</w:t>
            </w:r>
            <w:r w:rsidRPr="00C51AD8">
              <w:rPr>
                <w:rFonts w:ascii="Times New Roman" w:hAnsi="Times New Roman" w:cs="Times New Roman"/>
                <w:sz w:val="24"/>
                <w:szCs w:val="24"/>
              </w:rPr>
              <w:t xml:space="preserve"> Tổng ≥ 2 điểm nhưng &lt; 6 điểm</w:t>
            </w:r>
          </w:p>
          <w:p w14:paraId="0743C586" w14:textId="77777777" w:rsidR="00C51AD8" w:rsidRPr="00C51AD8" w:rsidRDefault="00C51AD8" w:rsidP="00753CB6">
            <w:pPr>
              <w:numPr>
                <w:ilvl w:val="0"/>
                <w:numId w:val="22"/>
              </w:numPr>
              <w:rPr>
                <w:rFonts w:ascii="Times New Roman" w:hAnsi="Times New Roman" w:cs="Times New Roman"/>
                <w:sz w:val="24"/>
                <w:szCs w:val="24"/>
              </w:rPr>
            </w:pPr>
            <w:r w:rsidRPr="00C51AD8">
              <w:rPr>
                <w:rFonts w:ascii="Times New Roman" w:hAnsi="Times New Roman" w:cs="Times New Roman"/>
                <w:bCs/>
                <w:sz w:val="24"/>
                <w:szCs w:val="24"/>
              </w:rPr>
              <w:t>4–6 điểm:</w:t>
            </w:r>
            <w:r w:rsidRPr="00C51AD8">
              <w:rPr>
                <w:rFonts w:ascii="Times New Roman" w:hAnsi="Times New Roman" w:cs="Times New Roman"/>
                <w:sz w:val="24"/>
                <w:szCs w:val="24"/>
              </w:rPr>
              <w:t xml:space="preserve"> Tổng ≥ 6 điểm nhưng &lt; 10 điểm</w:t>
            </w:r>
          </w:p>
          <w:p w14:paraId="4DFD6285" w14:textId="77777777" w:rsidR="00C51AD8" w:rsidRPr="00C51AD8" w:rsidRDefault="00C51AD8" w:rsidP="00753CB6">
            <w:pPr>
              <w:numPr>
                <w:ilvl w:val="0"/>
                <w:numId w:val="22"/>
              </w:numPr>
              <w:rPr>
                <w:rFonts w:ascii="Times New Roman" w:hAnsi="Times New Roman" w:cs="Times New Roman"/>
                <w:sz w:val="24"/>
                <w:szCs w:val="24"/>
              </w:rPr>
            </w:pPr>
            <w:r w:rsidRPr="00C51AD8">
              <w:rPr>
                <w:rFonts w:ascii="Times New Roman" w:hAnsi="Times New Roman" w:cs="Times New Roman"/>
                <w:bCs/>
                <w:sz w:val="24"/>
                <w:szCs w:val="24"/>
              </w:rPr>
              <w:t>6–8 điểm:</w:t>
            </w:r>
            <w:r w:rsidRPr="00C51AD8">
              <w:rPr>
                <w:rFonts w:ascii="Times New Roman" w:hAnsi="Times New Roman" w:cs="Times New Roman"/>
                <w:sz w:val="24"/>
                <w:szCs w:val="24"/>
              </w:rPr>
              <w:t xml:space="preserve"> Tổng ≥ 10 điểm nhưng &lt; 14 điểm</w:t>
            </w:r>
          </w:p>
          <w:p w14:paraId="0CB9750A"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bCs/>
                <w:sz w:val="24"/>
                <w:szCs w:val="24"/>
              </w:rPr>
              <w:t>8–10 điểm:</w:t>
            </w:r>
            <w:r w:rsidRPr="00C51AD8">
              <w:rPr>
                <w:rFonts w:ascii="Times New Roman" w:hAnsi="Times New Roman" w:cs="Times New Roman"/>
                <w:sz w:val="24"/>
                <w:szCs w:val="24"/>
              </w:rPr>
              <w:t xml:space="preserve"> Tổng ≥ 14 điểm (đạt trần 10)</w:t>
            </w:r>
          </w:p>
        </w:tc>
      </w:tr>
      <w:tr w:rsidR="00C51AD8" w:rsidRPr="00C51AD8" w14:paraId="24ADF5FA" w14:textId="77777777" w:rsidTr="007D1C34">
        <w:trPr>
          <w:trHeight w:val="2991"/>
        </w:trPr>
        <w:tc>
          <w:tcPr>
            <w:tcW w:w="237" w:type="pct"/>
          </w:tcPr>
          <w:p w14:paraId="420262BA"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lastRenderedPageBreak/>
              <w:t>2.2</w:t>
            </w:r>
          </w:p>
        </w:tc>
        <w:tc>
          <w:tcPr>
            <w:tcW w:w="954" w:type="pct"/>
          </w:tcPr>
          <w:p w14:paraId="7092597A"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Ấn phẩm khoa học </w:t>
            </w:r>
          </w:p>
        </w:tc>
        <w:tc>
          <w:tcPr>
            <w:tcW w:w="3809" w:type="pct"/>
          </w:tcPr>
          <w:p w14:paraId="397F8A57"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Cách tính điểm =min(7,3Sqt​+1.5Str​) + min(3,0.5Bc)</w:t>
            </w:r>
          </w:p>
          <w:p w14:paraId="6CEB1088"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Trong đó: </w:t>
            </w:r>
          </w:p>
          <w:p w14:paraId="10E624F3"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(1) Sqt: Sách chuyên khảo quốc tế có bình duyệt được tính 3 điểm/quyển;</w:t>
            </w:r>
          </w:p>
          <w:p w14:paraId="68243559"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(2) Str: Sách/chuyên khảo/giáo trình trong nước có phản biện được tính 1,5 điểm/quyển;</w:t>
            </w:r>
          </w:p>
          <w:p w14:paraId="501F849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Tổng điểm sách không vượt quá 7 điểm.</w:t>
            </w:r>
          </w:p>
          <w:p w14:paraId="642DF529"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(3) Bc: Báo cáo khoa học có phản biện, đăng toàn văn trong kỷ yếu hội nghị được tính 0,5 điểm/báo cáo, tối đa 3 điểm.</w:t>
            </w:r>
          </w:p>
          <w:p w14:paraId="5223061A"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(4) Điểm tiêu chí “Ấn phẩm khoa học” không vượt quá 10 và được tính bằng tổng điểm từ sách/chuyên khảo/giáo trình và báo cáo hội nghị. Có tính đến mức độ quan trọng của các loại hình công bố tương ứng 3; 1.5; 0.5. </w:t>
            </w:r>
          </w:p>
        </w:tc>
      </w:tr>
      <w:tr w:rsidR="00C51AD8" w:rsidRPr="00C51AD8" w14:paraId="1E388066" w14:textId="77777777" w:rsidTr="007D1C34">
        <w:trPr>
          <w:trHeight w:val="5372"/>
        </w:trPr>
        <w:tc>
          <w:tcPr>
            <w:tcW w:w="237" w:type="pct"/>
          </w:tcPr>
          <w:p w14:paraId="40C24C31"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2.3</w:t>
            </w:r>
          </w:p>
        </w:tc>
        <w:tc>
          <w:tcPr>
            <w:tcW w:w="954" w:type="pct"/>
          </w:tcPr>
          <w:p w14:paraId="78F1BB81"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Cs/>
                <w:sz w:val="24"/>
                <w:szCs w:val="24"/>
              </w:rPr>
              <w:t>Kết quả nghiên cứu được đề xuất, kiến nghị trong hoạch định chiến lược, chính sách</w:t>
            </w:r>
          </w:p>
        </w:tc>
        <w:tc>
          <w:tcPr>
            <w:tcW w:w="3809" w:type="pct"/>
          </w:tcPr>
          <w:p w14:paraId="6CB33D8B"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Tính bằng: Tổng điểm các mức căn cứ điểm sau: </w:t>
            </w:r>
          </w:p>
          <w:p w14:paraId="334CFD1A"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1) Mức 0 điểm: Không có đề xuất/kiến nghị; Có đề xuất/kiến nghị nhưng </w:t>
            </w:r>
            <w:r w:rsidRPr="00C51AD8">
              <w:rPr>
                <w:rFonts w:ascii="Times New Roman" w:hAnsi="Times New Roman" w:cs="Times New Roman"/>
                <w:bCs/>
                <w:sz w:val="24"/>
                <w:szCs w:val="24"/>
              </w:rPr>
              <w:t>không</w:t>
            </w:r>
            <w:r w:rsidRPr="00C51AD8">
              <w:rPr>
                <w:rFonts w:ascii="Times New Roman" w:hAnsi="Times New Roman" w:cs="Times New Roman"/>
                <w:b/>
                <w:bCs/>
                <w:sz w:val="24"/>
                <w:szCs w:val="24"/>
              </w:rPr>
              <w:t xml:space="preserve"> </w:t>
            </w:r>
            <w:r w:rsidRPr="00C51AD8">
              <w:rPr>
                <w:rFonts w:ascii="Times New Roman" w:hAnsi="Times New Roman" w:cs="Times New Roman"/>
                <w:bCs/>
                <w:sz w:val="24"/>
                <w:szCs w:val="24"/>
              </w:rPr>
              <w:t>chứng minh được</w:t>
            </w:r>
            <w:r w:rsidRPr="00C51AD8">
              <w:rPr>
                <w:rFonts w:ascii="Times New Roman" w:hAnsi="Times New Roman" w:cs="Times New Roman"/>
                <w:sz w:val="24"/>
                <w:szCs w:val="24"/>
              </w:rPr>
              <w:t xml:space="preserve"> đã gửi tới cơ quan nhà nước có thẩm quyền hoặc không có minh chứng tiếp nhận; Các đề xuất chỉ mang tính </w:t>
            </w:r>
            <w:r w:rsidRPr="00C51AD8">
              <w:rPr>
                <w:rFonts w:ascii="Times New Roman" w:hAnsi="Times New Roman" w:cs="Times New Roman"/>
                <w:bCs/>
                <w:sz w:val="24"/>
                <w:szCs w:val="24"/>
              </w:rPr>
              <w:t>nội bộ</w:t>
            </w:r>
            <w:r w:rsidRPr="00C51AD8">
              <w:rPr>
                <w:rFonts w:ascii="Times New Roman" w:hAnsi="Times New Roman" w:cs="Times New Roman"/>
                <w:b/>
                <w:sz w:val="24"/>
                <w:szCs w:val="24"/>
              </w:rPr>
              <w:t>,</w:t>
            </w:r>
            <w:r w:rsidRPr="00C51AD8">
              <w:rPr>
                <w:rFonts w:ascii="Times New Roman" w:hAnsi="Times New Roman" w:cs="Times New Roman"/>
                <w:sz w:val="24"/>
                <w:szCs w:val="24"/>
              </w:rPr>
              <w:t xml:space="preserve"> không gửi tới cơ quan nhà nước có thẩm quyền.</w:t>
            </w:r>
          </w:p>
          <w:p w14:paraId="2B968ECF"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2) Mức 1–3 điểm: Có từ </w:t>
            </w:r>
            <w:r w:rsidRPr="00C51AD8">
              <w:rPr>
                <w:rFonts w:ascii="Times New Roman" w:hAnsi="Times New Roman" w:cs="Times New Roman"/>
                <w:bCs/>
                <w:sz w:val="24"/>
                <w:szCs w:val="24"/>
              </w:rPr>
              <w:t>01–02 đề xuất/kiến nghị</w:t>
            </w:r>
            <w:r w:rsidRPr="00C51AD8">
              <w:rPr>
                <w:rFonts w:ascii="Times New Roman" w:hAnsi="Times New Roman" w:cs="Times New Roman"/>
                <w:sz w:val="24"/>
                <w:szCs w:val="24"/>
              </w:rPr>
              <w:t xml:space="preserve"> được gửi tới </w:t>
            </w:r>
            <w:r w:rsidRPr="00C51AD8">
              <w:rPr>
                <w:rFonts w:ascii="Times New Roman" w:hAnsi="Times New Roman" w:cs="Times New Roman"/>
                <w:bCs/>
                <w:sz w:val="24"/>
                <w:szCs w:val="24"/>
              </w:rPr>
              <w:t>cơ quan nhà nước cấp địa phương</w:t>
            </w:r>
            <w:r w:rsidRPr="00C51AD8">
              <w:rPr>
                <w:rFonts w:ascii="Times New Roman" w:hAnsi="Times New Roman" w:cs="Times New Roman"/>
                <w:b/>
                <w:sz w:val="24"/>
                <w:szCs w:val="24"/>
              </w:rPr>
              <w:t>;</w:t>
            </w:r>
            <w:r w:rsidRPr="00C51AD8">
              <w:rPr>
                <w:rFonts w:ascii="Times New Roman" w:hAnsi="Times New Roman" w:cs="Times New Roman"/>
                <w:sz w:val="24"/>
                <w:szCs w:val="24"/>
              </w:rPr>
              <w:t xml:space="preserve"> Có minh chứng hợp lệ về việc gửi và tiếp nhận (công văn, email xác nhận…); </w:t>
            </w:r>
            <w:r w:rsidRPr="00C51AD8">
              <w:rPr>
                <w:rFonts w:ascii="Times New Roman" w:hAnsi="Times New Roman" w:cs="Times New Roman"/>
                <w:bCs/>
                <w:sz w:val="24"/>
                <w:szCs w:val="24"/>
              </w:rPr>
              <w:t>Chưa có phản hồi chính thức</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hoặc chưa được mời trao đổi, lấy ý kiến.</w:t>
            </w:r>
          </w:p>
          <w:p w14:paraId="49F17629"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3) Mức 4–6 điểm: Có </w:t>
            </w:r>
            <w:r w:rsidRPr="00C51AD8">
              <w:rPr>
                <w:rFonts w:ascii="Times New Roman" w:hAnsi="Times New Roman" w:cs="Times New Roman"/>
                <w:bCs/>
                <w:sz w:val="24"/>
                <w:szCs w:val="24"/>
              </w:rPr>
              <w:t>tối thiểu 03 đề xuất/kiến nghị</w:t>
            </w:r>
            <w:r w:rsidRPr="00C51AD8">
              <w:rPr>
                <w:rFonts w:ascii="Times New Roman" w:hAnsi="Times New Roman" w:cs="Times New Roman"/>
                <w:sz w:val="24"/>
                <w:szCs w:val="24"/>
              </w:rPr>
              <w:t xml:space="preserve"> được gửi tới </w:t>
            </w:r>
            <w:r w:rsidRPr="00C51AD8">
              <w:rPr>
                <w:rFonts w:ascii="Times New Roman" w:hAnsi="Times New Roman" w:cs="Times New Roman"/>
                <w:bCs/>
                <w:sz w:val="24"/>
                <w:szCs w:val="24"/>
              </w:rPr>
              <w:t>cơ quan nhà nước cấp địa phương hoặc cấp Bộ</w:t>
            </w:r>
            <w:r w:rsidRPr="00C51AD8">
              <w:rPr>
                <w:rFonts w:ascii="Times New Roman" w:hAnsi="Times New Roman" w:cs="Times New Roman"/>
                <w:b/>
                <w:sz w:val="24"/>
                <w:szCs w:val="24"/>
              </w:rPr>
              <w:t>;</w:t>
            </w:r>
            <w:r w:rsidRPr="00C51AD8">
              <w:rPr>
                <w:rFonts w:ascii="Times New Roman" w:hAnsi="Times New Roman" w:cs="Times New Roman"/>
                <w:sz w:val="24"/>
                <w:szCs w:val="24"/>
              </w:rPr>
              <w:t xml:space="preserve"> Được cơ quan tiếp nhận </w:t>
            </w:r>
            <w:r w:rsidRPr="00C51AD8">
              <w:rPr>
                <w:rFonts w:ascii="Times New Roman" w:hAnsi="Times New Roman" w:cs="Times New Roman"/>
                <w:bCs/>
                <w:sz w:val="24"/>
                <w:szCs w:val="24"/>
              </w:rPr>
              <w:t>phản hồi, mời trao đổi, lấy ý kiến, giải trình hoặc hoàn thiện nội dung</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Có minh chứng hợp lệ (Cho điểm:4–5 điểm: cấp địa phương; 5–6 điểm: cấp Bộ)</w:t>
            </w:r>
          </w:p>
          <w:p w14:paraId="4F4EF05D"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4) Mức 7–8 điểm: Có </w:t>
            </w:r>
            <w:r w:rsidRPr="00C51AD8">
              <w:rPr>
                <w:rFonts w:ascii="Times New Roman" w:hAnsi="Times New Roman" w:cs="Times New Roman"/>
                <w:bCs/>
                <w:sz w:val="24"/>
                <w:szCs w:val="24"/>
              </w:rPr>
              <w:t>tối thiểu 03 đề xuất/kiến nghị</w:t>
            </w:r>
            <w:r w:rsidRPr="00C51AD8">
              <w:rPr>
                <w:rFonts w:ascii="Times New Roman" w:hAnsi="Times New Roman" w:cs="Times New Roman"/>
                <w:sz w:val="24"/>
                <w:szCs w:val="24"/>
              </w:rPr>
              <w:t xml:space="preserve"> được gửi tới </w:t>
            </w:r>
            <w:r w:rsidRPr="00C51AD8">
              <w:rPr>
                <w:rFonts w:ascii="Times New Roman" w:hAnsi="Times New Roman" w:cs="Times New Roman"/>
                <w:bCs/>
                <w:sz w:val="24"/>
                <w:szCs w:val="24"/>
              </w:rPr>
              <w:t>cơ quan nhà nước cấp ngành hoặc liên ngành</w:t>
            </w:r>
            <w:r w:rsidRPr="00C51AD8">
              <w:rPr>
                <w:rFonts w:ascii="Times New Roman" w:hAnsi="Times New Roman" w:cs="Times New Roman"/>
                <w:sz w:val="24"/>
                <w:szCs w:val="24"/>
              </w:rPr>
              <w:t xml:space="preserve">; Được cơ quan tiếp nhận </w:t>
            </w:r>
            <w:r w:rsidRPr="00C51AD8">
              <w:rPr>
                <w:rFonts w:ascii="Times New Roman" w:hAnsi="Times New Roman" w:cs="Times New Roman"/>
                <w:bCs/>
                <w:sz w:val="24"/>
                <w:szCs w:val="24"/>
              </w:rPr>
              <w:t>xem xét chính thức</w:t>
            </w:r>
            <w:r w:rsidRPr="00C51AD8">
              <w:rPr>
                <w:rFonts w:ascii="Times New Roman" w:hAnsi="Times New Roman" w:cs="Times New Roman"/>
                <w:sz w:val="24"/>
                <w:szCs w:val="24"/>
              </w:rPr>
              <w:t>, mời trao đổi, lấy ý kiến hoặc yêu cầu giải trình;</w:t>
            </w:r>
          </w:p>
          <w:p w14:paraId="22680816"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5) Mức 9 điểm: Có </w:t>
            </w:r>
            <w:r w:rsidRPr="00C51AD8">
              <w:rPr>
                <w:rFonts w:ascii="Times New Roman" w:hAnsi="Times New Roman" w:cs="Times New Roman"/>
                <w:bCs/>
                <w:sz w:val="24"/>
                <w:szCs w:val="24"/>
              </w:rPr>
              <w:t>tối thiểu 05 đề xuất/kiến nghị</w:t>
            </w:r>
            <w:r w:rsidRPr="00C51AD8">
              <w:rPr>
                <w:rFonts w:ascii="Times New Roman" w:hAnsi="Times New Roman" w:cs="Times New Roman"/>
                <w:sz w:val="24"/>
                <w:szCs w:val="24"/>
              </w:rPr>
              <w:t xml:space="preserve"> được gửi chính thức tới </w:t>
            </w:r>
            <w:r w:rsidRPr="00C51AD8">
              <w:rPr>
                <w:rFonts w:ascii="Times New Roman" w:hAnsi="Times New Roman" w:cs="Times New Roman"/>
                <w:bCs/>
                <w:sz w:val="24"/>
                <w:szCs w:val="24"/>
              </w:rPr>
              <w:t>cơ quan nhà nước có thẩm quyền (cấp Bộ, ngành hoặc địa phương)</w:t>
            </w:r>
            <w:r w:rsidRPr="00C51AD8">
              <w:rPr>
                <w:rFonts w:ascii="Times New Roman" w:hAnsi="Times New Roman" w:cs="Times New Roman"/>
                <w:b/>
                <w:sz w:val="24"/>
                <w:szCs w:val="24"/>
              </w:rPr>
              <w:t>;</w:t>
            </w:r>
            <w:r w:rsidRPr="00C51AD8">
              <w:rPr>
                <w:rFonts w:ascii="Times New Roman" w:hAnsi="Times New Roman" w:cs="Times New Roman"/>
                <w:sz w:val="24"/>
                <w:szCs w:val="24"/>
              </w:rPr>
              <w:t xml:space="preserve"> Có minh chứng hợp lệ về việc tiếp nhận; </w:t>
            </w:r>
            <w:r w:rsidRPr="00C51AD8">
              <w:rPr>
                <w:rFonts w:ascii="Times New Roman" w:hAnsi="Times New Roman" w:cs="Times New Roman"/>
                <w:bCs/>
                <w:sz w:val="24"/>
                <w:szCs w:val="24"/>
              </w:rPr>
              <w:t>Chưa có phản hồi chính thức bằng văn bản</w:t>
            </w:r>
          </w:p>
          <w:p w14:paraId="0C0B07D7" w14:textId="77777777" w:rsidR="00C51AD8" w:rsidRPr="00C51AD8" w:rsidRDefault="00C51AD8" w:rsidP="00C51AD8">
            <w:pPr>
              <w:keepNext/>
              <w:keepLines/>
              <w:jc w:val="both"/>
              <w:outlineLvl w:val="1"/>
              <w:rPr>
                <w:rFonts w:ascii="Times New Roman" w:hAnsi="Times New Roman" w:cs="Times New Roman"/>
                <w:b/>
                <w:sz w:val="24"/>
                <w:szCs w:val="24"/>
              </w:rPr>
            </w:pPr>
            <w:r w:rsidRPr="00C51AD8">
              <w:rPr>
                <w:rFonts w:ascii="Times New Roman" w:hAnsi="Times New Roman" w:cs="Times New Roman"/>
                <w:sz w:val="24"/>
                <w:szCs w:val="24"/>
              </w:rPr>
              <w:t>6) Mức 10 điểm:</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 xml:space="preserve">Có </w:t>
            </w:r>
            <w:r w:rsidRPr="00C51AD8">
              <w:rPr>
                <w:rFonts w:ascii="Times New Roman" w:hAnsi="Times New Roman" w:cs="Times New Roman"/>
                <w:bCs/>
                <w:sz w:val="24"/>
                <w:szCs w:val="24"/>
              </w:rPr>
              <w:t>tối thiểu 02 đề xuất/kiến nghị</w:t>
            </w:r>
            <w:r w:rsidRPr="00C51AD8">
              <w:rPr>
                <w:rFonts w:ascii="Times New Roman" w:hAnsi="Times New Roman" w:cs="Times New Roman"/>
                <w:sz w:val="24"/>
                <w:szCs w:val="24"/>
              </w:rPr>
              <w:t xml:space="preserve"> được gửi chính thức tới cơ quan nhà nước; Được </w:t>
            </w:r>
            <w:r w:rsidRPr="00C51AD8">
              <w:rPr>
                <w:rFonts w:ascii="Times New Roman" w:hAnsi="Times New Roman" w:cs="Times New Roman"/>
                <w:bCs/>
                <w:sz w:val="24"/>
                <w:szCs w:val="24"/>
              </w:rPr>
              <w:t>phản hồi bằng văn bản</w:t>
            </w:r>
            <w:r w:rsidRPr="00C51AD8">
              <w:rPr>
                <w:rFonts w:ascii="Times New Roman" w:hAnsi="Times New Roman" w:cs="Times New Roman"/>
                <w:sz w:val="24"/>
                <w:szCs w:val="24"/>
              </w:rPr>
              <w:t xml:space="preserve">, hoặc </w:t>
            </w:r>
            <w:r w:rsidRPr="00C51AD8">
              <w:rPr>
                <w:rFonts w:ascii="Times New Roman" w:hAnsi="Times New Roman" w:cs="Times New Roman"/>
                <w:bCs/>
                <w:sz w:val="24"/>
                <w:szCs w:val="24"/>
              </w:rPr>
              <w:t>được công nhận, trích dẫn</w:t>
            </w:r>
            <w:r w:rsidRPr="00C51AD8">
              <w:rPr>
                <w:rFonts w:ascii="Times New Roman" w:hAnsi="Times New Roman" w:cs="Times New Roman"/>
                <w:sz w:val="24"/>
                <w:szCs w:val="24"/>
              </w:rPr>
              <w:t xml:space="preserve">, hoặc </w:t>
            </w:r>
            <w:r w:rsidRPr="00C51AD8">
              <w:rPr>
                <w:rFonts w:ascii="Times New Roman" w:hAnsi="Times New Roman" w:cs="Times New Roman"/>
                <w:bCs/>
                <w:sz w:val="24"/>
                <w:szCs w:val="24"/>
              </w:rPr>
              <w:t>được đưa vào quá trình xây dựng, hoàn thiện chiến lược/chính sách</w:t>
            </w:r>
            <w:r w:rsidRPr="00C51AD8">
              <w:rPr>
                <w:rFonts w:ascii="Times New Roman" w:hAnsi="Times New Roman" w:cs="Times New Roman"/>
                <w:sz w:val="24"/>
                <w:szCs w:val="24"/>
              </w:rPr>
              <w:t xml:space="preserve">; </w:t>
            </w:r>
          </w:p>
        </w:tc>
      </w:tr>
      <w:tr w:rsidR="00C51AD8" w:rsidRPr="00C51AD8" w14:paraId="72C7FF12" w14:textId="77777777" w:rsidTr="007D1C34">
        <w:trPr>
          <w:trHeight w:val="352"/>
        </w:trPr>
        <w:tc>
          <w:tcPr>
            <w:tcW w:w="237" w:type="pct"/>
          </w:tcPr>
          <w:p w14:paraId="78A292DB" w14:textId="77777777" w:rsidR="00C51AD8" w:rsidRPr="00C51AD8" w:rsidRDefault="00C51AD8" w:rsidP="00C51AD8">
            <w:pPr>
              <w:jc w:val="center"/>
              <w:rPr>
                <w:rFonts w:ascii="Times New Roman" w:hAnsi="Times New Roman" w:cs="Times New Roman"/>
                <w:iCs/>
                <w:sz w:val="26"/>
                <w:szCs w:val="26"/>
              </w:rPr>
            </w:pPr>
            <w:r w:rsidRPr="00C51AD8">
              <w:rPr>
                <w:rFonts w:ascii="Times New Roman" w:hAnsi="Times New Roman" w:cs="Times New Roman"/>
                <w:iCs/>
                <w:sz w:val="26"/>
                <w:szCs w:val="26"/>
              </w:rPr>
              <w:t>3</w:t>
            </w:r>
          </w:p>
        </w:tc>
        <w:tc>
          <w:tcPr>
            <w:tcW w:w="4763" w:type="pct"/>
            <w:gridSpan w:val="2"/>
          </w:tcPr>
          <w:p w14:paraId="0FE8D88B" w14:textId="77777777" w:rsidR="00C51AD8" w:rsidRPr="00C51AD8" w:rsidRDefault="00C51AD8" w:rsidP="00C51AD8">
            <w:pPr>
              <w:keepNext/>
              <w:keepLines/>
              <w:jc w:val="both"/>
              <w:outlineLvl w:val="1"/>
              <w:rPr>
                <w:rFonts w:ascii="Times New Roman" w:hAnsi="Times New Roman" w:cs="Times New Roman"/>
                <w:sz w:val="26"/>
                <w:szCs w:val="26"/>
              </w:rPr>
            </w:pPr>
            <w:r w:rsidRPr="00C51AD8">
              <w:rPr>
                <w:rFonts w:ascii="Times New Roman" w:hAnsi="Times New Roman" w:cs="Times New Roman"/>
                <w:b/>
                <w:bCs/>
                <w:sz w:val="26"/>
                <w:szCs w:val="26"/>
              </w:rPr>
              <w:t>Tiêu chí 3: Hiệu quả sử dụng nguồn lực (25 điểm)</w:t>
            </w:r>
          </w:p>
        </w:tc>
      </w:tr>
      <w:tr w:rsidR="00C51AD8" w:rsidRPr="00C51AD8" w14:paraId="481BADB4" w14:textId="77777777" w:rsidTr="007D1C34">
        <w:trPr>
          <w:trHeight w:val="576"/>
        </w:trPr>
        <w:tc>
          <w:tcPr>
            <w:tcW w:w="237" w:type="pct"/>
          </w:tcPr>
          <w:p w14:paraId="7D9146AD"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lastRenderedPageBreak/>
              <w:t>3.1</w:t>
            </w:r>
          </w:p>
        </w:tc>
        <w:tc>
          <w:tcPr>
            <w:tcW w:w="954" w:type="pct"/>
          </w:tcPr>
          <w:p w14:paraId="495165D7"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Kết quả nghiên cứu được áp dụng trong hoạch định chiến lược, chính sách, thể chế hóa, giải quyết các vấn đề kinh tế - xã hội</w:t>
            </w:r>
          </w:p>
        </w:tc>
        <w:tc>
          <w:tcPr>
            <w:tcW w:w="3809" w:type="pct"/>
          </w:tcPr>
          <w:p w14:paraId="52BCC0D8"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Tính bằng: Tổng điểm các mức căn cứ điểm sau: </w:t>
            </w:r>
          </w:p>
          <w:p w14:paraId="2E3F1335"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Mức 1–2 điểm: Có KQNC được tham khảo hoặc sử dụng hạn chế trong quá trình rà soát, điều chỉnh chính sách/giải pháp; Chưa thể hiện rõ vai trò làm căn cứ trực tiếp.</w:t>
            </w:r>
          </w:p>
          <w:p w14:paraId="44D0B1F1" w14:textId="77777777" w:rsidR="00C51AD8" w:rsidRPr="00C51AD8" w:rsidRDefault="00C51AD8" w:rsidP="00C51AD8">
            <w:pPr>
              <w:jc w:val="both"/>
              <w:rPr>
                <w:rFonts w:ascii="Times New Roman" w:hAnsi="Times New Roman" w:cs="Times New Roman"/>
                <w:b/>
                <w:sz w:val="24"/>
                <w:szCs w:val="24"/>
              </w:rPr>
            </w:pPr>
            <w:r w:rsidRPr="00C51AD8">
              <w:rPr>
                <w:rFonts w:ascii="Times New Roman" w:hAnsi="Times New Roman" w:cs="Times New Roman"/>
                <w:sz w:val="24"/>
                <w:szCs w:val="24"/>
              </w:rPr>
              <w:t>+ Mức 3–4 điểm: Có 01 KQNC được sử dụng làm căn cứ sửa đổi một phần nội dung chiến lược/chính sách/văn bản thể chế hoặc giải pháp kinh tế – xã hội hiện hành;</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Phạm vi áp dụng hẹp (địa phương hoặc ngành).</w:t>
            </w:r>
          </w:p>
          <w:p w14:paraId="154754A7" w14:textId="77777777" w:rsidR="00C51AD8" w:rsidRPr="00C51AD8" w:rsidRDefault="00C51AD8" w:rsidP="00C51AD8">
            <w:pPr>
              <w:jc w:val="both"/>
              <w:rPr>
                <w:rFonts w:ascii="Times New Roman" w:hAnsi="Times New Roman" w:cs="Times New Roman"/>
                <w:b/>
                <w:sz w:val="24"/>
                <w:szCs w:val="24"/>
              </w:rPr>
            </w:pPr>
            <w:r w:rsidRPr="00C51AD8">
              <w:rPr>
                <w:rFonts w:ascii="Times New Roman" w:hAnsi="Times New Roman" w:cs="Times New Roman"/>
                <w:sz w:val="24"/>
                <w:szCs w:val="24"/>
              </w:rPr>
              <w:t>+ Mức 5–6 điểm (Bậc 1 – sửa đổi, mức cao):</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Có từ 02 KQNC trở lên được sử dụng làm căn cứ sửa đổi từ 02 chiến lược/chính sách/văn bản thể chế hoặc giải pháp trở lên; KQNC góp phần điều chỉnh rõ ràng định hướng hoặc nội dung chính sách.</w:t>
            </w:r>
          </w:p>
          <w:p w14:paraId="6C8745EF" w14:textId="77777777" w:rsidR="00C51AD8" w:rsidRPr="00C51AD8" w:rsidRDefault="00C51AD8" w:rsidP="00C51AD8">
            <w:pPr>
              <w:jc w:val="both"/>
              <w:rPr>
                <w:rFonts w:ascii="Times New Roman" w:hAnsi="Times New Roman" w:cs="Times New Roman"/>
                <w:b/>
                <w:sz w:val="24"/>
                <w:szCs w:val="24"/>
              </w:rPr>
            </w:pPr>
            <w:r w:rsidRPr="00C51AD8">
              <w:rPr>
                <w:rFonts w:ascii="Times New Roman" w:hAnsi="Times New Roman" w:cs="Times New Roman"/>
                <w:sz w:val="24"/>
                <w:szCs w:val="24"/>
              </w:rPr>
              <w:t>+ Mức 7–8 điểm (Bậc 2 – thay thế):</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Có ít nhất 01 KQNC được sử dụng làm căn cứ thay thế hoàn toàn một chiến lược/chính sách/văn bản thể chế hoặc giải pháp kinh tế – xã hội cũ;</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Việc thay thế dựa trên quá trình sửa đổi, hoàn thiện chính sách trước đó</w:t>
            </w:r>
          </w:p>
          <w:p w14:paraId="1C92D5AA" w14:textId="77777777" w:rsidR="00C51AD8" w:rsidRPr="00C51AD8" w:rsidRDefault="00C51AD8" w:rsidP="00C51AD8">
            <w:pPr>
              <w:jc w:val="both"/>
              <w:rPr>
                <w:rFonts w:ascii="Times New Roman" w:hAnsi="Times New Roman" w:cs="Times New Roman"/>
                <w:b/>
                <w:sz w:val="24"/>
                <w:szCs w:val="24"/>
              </w:rPr>
            </w:pP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Mức 9–10 điểm (Bậc 3 – xây dựng mới):</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Có KQNC được sử dụng làm căn cứ xây dựng mới chiến lược/chính sách/văn bản thể chế hoặc giải pháp kinh tế – xã hội ngay từ đầu;</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Ưu tiên chấm cao khi:</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 xml:space="preserve">Có từ 02 KQNC trở lên làm căn cứ xây dựng mới từ 02 văn bản/giải pháp trở lên; Phạm vi áp dụng từ địa phương đến ngành; </w:t>
            </w:r>
          </w:p>
        </w:tc>
      </w:tr>
      <w:tr w:rsidR="00C51AD8" w:rsidRPr="00C51AD8" w14:paraId="1914AFAD" w14:textId="77777777" w:rsidTr="007D1C34">
        <w:trPr>
          <w:trHeight w:val="464"/>
        </w:trPr>
        <w:tc>
          <w:tcPr>
            <w:tcW w:w="237" w:type="pct"/>
          </w:tcPr>
          <w:p w14:paraId="68E3AF26"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3.2</w:t>
            </w:r>
          </w:p>
        </w:tc>
        <w:tc>
          <w:tcPr>
            <w:tcW w:w="954" w:type="pct"/>
          </w:tcPr>
          <w:p w14:paraId="01C34011"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bCs/>
                <w:sz w:val="24"/>
                <w:szCs w:val="24"/>
              </w:rPr>
              <w:t>Khả năng tư vấn, phản biện chính sách</w:t>
            </w:r>
          </w:p>
          <w:p w14:paraId="3A7D77EF" w14:textId="77777777" w:rsidR="00C51AD8" w:rsidRPr="00C51AD8" w:rsidRDefault="00C51AD8" w:rsidP="00C51AD8">
            <w:pPr>
              <w:jc w:val="both"/>
              <w:rPr>
                <w:rFonts w:ascii="Times New Roman" w:hAnsi="Times New Roman" w:cs="Times New Roman"/>
                <w:bCs/>
                <w:sz w:val="24"/>
                <w:szCs w:val="24"/>
              </w:rPr>
            </w:pPr>
          </w:p>
        </w:tc>
        <w:tc>
          <w:tcPr>
            <w:tcW w:w="3809" w:type="pct"/>
          </w:tcPr>
          <w:p w14:paraId="7A6EE8A9"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Chia thành 4 cấp áp dụng kết quả nghiên cứu như sau: </w:t>
            </w:r>
          </w:p>
          <w:p w14:paraId="0BE08E43"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Quốc gia &gt; Bộ/ngành &gt; Địa phương &gt; Tổ chức trung gian.</w:t>
            </w:r>
          </w:p>
          <w:p w14:paraId="40BE6559"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Cấp 1: Chỉ có hoạt động cấp thấp, không có xác nhận chính thức hoặc minh chứng hạn chế: 0.5 điểm / hoạt động, tổng tối đa 1- 3 điểm</w:t>
            </w:r>
          </w:p>
          <w:p w14:paraId="6342EC55"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Cấp 2: Tham gia tư vấn, phản biện cấp địa phương hoặc tổ chức trung gian: 1 điểm/hoạt động có minh chứng, tổng tối đa 2-4 điểm</w:t>
            </w:r>
          </w:p>
          <w:p w14:paraId="19717364"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Cấp 3: Tham gia hoạt động đối thoại chính sách cấp cao (có xác nhận): 1.5 điểm /hoạt động có minh chứng, tổng tối đa 5-6 điểm</w:t>
            </w:r>
          </w:p>
          <w:p w14:paraId="30647621"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 xml:space="preserve">Tham gia chính thức các Hội đồng tư vấn/phản biện chính sách cấp Quốc gia, hoặc Hội đồng/Chương trình cấp Bộ/ngành: 2 điểm/lần tham gia cấp Bộ/ngành, tổng tối đa 7-8 điểm: 2.5 điểm /lần tham gia cấp Quốc gia, tổng tối đa 9-10 điểm </w:t>
            </w:r>
          </w:p>
        </w:tc>
      </w:tr>
      <w:tr w:rsidR="00C51AD8" w:rsidRPr="00C51AD8" w14:paraId="16D64D46" w14:textId="77777777" w:rsidTr="007D1C34">
        <w:trPr>
          <w:trHeight w:val="274"/>
        </w:trPr>
        <w:tc>
          <w:tcPr>
            <w:tcW w:w="237" w:type="pct"/>
          </w:tcPr>
          <w:p w14:paraId="49A4319A"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3.3</w:t>
            </w:r>
          </w:p>
        </w:tc>
        <w:tc>
          <w:tcPr>
            <w:tcW w:w="954" w:type="pct"/>
          </w:tcPr>
          <w:p w14:paraId="3B0FABCD" w14:textId="77777777" w:rsidR="00C51AD8" w:rsidRPr="00C51AD8" w:rsidRDefault="00C51AD8" w:rsidP="00C51AD8">
            <w:pPr>
              <w:rPr>
                <w:rFonts w:ascii="Times New Roman" w:hAnsi="Times New Roman" w:cs="Times New Roman"/>
                <w:bCs/>
                <w:sz w:val="24"/>
                <w:szCs w:val="24"/>
              </w:rPr>
            </w:pPr>
            <w:r w:rsidRPr="00C51AD8">
              <w:rPr>
                <w:rFonts w:ascii="Times New Roman" w:hAnsi="Times New Roman" w:cs="Times New Roman"/>
                <w:bCs/>
                <w:sz w:val="24"/>
                <w:szCs w:val="24"/>
              </w:rPr>
              <w:t xml:space="preserve">Mức độ ảnh hưởng trong cộng đồng nghiên cứu. </w:t>
            </w:r>
          </w:p>
        </w:tc>
        <w:tc>
          <w:tcPr>
            <w:tcW w:w="3809" w:type="pct"/>
          </w:tcPr>
          <w:p w14:paraId="633E9C8E"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Tính bằng: Tổng điểm các mức căn cứ điểm sau</w:t>
            </w:r>
          </w:p>
          <w:p w14:paraId="7408DF8E"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1. Thành viên ban chủ nhiệm/Đảm nhiệm vai trò tổ chức/Điều phối nội dung tư vấn Chương trình khoa học và công nghệ (KH&amp;CN) cấp quốc gia, cấp Bộ/ngành, Hội đồng khoa học liên ngành (có quyết định bổ nhiệm hoặc danh sách hội đồng được cơ quan ban hành): 1 điểm</w:t>
            </w:r>
          </w:p>
          <w:p w14:paraId="137540FA"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2. Tham gia đóng góp xây dựng chính sách học thuật chuyên sâu</w:t>
            </w:r>
          </w:p>
          <w:p w14:paraId="144A6A00"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Tham gia soạn thảo, góp ý chính thức các văn bản: khung chương trình đào tạo, chuẩn học thuật, chiến lược nghiên cứu, đề án phát triển ngành… (có văn bản xác nhận): 2-3 điểm</w:t>
            </w:r>
          </w:p>
          <w:p w14:paraId="05D137CD"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lastRenderedPageBreak/>
              <w:t xml:space="preserve">3. Tham gia mạng lưới nghiên cứu quốc tế </w:t>
            </w:r>
          </w:p>
          <w:p w14:paraId="465676FC"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Thành viên chính của chương trình quốc tế: 4 điểm </w:t>
            </w:r>
          </w:p>
          <w:p w14:paraId="7E1F6E45"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Điều phối viên/chủ nhiệm chương trình quốc tế lớn: 5 điểm</w:t>
            </w:r>
          </w:p>
        </w:tc>
      </w:tr>
      <w:tr w:rsidR="00C51AD8" w:rsidRPr="00C51AD8" w14:paraId="0EE00FD7" w14:textId="77777777" w:rsidTr="007D1C34">
        <w:trPr>
          <w:trHeight w:val="268"/>
        </w:trPr>
        <w:tc>
          <w:tcPr>
            <w:tcW w:w="237" w:type="pct"/>
          </w:tcPr>
          <w:p w14:paraId="365F21D0" w14:textId="77777777" w:rsidR="00C51AD8" w:rsidRPr="00C51AD8" w:rsidRDefault="00C51AD8" w:rsidP="00C51AD8">
            <w:pPr>
              <w:jc w:val="center"/>
              <w:rPr>
                <w:rFonts w:ascii="Times New Roman" w:hAnsi="Times New Roman" w:cs="Times New Roman"/>
                <w:iCs/>
                <w:sz w:val="26"/>
                <w:szCs w:val="26"/>
              </w:rPr>
            </w:pPr>
            <w:r w:rsidRPr="00C51AD8">
              <w:rPr>
                <w:rFonts w:ascii="Times New Roman" w:hAnsi="Times New Roman" w:cs="Times New Roman"/>
                <w:iCs/>
                <w:sz w:val="26"/>
                <w:szCs w:val="26"/>
              </w:rPr>
              <w:t>4</w:t>
            </w:r>
          </w:p>
        </w:tc>
        <w:tc>
          <w:tcPr>
            <w:tcW w:w="4763" w:type="pct"/>
            <w:gridSpan w:val="2"/>
          </w:tcPr>
          <w:p w14:paraId="7AA108EB" w14:textId="77777777" w:rsidR="00C51AD8" w:rsidRPr="00C51AD8" w:rsidRDefault="00C51AD8" w:rsidP="00C51AD8">
            <w:pPr>
              <w:keepNext/>
              <w:keepLines/>
              <w:jc w:val="both"/>
              <w:outlineLvl w:val="1"/>
              <w:rPr>
                <w:rFonts w:ascii="Times New Roman" w:hAnsi="Times New Roman" w:cs="Times New Roman"/>
                <w:sz w:val="26"/>
                <w:szCs w:val="26"/>
              </w:rPr>
            </w:pPr>
            <w:r w:rsidRPr="00C51AD8">
              <w:rPr>
                <w:rFonts w:ascii="Times New Roman" w:hAnsi="Times New Roman" w:cs="Times New Roman"/>
                <w:b/>
                <w:bCs/>
                <w:sz w:val="26"/>
                <w:szCs w:val="26"/>
              </w:rPr>
              <w:t>Tiêu chí 4: Tác động (25 điểm)</w:t>
            </w:r>
          </w:p>
        </w:tc>
      </w:tr>
      <w:tr w:rsidR="00C51AD8" w:rsidRPr="00C51AD8" w14:paraId="080C591D" w14:textId="77777777" w:rsidTr="007D1C34">
        <w:trPr>
          <w:trHeight w:val="847"/>
        </w:trPr>
        <w:tc>
          <w:tcPr>
            <w:tcW w:w="237" w:type="pct"/>
          </w:tcPr>
          <w:p w14:paraId="44CC774F"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4.1</w:t>
            </w:r>
          </w:p>
        </w:tc>
        <w:tc>
          <w:tcPr>
            <w:tcW w:w="954" w:type="pct"/>
          </w:tcPr>
          <w:p w14:paraId="7309E11F"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bCs/>
                <w:sz w:val="24"/>
                <w:szCs w:val="24"/>
              </w:rPr>
              <w:t xml:space="preserve">Tác động đến kinh tế - xã hội </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 xml:space="preserve">môi trường  </w:t>
            </w:r>
          </w:p>
        </w:tc>
        <w:tc>
          <w:tcPr>
            <w:tcW w:w="3809" w:type="pct"/>
          </w:tcPr>
          <w:p w14:paraId="5D0E50C8"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Tính bằng công thức: </w:t>
            </w:r>
          </w:p>
          <w:p w14:paraId="093DDF80" w14:textId="77777777" w:rsidR="00C51AD8" w:rsidRPr="00C51AD8" w:rsidRDefault="00C51AD8" w:rsidP="00C51AD8">
            <w:pPr>
              <w:jc w:val="both"/>
              <w:rPr>
                <w:rFonts w:ascii="Times New Roman" w:hAnsi="Times New Roman" w:cs="Times New Roman"/>
                <w:sz w:val="24"/>
                <w:szCs w:val="24"/>
                <w:vertAlign w:val="superscript"/>
              </w:rPr>
            </w:pPr>
            <w:r w:rsidRPr="00C51AD8">
              <w:rPr>
                <w:rFonts w:ascii="Times New Roman" w:hAnsi="Times New Roman" w:cs="Times New Roman"/>
                <w:sz w:val="24"/>
                <w:szCs w:val="24"/>
              </w:rPr>
              <w:t>Tổng điểm tác động của tổ chức = min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nary>
            </m:oMath>
            <w:r w:rsidRPr="00C51AD8">
              <w:rPr>
                <w:rFonts w:ascii="Times New Roman" w:hAnsi="Times New Roman" w:cs="Times New Roman"/>
                <w:sz w:val="24"/>
                <w:szCs w:val="24"/>
              </w:rPr>
              <w:t>(I</w:t>
            </w:r>
            <w:r w:rsidRPr="00C51AD8">
              <w:rPr>
                <w:rFonts w:ascii="Times New Roman" w:hAnsi="Times New Roman" w:cs="Times New Roman"/>
                <w:sz w:val="24"/>
                <w:szCs w:val="24"/>
                <w:vertAlign w:val="superscript"/>
              </w:rPr>
              <w:t>j</w:t>
            </w:r>
            <w:r w:rsidRPr="00C51AD8">
              <w:rPr>
                <w:rFonts w:ascii="Times New Roman" w:hAnsi="Times New Roman" w:cs="Times New Roman"/>
                <w:sz w:val="24"/>
                <w:szCs w:val="24"/>
              </w:rPr>
              <w:t>kt + I</w:t>
            </w:r>
            <w:r w:rsidRPr="00C51AD8">
              <w:rPr>
                <w:rFonts w:ascii="Times New Roman" w:hAnsi="Times New Roman" w:cs="Times New Roman"/>
                <w:sz w:val="24"/>
                <w:szCs w:val="24"/>
                <w:vertAlign w:val="superscript"/>
              </w:rPr>
              <w:t>j</w:t>
            </w:r>
            <w:r w:rsidRPr="00C51AD8">
              <w:rPr>
                <w:rFonts w:ascii="Times New Roman" w:hAnsi="Times New Roman" w:cs="Times New Roman"/>
                <w:sz w:val="24"/>
                <w:szCs w:val="24"/>
              </w:rPr>
              <w:t>xh + I</w:t>
            </w:r>
            <w:r w:rsidRPr="00C51AD8">
              <w:rPr>
                <w:rFonts w:ascii="Times New Roman" w:hAnsi="Times New Roman" w:cs="Times New Roman"/>
                <w:sz w:val="24"/>
                <w:szCs w:val="24"/>
                <w:vertAlign w:val="superscript"/>
              </w:rPr>
              <w:t>j</w:t>
            </w:r>
            <w:r w:rsidRPr="00C51AD8">
              <w:rPr>
                <w:rFonts w:ascii="Times New Roman" w:hAnsi="Times New Roman" w:cs="Times New Roman"/>
                <w:sz w:val="24"/>
                <w:szCs w:val="24"/>
              </w:rPr>
              <w:t>mt ),10)</w:t>
            </w:r>
          </w:p>
          <w:p w14:paraId="25B3F8FC"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Trong đó:</w:t>
            </w:r>
          </w:p>
          <w:p w14:paraId="046399F7"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n: Số kết quả nghiên cứu có tác động</w:t>
            </w:r>
          </w:p>
          <w:p w14:paraId="7C1657F7"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I</w:t>
            </w:r>
            <w:r w:rsidRPr="00C51AD8">
              <w:rPr>
                <w:rFonts w:ascii="Times New Roman" w:hAnsi="Times New Roman" w:cs="Times New Roman"/>
                <w:sz w:val="24"/>
                <w:szCs w:val="24"/>
                <w:vertAlign w:val="superscript"/>
              </w:rPr>
              <w:t>j</w:t>
            </w:r>
            <w:r w:rsidRPr="00C51AD8">
              <w:rPr>
                <w:rFonts w:ascii="Times New Roman" w:hAnsi="Times New Roman" w:cs="Times New Roman"/>
                <w:sz w:val="24"/>
                <w:szCs w:val="24"/>
              </w:rPr>
              <w:t xml:space="preserve">kt: tổng điểm </w:t>
            </w:r>
            <w:r w:rsidRPr="00C51AD8">
              <w:rPr>
                <w:rFonts w:ascii="Times New Roman" w:hAnsi="Times New Roman" w:cs="Times New Roman"/>
                <w:bCs/>
                <w:sz w:val="24"/>
                <w:szCs w:val="24"/>
              </w:rPr>
              <w:t>tác động kinh tế</w:t>
            </w:r>
            <w:r w:rsidRPr="00C51AD8">
              <w:rPr>
                <w:rFonts w:ascii="Times New Roman" w:hAnsi="Times New Roman" w:cs="Times New Roman"/>
                <w:sz w:val="24"/>
                <w:szCs w:val="24"/>
              </w:rPr>
              <w:t xml:space="preserve"> của kết quả nghiên cứu thứ j (tối đa 3 điểm)</w:t>
            </w:r>
          </w:p>
          <w:p w14:paraId="0039AAA0"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I</w:t>
            </w:r>
            <w:r w:rsidRPr="00C51AD8">
              <w:rPr>
                <w:rFonts w:ascii="Times New Roman" w:hAnsi="Times New Roman" w:cs="Times New Roman"/>
                <w:sz w:val="24"/>
                <w:szCs w:val="24"/>
                <w:vertAlign w:val="superscript"/>
              </w:rPr>
              <w:t>j</w:t>
            </w:r>
            <w:r w:rsidRPr="00C51AD8">
              <w:rPr>
                <w:rFonts w:ascii="Times New Roman" w:hAnsi="Times New Roman" w:cs="Times New Roman"/>
                <w:sz w:val="24"/>
                <w:szCs w:val="24"/>
              </w:rPr>
              <w:t xml:space="preserve">xh: tổng điểm </w:t>
            </w:r>
            <w:r w:rsidRPr="00C51AD8">
              <w:rPr>
                <w:rFonts w:ascii="Times New Roman" w:hAnsi="Times New Roman" w:cs="Times New Roman"/>
                <w:bCs/>
                <w:sz w:val="24"/>
                <w:szCs w:val="24"/>
              </w:rPr>
              <w:t>tác động xã hội</w:t>
            </w:r>
            <w:r w:rsidRPr="00C51AD8">
              <w:rPr>
                <w:rFonts w:ascii="Times New Roman" w:hAnsi="Times New Roman" w:cs="Times New Roman"/>
                <w:sz w:val="24"/>
                <w:szCs w:val="24"/>
              </w:rPr>
              <w:t xml:space="preserve"> của kết quả nghiên cứu thứ j (tối đa 3 điểm)</w:t>
            </w:r>
          </w:p>
          <w:p w14:paraId="3F537466"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I</w:t>
            </w:r>
            <w:r w:rsidRPr="00C51AD8">
              <w:rPr>
                <w:rFonts w:ascii="Times New Roman" w:hAnsi="Times New Roman" w:cs="Times New Roman"/>
                <w:sz w:val="24"/>
                <w:szCs w:val="24"/>
                <w:vertAlign w:val="superscript"/>
              </w:rPr>
              <w:t>j</w:t>
            </w:r>
            <w:r w:rsidRPr="00C51AD8">
              <w:rPr>
                <w:rFonts w:ascii="Times New Roman" w:hAnsi="Times New Roman" w:cs="Times New Roman"/>
                <w:sz w:val="24"/>
                <w:szCs w:val="24"/>
              </w:rPr>
              <w:t>mt: tổng điểm tác động môi trường của kết quả nghiên cứu thứ j (tối đa 3 điểm)</w:t>
            </w:r>
          </w:p>
          <w:p w14:paraId="7FA53057"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10: trần điểm tối đa cho toàn bộ tiêu chí </w:t>
            </w:r>
            <w:r w:rsidRPr="00C51AD8">
              <w:rPr>
                <w:rFonts w:ascii="Times New Roman" w:hAnsi="Times New Roman" w:cs="Times New Roman"/>
                <w:bCs/>
                <w:sz w:val="24"/>
                <w:szCs w:val="24"/>
              </w:rPr>
              <w:t xml:space="preserve">Tác động đến kinh tế - xã hội </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 xml:space="preserve">môi trường  </w:t>
            </w:r>
          </w:p>
          <w:p w14:paraId="7F3C662C"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Căn cứ cho điểm: </w:t>
            </w:r>
          </w:p>
          <w:p w14:paraId="4B28ADD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Tác động kinh tế: tối đa 3 điểm (</w:t>
            </w:r>
            <w:r w:rsidRPr="00C51AD8">
              <w:rPr>
                <w:rFonts w:ascii="Times New Roman" w:hAnsi="Times New Roman" w:cs="Times New Roman"/>
                <w:bCs/>
                <w:sz w:val="24"/>
                <w:szCs w:val="24"/>
              </w:rPr>
              <w:t>Nâng cao hiệu quả đầu tư, chi tiêu công của cơ quan nhà nước</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3 điểm/kết quả nghiên cứu</w:t>
            </w:r>
            <w:r w:rsidRPr="00C51AD8">
              <w:rPr>
                <w:rFonts w:ascii="Times New Roman" w:hAnsi="Times New Roman" w:cs="Times New Roman"/>
                <w:i/>
                <w:iCs/>
                <w:sz w:val="24"/>
                <w:szCs w:val="24"/>
              </w:rPr>
              <w:t xml:space="preserve">; </w:t>
            </w:r>
            <w:r w:rsidRPr="00C51AD8">
              <w:rPr>
                <w:rFonts w:ascii="Times New Roman" w:hAnsi="Times New Roman" w:cs="Times New Roman"/>
                <w:bCs/>
                <w:sz w:val="24"/>
                <w:szCs w:val="24"/>
              </w:rPr>
              <w:t>Tăng thu nhập cho thành viên tổ chức hoặc người dân trên địa bàn</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2 điểm/kết quả nghiên cứu</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Nâng cao năng lực cạnh tranh của tổ chức</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1 điểm/kết quả nghiên cứu)</w:t>
            </w:r>
          </w:p>
          <w:p w14:paraId="72A183FE" w14:textId="77777777" w:rsidR="00C51AD8" w:rsidRPr="00C51AD8" w:rsidRDefault="00C51AD8" w:rsidP="00C51AD8">
            <w:pPr>
              <w:keepNext/>
              <w:keepLines/>
              <w:jc w:val="both"/>
              <w:outlineLvl w:val="1"/>
              <w:rPr>
                <w:rFonts w:ascii="Times New Roman" w:hAnsi="Times New Roman" w:cs="Times New Roman"/>
                <w:b/>
                <w:sz w:val="24"/>
                <w:szCs w:val="24"/>
              </w:rPr>
            </w:pP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Tác động xã hội: tối đa 3 điểm (</w:t>
            </w:r>
            <w:r w:rsidRPr="00C51AD8">
              <w:rPr>
                <w:rFonts w:ascii="Times New Roman" w:hAnsi="Times New Roman" w:cs="Times New Roman"/>
                <w:bCs/>
                <w:sz w:val="24"/>
                <w:szCs w:val="24"/>
              </w:rPr>
              <w:t>Giải quyết các vấn đề xã hội cụ thể</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3 điểm/kết quả nghiên cứu; Nâng cao hiệu quả xã hội, chất lượng cuộc sống</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3 điểm/kết quả nghiên cứu; Tạo việc làm mới hoặc duy trì việc làm ổn định</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2 điểm/kết quả nghiên cứu; Giáo dục, bảo tồn và phát huy giá trị văn hóa</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1 điểm/kết quả nghiên cứu)</w:t>
            </w:r>
          </w:p>
          <w:p w14:paraId="39518948"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Tác động môi trường: tối đa 3 điểm (</w:t>
            </w:r>
            <w:r w:rsidRPr="00C51AD8">
              <w:rPr>
                <w:rFonts w:ascii="Times New Roman" w:hAnsi="Times New Roman" w:cs="Times New Roman"/>
                <w:bCs/>
                <w:sz w:val="24"/>
                <w:szCs w:val="24"/>
              </w:rPr>
              <w:t>Bảo vệ môi trường, nâng cao chất lượng nước, không khí</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3 điểm/kết quả nghiên cứu; Tiết kiệm năng lượng, giảm ô nhiễm</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2 điểm/kết quả nghiên cứu; Cải thiện khả năng xử lý chất thải công nghiệp và sinh hoạt</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2 điểm/kết quả nghiên cứu; Bảo tồn hệ sinh thái và đa dạng sinh học</w:t>
            </w:r>
            <w:r w:rsidRPr="00C51AD8">
              <w:rPr>
                <w:rFonts w:ascii="Times New Roman" w:hAnsi="Times New Roman" w:cs="Times New Roman"/>
                <w:sz w:val="24"/>
                <w:szCs w:val="24"/>
              </w:rPr>
              <w:t xml:space="preserve">: </w:t>
            </w:r>
            <w:r w:rsidRPr="00C51AD8">
              <w:rPr>
                <w:rFonts w:ascii="Times New Roman" w:hAnsi="Times New Roman" w:cs="Times New Roman"/>
                <w:bCs/>
                <w:sz w:val="24"/>
                <w:szCs w:val="24"/>
              </w:rPr>
              <w:t>1 điểm/kết quả nghiên cứu)</w:t>
            </w:r>
          </w:p>
        </w:tc>
      </w:tr>
      <w:tr w:rsidR="00C51AD8" w:rsidRPr="00C51AD8" w14:paraId="63ACF607" w14:textId="77777777" w:rsidTr="007D1C34">
        <w:trPr>
          <w:trHeight w:val="735"/>
        </w:trPr>
        <w:tc>
          <w:tcPr>
            <w:tcW w:w="237" w:type="pct"/>
          </w:tcPr>
          <w:p w14:paraId="5CC36BB9"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4.2</w:t>
            </w:r>
          </w:p>
        </w:tc>
        <w:tc>
          <w:tcPr>
            <w:tcW w:w="954" w:type="pct"/>
          </w:tcPr>
          <w:p w14:paraId="50088F44"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Tác động đến thay đổi nhận thức thái độ, hành vi của xã hội</w:t>
            </w:r>
          </w:p>
        </w:tc>
        <w:tc>
          <w:tcPr>
            <w:tcW w:w="3809" w:type="pct"/>
          </w:tcPr>
          <w:p w14:paraId="736D1597"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Tính bằng: Tổng điểm các mức căn cứ điểm sau</w:t>
            </w:r>
          </w:p>
          <w:p w14:paraId="3AE245A8"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1) Mức 1: 1–3 điểm</w:t>
            </w:r>
          </w:p>
          <w:p w14:paraId="159704FE"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Áp dụng khi tổ chức có hoạt động phổ biến tri thức nhưng quy mô còn nhỏ và tác động chủ yếu mang tính khởi tạo: Hoạt động rời rạc, không thường xuyên, quy mô hẹp; Truyền thông hạn chế, ít kênh tiếp cận; Đối tượng tiếp cận chưa đa dạng hoặc số lượng nhỏ; Chưa có số liệu rõ ràng về tác động đến nhận thức, thái độ, hoặc chỉ có phản hồi mang tính quan sát, không hệ thống</w:t>
            </w:r>
          </w:p>
          <w:p w14:paraId="5DA73846"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b/>
                <w:sz w:val="24"/>
                <w:szCs w:val="24"/>
              </w:rPr>
              <w:t>2) Mức 2: 4–7 điểm</w:t>
            </w:r>
          </w:p>
          <w:p w14:paraId="7326B184"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xml:space="preserve">Áp dụng khi hoạt động phổ biến tri thức được triển khai liên tục hơn, phạm vi lan tỏa rộng hơn và bắt đầu có bằng chứng thực tiễn: Hoạt động được tổ chức thường xuyên hơn, có chiến dịch truyền thông rõ nét, chính thống; Lan </w:t>
            </w:r>
            <w:r w:rsidRPr="00C51AD8">
              <w:rPr>
                <w:rFonts w:ascii="Times New Roman" w:hAnsi="Times New Roman" w:cs="Times New Roman"/>
                <w:sz w:val="24"/>
                <w:szCs w:val="24"/>
              </w:rPr>
              <w:lastRenderedPageBreak/>
              <w:t>tỏa trên nhiều kênh truyền thông (báo chí, mạng xã hội, cổng thông tin…); Đối tượng tiếp cận đa dạng hơn (nhiều nhóm ngành, địa phương, thế hệ…); Có tổ chức hội thảo, tọa đàm; Có minh chứng gián tiếp hoặc trực tiếp về tác động đến nhận thức/thái độ: …;Hiệu quả mang tính thực tế nhưng chưa đạt mức lan tỏa dài hạn, xuyên nhóm hoặc xuyên vùng</w:t>
            </w:r>
          </w:p>
          <w:p w14:paraId="2E74F7DC"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b/>
                <w:sz w:val="24"/>
                <w:szCs w:val="24"/>
              </w:rPr>
              <w:t>3) Mức 3: 8–10 điểm</w:t>
            </w:r>
          </w:p>
          <w:p w14:paraId="585583C5"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Áp dụng khi hoạt động phổ biến tri thức tạo ra thay đổi rõ rệt, có bằng chứng vững chắc, tác động ở quy mô lớn và bền vững:  Lan tỏa mạnh mẽ, liên tục, đa nền tảng và đa kênh truyền thông; Hoạt động có chiến lược dài hạn, tiếp cận nhiều nhóm đối tượng thụ hưởng, mở rộng không gian tác động; Có số liệu định lượng và định tính; Người thụ hưởng có hành động tiếp nối: tham gia hoạt động nâng cao, nhóm chuyên môn, chương trình thí điểm, hoặc nhân rộng mô hình trong cộng đồng; Tác động xã hội có tính bền vững, khả năng nhân rộng và lan tỏa ở quy mô địa phương – ngành – vùng hoặc cộng đồng xã hội rộng</w:t>
            </w:r>
          </w:p>
        </w:tc>
      </w:tr>
      <w:tr w:rsidR="00C51AD8" w:rsidRPr="00C51AD8" w14:paraId="7D676684" w14:textId="77777777" w:rsidTr="007D1C34">
        <w:trPr>
          <w:trHeight w:val="564"/>
        </w:trPr>
        <w:tc>
          <w:tcPr>
            <w:tcW w:w="237" w:type="pct"/>
          </w:tcPr>
          <w:p w14:paraId="7D676619" w14:textId="77777777" w:rsidR="00C51AD8" w:rsidRPr="00C51AD8" w:rsidRDefault="00C51AD8" w:rsidP="00C51AD8">
            <w:pPr>
              <w:jc w:val="center"/>
              <w:rPr>
                <w:rFonts w:ascii="Times New Roman" w:hAnsi="Times New Roman" w:cs="Times New Roman"/>
                <w:iCs/>
                <w:sz w:val="24"/>
                <w:szCs w:val="24"/>
              </w:rPr>
            </w:pPr>
            <w:r w:rsidRPr="00C51AD8">
              <w:rPr>
                <w:rFonts w:ascii="Times New Roman" w:hAnsi="Times New Roman" w:cs="Times New Roman"/>
                <w:iCs/>
                <w:sz w:val="24"/>
                <w:szCs w:val="24"/>
              </w:rPr>
              <w:t>4.3</w:t>
            </w:r>
          </w:p>
        </w:tc>
        <w:tc>
          <w:tcPr>
            <w:tcW w:w="954" w:type="pct"/>
          </w:tcPr>
          <w:p w14:paraId="02C4BB15" w14:textId="77777777" w:rsidR="00C51AD8" w:rsidRPr="00C51AD8" w:rsidRDefault="00C51AD8" w:rsidP="00C51AD8">
            <w:pPr>
              <w:jc w:val="both"/>
              <w:rPr>
                <w:rFonts w:ascii="Times New Roman" w:hAnsi="Times New Roman" w:cs="Times New Roman"/>
                <w:bCs/>
                <w:sz w:val="24"/>
                <w:szCs w:val="24"/>
              </w:rPr>
            </w:pPr>
            <w:r w:rsidRPr="00C51AD8">
              <w:rPr>
                <w:rFonts w:ascii="Times New Roman" w:hAnsi="Times New Roman" w:cs="Times New Roman"/>
                <w:bCs/>
                <w:sz w:val="24"/>
                <w:szCs w:val="24"/>
              </w:rPr>
              <w:t>Mức độ lan tỏa chính sách ra địa phương, ngành</w:t>
            </w:r>
          </w:p>
        </w:tc>
        <w:tc>
          <w:tcPr>
            <w:tcW w:w="3809" w:type="pct"/>
          </w:tcPr>
          <w:p w14:paraId="5049BA9E"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Tính bằng: Tổng điểm các mức căn cứ điểm sau</w:t>
            </w:r>
          </w:p>
          <w:p w14:paraId="37891CC3" w14:textId="77777777" w:rsidR="00C51AD8" w:rsidRPr="00C51AD8" w:rsidRDefault="00C51AD8" w:rsidP="00C51AD8">
            <w:pPr>
              <w:keepNext/>
              <w:keepLines/>
              <w:outlineLvl w:val="1"/>
              <w:rPr>
                <w:rFonts w:ascii="Times New Roman" w:hAnsi="Times New Roman" w:cs="Times New Roman"/>
                <w:sz w:val="24"/>
                <w:szCs w:val="24"/>
              </w:rPr>
            </w:pPr>
            <w:r w:rsidRPr="00C51AD8">
              <w:rPr>
                <w:rFonts w:ascii="Times New Roman" w:hAnsi="Times New Roman" w:cs="Times New Roman"/>
                <w:sz w:val="24"/>
                <w:szCs w:val="24"/>
              </w:rPr>
              <w:t xml:space="preserve">1) Mức 1: 1–3 điểm: </w:t>
            </w:r>
          </w:p>
          <w:p w14:paraId="22213BC2" w14:textId="77777777" w:rsidR="00C51AD8" w:rsidRPr="00C51AD8" w:rsidRDefault="00C51AD8" w:rsidP="00C51AD8">
            <w:pPr>
              <w:rPr>
                <w:rFonts w:ascii="Times New Roman" w:hAnsi="Times New Roman" w:cs="Times New Roman"/>
                <w:sz w:val="24"/>
                <w:szCs w:val="24"/>
              </w:rPr>
            </w:pPr>
            <w:r w:rsidRPr="00C51AD8">
              <w:rPr>
                <w:rFonts w:ascii="Times New Roman" w:hAnsi="Times New Roman" w:cs="Times New Roman"/>
                <w:sz w:val="24"/>
                <w:szCs w:val="24"/>
              </w:rPr>
              <w:t>- Lan tỏa từng phần, mức độ hạn chế</w:t>
            </w:r>
          </w:p>
          <w:p w14:paraId="6FFE4FED"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Áp dụng khi tổ chức có đóng góp chính sách nhưng phạm vi lan tỏa còn khu trú, chưa đồng thời ở cả hai cấp: Có báo cáo chính sách được sử dụng ở </w:t>
            </w:r>
            <w:r w:rsidRPr="00C51AD8">
              <w:rPr>
                <w:rFonts w:ascii="Times New Roman" w:hAnsi="Times New Roman" w:cs="Times New Roman"/>
                <w:bCs/>
                <w:sz w:val="24"/>
                <w:szCs w:val="24"/>
              </w:rPr>
              <w:t>một cấp</w:t>
            </w:r>
            <w:r w:rsidRPr="00C51AD8">
              <w:rPr>
                <w:rFonts w:ascii="Times New Roman" w:hAnsi="Times New Roman" w:cs="Times New Roman"/>
                <w:sz w:val="24"/>
                <w:szCs w:val="24"/>
              </w:rPr>
              <w:t xml:space="preserve"> (Bộ/ngành hoặc địa phương) hoặc mới </w:t>
            </w:r>
            <w:r w:rsidRPr="00C51AD8">
              <w:rPr>
                <w:rFonts w:ascii="Times New Roman" w:hAnsi="Times New Roman" w:cs="Times New Roman"/>
                <w:bCs/>
                <w:sz w:val="24"/>
                <w:szCs w:val="24"/>
              </w:rPr>
              <w:t>bắt đầu xuất hiện ở cả hai cấp nhưng số lượng rất ít</w:t>
            </w:r>
            <w:r w:rsidRPr="00C51AD8">
              <w:rPr>
                <w:rFonts w:ascii="Times New Roman" w:hAnsi="Times New Roman" w:cs="Times New Roman"/>
                <w:sz w:val="24"/>
                <w:szCs w:val="24"/>
              </w:rPr>
              <w:t xml:space="preserve">. Số lượng báo cáo ít, có thể chỉ </w:t>
            </w:r>
            <w:r w:rsidRPr="00C51AD8">
              <w:rPr>
                <w:rFonts w:ascii="Times New Roman" w:hAnsi="Times New Roman" w:cs="Times New Roman"/>
                <w:bCs/>
                <w:sz w:val="24"/>
                <w:szCs w:val="24"/>
              </w:rPr>
              <w:t>01 báo cáo</w:t>
            </w:r>
            <w:r w:rsidRPr="00C51AD8">
              <w:rPr>
                <w:rFonts w:ascii="Times New Roman" w:hAnsi="Times New Roman" w:cs="Times New Roman"/>
                <w:sz w:val="24"/>
                <w:szCs w:val="24"/>
              </w:rPr>
              <w:t xml:space="preserve"> tại mỗi cấp hoặc tổng cộng Tỷ lệ khuyến nghị được phản hồi/áp dụng </w:t>
            </w:r>
            <w:r w:rsidRPr="00C51AD8">
              <w:rPr>
                <w:rFonts w:ascii="Times New Roman" w:hAnsi="Times New Roman" w:cs="Times New Roman"/>
                <w:bCs/>
                <w:sz w:val="24"/>
                <w:szCs w:val="24"/>
              </w:rPr>
              <w:t>dưới 50% hoặc quanh mức ≥50% ở một cấp nhưng chưa đồng bộ giữa hai cấp</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Lan tỏa mang tính kết nối bước đầu giữa cấp Trung ương và địa phương nhưng chưa thể hiện tính hệ thống.</w:t>
            </w:r>
          </w:p>
          <w:p w14:paraId="0A4D17C2"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2) Mức 2: 4–5 điểm </w:t>
            </w:r>
          </w:p>
          <w:p w14:paraId="4A952D3D" w14:textId="77777777" w:rsidR="00C51AD8" w:rsidRPr="00C51AD8" w:rsidRDefault="00C51AD8" w:rsidP="00C51AD8">
            <w:pPr>
              <w:keepNext/>
              <w:keepLines/>
              <w:jc w:val="both"/>
              <w:outlineLvl w:val="1"/>
              <w:rPr>
                <w:rFonts w:ascii="Times New Roman" w:hAnsi="Times New Roman" w:cs="Times New Roman"/>
                <w:sz w:val="24"/>
                <w:szCs w:val="24"/>
              </w:rPr>
            </w:pPr>
            <w:r w:rsidRPr="00C51AD8">
              <w:rPr>
                <w:rFonts w:ascii="Times New Roman" w:hAnsi="Times New Roman" w:cs="Times New Roman"/>
                <w:sz w:val="24"/>
                <w:szCs w:val="24"/>
              </w:rPr>
              <w:t xml:space="preserve">- Lan tỏa đồng thời, có tính hệ thống và liên thông </w:t>
            </w:r>
          </w:p>
          <w:p w14:paraId="57F56D1A" w14:textId="77777777" w:rsidR="00C51AD8" w:rsidRPr="00C51AD8" w:rsidRDefault="00C51AD8" w:rsidP="00C51AD8">
            <w:pPr>
              <w:jc w:val="both"/>
              <w:rPr>
                <w:rFonts w:ascii="Times New Roman" w:hAnsi="Times New Roman" w:cs="Times New Roman"/>
                <w:sz w:val="24"/>
                <w:szCs w:val="24"/>
              </w:rPr>
            </w:pPr>
            <w:r w:rsidRPr="00C51AD8">
              <w:rPr>
                <w:rFonts w:ascii="Times New Roman" w:hAnsi="Times New Roman" w:cs="Times New Roman"/>
                <w:sz w:val="24"/>
                <w:szCs w:val="24"/>
              </w:rPr>
              <w:t xml:space="preserve">- Áp dụng khi tổ chức đóng góp chính sách với phạm vi lan tỏa rõ rệt, có sự kết nối Trung ương – địa phương và tỷ lệ áp dụng cao:  Lan tỏa chính sách đồng thời ở </w:t>
            </w:r>
            <w:r w:rsidRPr="00C51AD8">
              <w:rPr>
                <w:rFonts w:ascii="Times New Roman" w:hAnsi="Times New Roman" w:cs="Times New Roman"/>
                <w:bCs/>
                <w:sz w:val="24"/>
                <w:szCs w:val="24"/>
              </w:rPr>
              <w:t>cả cấp Bộ/ngành và cấp địa phương</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 xml:space="preserve">Có </w:t>
            </w:r>
            <w:r w:rsidRPr="00C51AD8">
              <w:rPr>
                <w:rFonts w:ascii="Times New Roman" w:hAnsi="Times New Roman" w:cs="Times New Roman"/>
                <w:bCs/>
                <w:sz w:val="24"/>
                <w:szCs w:val="24"/>
              </w:rPr>
              <w:t>từ 02 báo cáo chính sách trở lên ở mỗi cấp</w:t>
            </w:r>
            <w:r w:rsidRPr="00C51AD8">
              <w:rPr>
                <w:rFonts w:ascii="Times New Roman" w:hAnsi="Times New Roman" w:cs="Times New Roman"/>
                <w:sz w:val="24"/>
                <w:szCs w:val="24"/>
              </w:rPr>
              <w:t xml:space="preserve"> được sử dụng: Tỷ lệ khuyến nghị được phản hồi hoặc áp dụng </w:t>
            </w:r>
            <w:r w:rsidRPr="00C51AD8">
              <w:rPr>
                <w:rFonts w:ascii="Times New Roman" w:hAnsi="Times New Roman" w:cs="Times New Roman"/>
                <w:bCs/>
                <w:sz w:val="24"/>
                <w:szCs w:val="24"/>
              </w:rPr>
              <w:t>≥50% ở cả hai cấp</w:t>
            </w:r>
            <w:r w:rsidRPr="00C51AD8">
              <w:rPr>
                <w:rFonts w:ascii="Times New Roman" w:hAnsi="Times New Roman" w:cs="Times New Roman"/>
                <w:sz w:val="24"/>
                <w:szCs w:val="24"/>
              </w:rPr>
              <w:t xml:space="preserve">, hoặc thể hiện qua </w:t>
            </w:r>
            <w:r w:rsidRPr="00C51AD8">
              <w:rPr>
                <w:rFonts w:ascii="Times New Roman" w:hAnsi="Times New Roman" w:cs="Times New Roman"/>
                <w:bCs/>
                <w:sz w:val="24"/>
                <w:szCs w:val="24"/>
              </w:rPr>
              <w:t>văn bản chính thức, báo cáo quản lý, kế hoạch hành động</w:t>
            </w:r>
            <w:r w:rsidRPr="00C51AD8">
              <w:rPr>
                <w:rFonts w:ascii="Times New Roman" w:hAnsi="Times New Roman" w:cs="Times New Roman"/>
                <w:b/>
                <w:sz w:val="24"/>
                <w:szCs w:val="24"/>
              </w:rPr>
              <w:t xml:space="preserve">: </w:t>
            </w:r>
            <w:r w:rsidRPr="00C51AD8">
              <w:rPr>
                <w:rFonts w:ascii="Times New Roman" w:hAnsi="Times New Roman" w:cs="Times New Roman"/>
                <w:sz w:val="24"/>
                <w:szCs w:val="24"/>
              </w:rPr>
              <w:t xml:space="preserve">Thể hiện vai trò tư vấn chính sách </w:t>
            </w:r>
            <w:r w:rsidRPr="00C51AD8">
              <w:rPr>
                <w:rFonts w:ascii="Times New Roman" w:hAnsi="Times New Roman" w:cs="Times New Roman"/>
                <w:bCs/>
                <w:sz w:val="24"/>
                <w:szCs w:val="24"/>
              </w:rPr>
              <w:t>có hệ thống</w:t>
            </w:r>
            <w:r w:rsidRPr="00C51AD8">
              <w:rPr>
                <w:rFonts w:ascii="Times New Roman" w:hAnsi="Times New Roman" w:cs="Times New Roman"/>
                <w:sz w:val="24"/>
                <w:szCs w:val="24"/>
              </w:rPr>
              <w:t xml:space="preserve">; Điểm 5 được dành cho trường hợp lan tỏa </w:t>
            </w:r>
            <w:r w:rsidRPr="00C51AD8">
              <w:rPr>
                <w:rFonts w:ascii="Times New Roman" w:hAnsi="Times New Roman" w:cs="Times New Roman"/>
                <w:bCs/>
                <w:sz w:val="24"/>
                <w:szCs w:val="24"/>
              </w:rPr>
              <w:t>rõ rệt, có hệ thống, minh chứng đầy đủ và đồng thời ở cả hai cấp</w:t>
            </w:r>
            <w:r w:rsidRPr="00C51AD8">
              <w:rPr>
                <w:rFonts w:ascii="Times New Roman" w:hAnsi="Times New Roman" w:cs="Times New Roman"/>
                <w:b/>
                <w:sz w:val="24"/>
                <w:szCs w:val="24"/>
              </w:rPr>
              <w:t>,</w:t>
            </w:r>
            <w:r w:rsidRPr="00C51AD8">
              <w:rPr>
                <w:rFonts w:ascii="Times New Roman" w:hAnsi="Times New Roman" w:cs="Times New Roman"/>
                <w:sz w:val="24"/>
                <w:szCs w:val="24"/>
              </w:rPr>
              <w:t xml:space="preserve"> tương ứng với mức lan tỏa chính sách mạnh và có khả năng duy trì.</w:t>
            </w:r>
          </w:p>
        </w:tc>
      </w:tr>
    </w:tbl>
    <w:p w14:paraId="02D4E1A0" w14:textId="77777777" w:rsidR="00C51AD8" w:rsidRPr="00C51AD8" w:rsidRDefault="00C51AD8" w:rsidP="00C51AD8">
      <w:pPr>
        <w:shd w:val="clear" w:color="auto" w:fill="FFFFFF"/>
        <w:spacing w:beforeLines="40" w:before="96" w:afterLines="20" w:after="48" w:line="240" w:lineRule="auto"/>
        <w:rPr>
          <w:rFonts w:ascii="Times New Roman" w:eastAsia="Calibri" w:hAnsi="Times New Roman" w:cs="Times New Roman"/>
          <w:bCs/>
          <w:kern w:val="0"/>
          <w:sz w:val="26"/>
          <w:szCs w:val="26"/>
          <w14:ligatures w14:val="none"/>
        </w:rPr>
      </w:pPr>
    </w:p>
    <w:p w14:paraId="3BE05A6B" w14:textId="77777777" w:rsidR="00C51AD8" w:rsidRPr="00C51AD8" w:rsidRDefault="00C51AD8" w:rsidP="00C51AD8">
      <w:pPr>
        <w:shd w:val="clear" w:color="auto" w:fill="FFFFFF"/>
        <w:spacing w:beforeLines="40" w:before="96" w:afterLines="20" w:after="48" w:line="240" w:lineRule="auto"/>
        <w:rPr>
          <w:rFonts w:ascii="Times New Roman" w:eastAsia="Calibri" w:hAnsi="Times New Roman" w:cs="Times New Roman"/>
          <w:bCs/>
          <w:kern w:val="0"/>
          <w:sz w:val="26"/>
          <w:szCs w:val="26"/>
          <w14:ligatures w14:val="none"/>
        </w:rPr>
        <w:sectPr w:rsidR="00C51AD8" w:rsidRPr="00C51AD8" w:rsidSect="00C51AD8">
          <w:pgSz w:w="16840" w:h="11907" w:orient="landscape" w:code="9"/>
          <w:pgMar w:top="1350" w:right="1134" w:bottom="1017" w:left="1134" w:header="720" w:footer="720" w:gutter="0"/>
          <w:cols w:space="720"/>
          <w:docGrid w:linePitch="360"/>
        </w:sectPr>
      </w:pPr>
    </w:p>
    <w:p w14:paraId="28F9838E" w14:textId="77777777" w:rsidR="00C51AD8" w:rsidRPr="00C51AD8" w:rsidRDefault="00C51AD8" w:rsidP="00C51AD8">
      <w:pPr>
        <w:shd w:val="clear" w:color="auto" w:fill="FFFFFF"/>
        <w:spacing w:beforeLines="40" w:before="96" w:afterLines="20" w:after="48" w:line="240" w:lineRule="auto"/>
        <w:rPr>
          <w:rFonts w:ascii="Times New Roman" w:eastAsia="Calibri" w:hAnsi="Times New Roman" w:cs="Times New Roman"/>
          <w:bCs/>
          <w:kern w:val="0"/>
          <w:sz w:val="26"/>
          <w:szCs w:val="26"/>
          <w14:ligatures w14:val="none"/>
        </w:rPr>
      </w:pPr>
    </w:p>
    <w:p w14:paraId="0738B069" w14:textId="77777777" w:rsidR="00C51AD8" w:rsidRPr="00C51AD8" w:rsidRDefault="00C51AD8" w:rsidP="00C51AD8">
      <w:pPr>
        <w:shd w:val="clear" w:color="auto" w:fill="FFFFFF"/>
        <w:tabs>
          <w:tab w:val="left" w:pos="3261"/>
        </w:tabs>
        <w:spacing w:beforeLines="40" w:before="96" w:afterLines="20" w:after="48" w:line="240" w:lineRule="auto"/>
        <w:jc w:val="center"/>
        <w:rPr>
          <w:rFonts w:ascii="Times New Roman" w:eastAsia="Times New Roman" w:hAnsi="Times New Roman" w:cs="Times New Roman"/>
          <w:kern w:val="0"/>
          <w:sz w:val="26"/>
          <w:szCs w:val="26"/>
          <w14:ligatures w14:val="none"/>
        </w:rPr>
      </w:pPr>
      <w:r w:rsidRPr="00C51AD8">
        <w:rPr>
          <w:rFonts w:ascii="Times New Roman" w:eastAsia="Times New Roman" w:hAnsi="Times New Roman" w:cs="Times New Roman"/>
          <w:b/>
          <w:bCs/>
          <w:caps/>
          <w:kern w:val="0"/>
          <w:sz w:val="26"/>
          <w:szCs w:val="26"/>
          <w:lang w:val="vi-VN"/>
          <w14:ligatures w14:val="none"/>
        </w:rPr>
        <w:t>Phụ lục</w:t>
      </w:r>
      <w:r w:rsidRPr="00C51AD8">
        <w:rPr>
          <w:rFonts w:ascii="Times New Roman" w:eastAsia="Times New Roman" w:hAnsi="Times New Roman" w:cs="Times New Roman"/>
          <w:b/>
          <w:bCs/>
          <w:kern w:val="0"/>
          <w:sz w:val="26"/>
          <w:szCs w:val="26"/>
          <w:lang w:val="vi-VN"/>
          <w14:ligatures w14:val="none"/>
        </w:rPr>
        <w:t xml:space="preserve"> V</w:t>
      </w:r>
      <w:r w:rsidRPr="00C51AD8">
        <w:rPr>
          <w:rFonts w:ascii="Times New Roman" w:eastAsia="Times New Roman" w:hAnsi="Times New Roman" w:cs="Times New Roman"/>
          <w:b/>
          <w:bCs/>
          <w:kern w:val="0"/>
          <w:sz w:val="26"/>
          <w:szCs w:val="26"/>
          <w14:ligatures w14:val="none"/>
        </w:rPr>
        <w:t>I</w:t>
      </w:r>
      <w:r w:rsidRPr="00C51AD8">
        <w:rPr>
          <w:rFonts w:ascii="Times New Roman" w:eastAsia="Times New Roman" w:hAnsi="Times New Roman" w:cs="Times New Roman"/>
          <w:b/>
          <w:bCs/>
          <w:kern w:val="0"/>
          <w:sz w:val="26"/>
          <w:szCs w:val="26"/>
          <w:lang w:val="vi-VN"/>
          <w14:ligatures w14:val="none"/>
        </w:rPr>
        <w:t>.</w:t>
      </w:r>
      <w:r w:rsidRPr="00C51AD8">
        <w:rPr>
          <w:rFonts w:ascii="Times New Roman" w:eastAsia="Times New Roman" w:hAnsi="Times New Roman" w:cs="Times New Roman"/>
          <w:b/>
          <w:bCs/>
          <w:kern w:val="0"/>
          <w:sz w:val="26"/>
          <w:szCs w:val="26"/>
          <w14:ligatures w14:val="none"/>
        </w:rPr>
        <w:t>4</w:t>
      </w:r>
    </w:p>
    <w:p w14:paraId="24D46D1C" w14:textId="77777777" w:rsidR="00C51AD8" w:rsidRPr="00C51AD8" w:rsidRDefault="00C51AD8" w:rsidP="00C51AD8">
      <w:pPr>
        <w:shd w:val="clear" w:color="auto" w:fill="FFFFFF"/>
        <w:spacing w:beforeLines="40" w:before="96" w:afterLines="20" w:after="48" w:line="240" w:lineRule="auto"/>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14:ligatures w14:val="none"/>
        </w:rPr>
        <w:t>BỘ TIÊU CHÍ ĐÁNH GIÁ ĐỐI VỚI CÁC TỔ CHỨC DỊCH VỤ KHOA HỌC VÀ CÔNG NGHỆ CÔNG LẬP</w:t>
      </w:r>
    </w:p>
    <w:tbl>
      <w:tblPr>
        <w:tblStyle w:val="TableGrid5"/>
        <w:tblW w:w="9214" w:type="dxa"/>
        <w:jc w:val="center"/>
        <w:tblLook w:val="04A0" w:firstRow="1" w:lastRow="0" w:firstColumn="1" w:lastColumn="0" w:noHBand="0" w:noVBand="1"/>
      </w:tblPr>
      <w:tblGrid>
        <w:gridCol w:w="516"/>
        <w:gridCol w:w="4582"/>
        <w:gridCol w:w="1134"/>
        <w:gridCol w:w="2982"/>
      </w:tblGrid>
      <w:tr w:rsidR="00C51AD8" w:rsidRPr="00C51AD8" w14:paraId="312A4A5D" w14:textId="77777777" w:rsidTr="007D1C34">
        <w:trPr>
          <w:jc w:val="center"/>
        </w:trPr>
        <w:tc>
          <w:tcPr>
            <w:tcW w:w="516" w:type="dxa"/>
          </w:tcPr>
          <w:p w14:paraId="046A9129"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Stt</w:t>
            </w:r>
          </w:p>
        </w:tc>
        <w:tc>
          <w:tcPr>
            <w:tcW w:w="4582" w:type="dxa"/>
          </w:tcPr>
          <w:p w14:paraId="074F7809"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iCs/>
              </w:rPr>
              <w:t>Tiêu chí</w:t>
            </w:r>
          </w:p>
        </w:tc>
        <w:tc>
          <w:tcPr>
            <w:tcW w:w="1134" w:type="dxa"/>
          </w:tcPr>
          <w:p w14:paraId="0EBCB635" w14:textId="77777777" w:rsidR="00C51AD8" w:rsidRPr="00C51AD8" w:rsidRDefault="00C51AD8" w:rsidP="00C51AD8">
            <w:pPr>
              <w:spacing w:beforeLines="40" w:before="96" w:afterLines="20" w:after="48"/>
              <w:jc w:val="center"/>
              <w:rPr>
                <w:rFonts w:ascii="Times New Roman" w:hAnsi="Times New Roman" w:cs="Times New Roman"/>
                <w:b/>
                <w:iCs/>
              </w:rPr>
            </w:pPr>
            <w:r w:rsidRPr="00C51AD8">
              <w:rPr>
                <w:rFonts w:ascii="Times New Roman" w:hAnsi="Times New Roman" w:cs="Times New Roman"/>
                <w:b/>
              </w:rPr>
              <w:t xml:space="preserve">Điểm đánh giá </w:t>
            </w:r>
          </w:p>
        </w:tc>
        <w:tc>
          <w:tcPr>
            <w:tcW w:w="2982" w:type="dxa"/>
          </w:tcPr>
          <w:p w14:paraId="78A6C6EC"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Điểm tiêu chí/Nhóm tiêu chí</w:t>
            </w:r>
          </w:p>
        </w:tc>
      </w:tr>
      <w:tr w:rsidR="00C51AD8" w:rsidRPr="00C51AD8" w14:paraId="1B4993C5" w14:textId="77777777" w:rsidTr="007D1C34">
        <w:trPr>
          <w:jc w:val="center"/>
        </w:trPr>
        <w:tc>
          <w:tcPr>
            <w:tcW w:w="516" w:type="dxa"/>
            <w:vAlign w:val="center"/>
          </w:tcPr>
          <w:p w14:paraId="3E73AABA"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
                <w:iCs/>
              </w:rPr>
              <w:t>1</w:t>
            </w:r>
          </w:p>
        </w:tc>
        <w:tc>
          <w:tcPr>
            <w:tcW w:w="4582" w:type="dxa"/>
            <w:vAlign w:val="center"/>
          </w:tcPr>
          <w:p w14:paraId="76696C59" w14:textId="77777777" w:rsidR="00C51AD8" w:rsidRPr="00C51AD8" w:rsidRDefault="00C51AD8" w:rsidP="00C51AD8">
            <w:pPr>
              <w:spacing w:beforeLines="40" w:before="96" w:afterLines="20" w:after="48"/>
              <w:jc w:val="both"/>
              <w:rPr>
                <w:rFonts w:ascii="Times New Roman" w:hAnsi="Times New Roman" w:cs="Times New Roman"/>
                <w:i/>
                <w:iCs/>
              </w:rPr>
            </w:pPr>
            <w:r w:rsidRPr="00C51AD8">
              <w:rPr>
                <w:rFonts w:ascii="Times New Roman" w:hAnsi="Times New Roman" w:cs="Times New Roman"/>
                <w:b/>
                <w:bCs/>
              </w:rPr>
              <w:t xml:space="preserve">Tiêu chí 1: Đầu vào (input) </w:t>
            </w:r>
          </w:p>
        </w:tc>
        <w:tc>
          <w:tcPr>
            <w:tcW w:w="1134" w:type="dxa"/>
            <w:vAlign w:val="center"/>
          </w:tcPr>
          <w:p w14:paraId="456E76D0"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0</w:t>
            </w:r>
          </w:p>
        </w:tc>
        <w:tc>
          <w:tcPr>
            <w:tcW w:w="2982" w:type="dxa"/>
            <w:vAlign w:val="center"/>
          </w:tcPr>
          <w:p w14:paraId="39D0D35E" w14:textId="77777777" w:rsidR="00C51AD8" w:rsidRPr="00C51AD8" w:rsidRDefault="00C51AD8" w:rsidP="00C51AD8">
            <w:pPr>
              <w:spacing w:beforeLines="40" w:before="96" w:afterLines="20" w:after="48"/>
              <w:jc w:val="center"/>
              <w:rPr>
                <w:rFonts w:ascii="Times New Roman" w:hAnsi="Times New Roman" w:cs="Times New Roman"/>
                <w:b/>
                <w:i/>
                <w:iCs/>
              </w:rPr>
            </w:pPr>
          </w:p>
        </w:tc>
      </w:tr>
      <w:tr w:rsidR="00C51AD8" w:rsidRPr="00C51AD8" w14:paraId="3BB42008" w14:textId="77777777" w:rsidTr="007D1C34">
        <w:trPr>
          <w:trHeight w:val="478"/>
          <w:jc w:val="center"/>
        </w:trPr>
        <w:tc>
          <w:tcPr>
            <w:tcW w:w="516" w:type="dxa"/>
            <w:vAlign w:val="center"/>
          </w:tcPr>
          <w:p w14:paraId="70B69F24"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1.1</w:t>
            </w:r>
          </w:p>
        </w:tc>
        <w:tc>
          <w:tcPr>
            <w:tcW w:w="4582" w:type="dxa"/>
          </w:tcPr>
          <w:p w14:paraId="29041939"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 xml:space="preserve">Nguồn nhân lực </w:t>
            </w:r>
          </w:p>
        </w:tc>
        <w:tc>
          <w:tcPr>
            <w:tcW w:w="1134" w:type="dxa"/>
            <w:vAlign w:val="center"/>
          </w:tcPr>
          <w:p w14:paraId="1D485DFA" w14:textId="77777777" w:rsidR="00C51AD8" w:rsidRPr="00C51AD8" w:rsidRDefault="00C51AD8" w:rsidP="00C51AD8">
            <w:pPr>
              <w:spacing w:beforeLines="40" w:before="96" w:afterLines="20" w:after="48"/>
              <w:jc w:val="center"/>
              <w:rPr>
                <w:rFonts w:ascii="Times New Roman" w:hAnsi="Times New Roman" w:cs="Times New Roman"/>
                <w:iCs/>
              </w:rPr>
            </w:pPr>
          </w:p>
        </w:tc>
        <w:tc>
          <w:tcPr>
            <w:tcW w:w="2982" w:type="dxa"/>
            <w:vAlign w:val="center"/>
          </w:tcPr>
          <w:p w14:paraId="7C49F11F" w14:textId="77777777" w:rsidR="00C51AD8" w:rsidRPr="00C51AD8" w:rsidRDefault="00C51AD8" w:rsidP="00C51AD8">
            <w:pPr>
              <w:spacing w:beforeLines="40" w:before="96" w:afterLines="20" w:after="48"/>
              <w:jc w:val="center"/>
              <w:rPr>
                <w:rFonts w:ascii="Times New Roman" w:hAnsi="Times New Roman" w:cs="Times New Roman"/>
              </w:rPr>
            </w:pPr>
          </w:p>
        </w:tc>
      </w:tr>
      <w:tr w:rsidR="00C51AD8" w:rsidRPr="00C51AD8" w14:paraId="707C9D8E" w14:textId="77777777" w:rsidTr="007D1C34">
        <w:trPr>
          <w:jc w:val="center"/>
        </w:trPr>
        <w:tc>
          <w:tcPr>
            <w:tcW w:w="516" w:type="dxa"/>
            <w:vAlign w:val="center"/>
          </w:tcPr>
          <w:p w14:paraId="083DB0CC"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1.2</w:t>
            </w:r>
          </w:p>
        </w:tc>
        <w:tc>
          <w:tcPr>
            <w:tcW w:w="4582" w:type="dxa"/>
          </w:tcPr>
          <w:p w14:paraId="41B42613"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 xml:space="preserve">Cơ sở vật chất và hạ tầng kỹ thuật </w:t>
            </w:r>
          </w:p>
        </w:tc>
        <w:tc>
          <w:tcPr>
            <w:tcW w:w="1134" w:type="dxa"/>
            <w:vAlign w:val="center"/>
          </w:tcPr>
          <w:p w14:paraId="372587EF" w14:textId="77777777" w:rsidR="00C51AD8" w:rsidRPr="00C51AD8" w:rsidRDefault="00C51AD8" w:rsidP="00C51AD8">
            <w:pPr>
              <w:spacing w:beforeLines="40" w:before="96" w:afterLines="20" w:after="48"/>
              <w:jc w:val="center"/>
              <w:rPr>
                <w:rFonts w:ascii="Times New Roman" w:hAnsi="Times New Roman" w:cs="Times New Roman"/>
                <w:bCs/>
              </w:rPr>
            </w:pPr>
          </w:p>
        </w:tc>
        <w:tc>
          <w:tcPr>
            <w:tcW w:w="2982" w:type="dxa"/>
            <w:vAlign w:val="center"/>
          </w:tcPr>
          <w:p w14:paraId="35DCBE48" w14:textId="77777777" w:rsidR="00C51AD8" w:rsidRPr="00C51AD8" w:rsidRDefault="00C51AD8" w:rsidP="00C51AD8">
            <w:pPr>
              <w:spacing w:beforeLines="40" w:before="96" w:afterLines="20" w:after="48"/>
              <w:jc w:val="center"/>
              <w:rPr>
                <w:rFonts w:ascii="Times New Roman" w:hAnsi="Times New Roman" w:cs="Times New Roman"/>
                <w:i/>
                <w:iCs/>
              </w:rPr>
            </w:pPr>
          </w:p>
        </w:tc>
      </w:tr>
      <w:tr w:rsidR="00C51AD8" w:rsidRPr="00C51AD8" w14:paraId="53E8815F" w14:textId="77777777" w:rsidTr="007D1C34">
        <w:trPr>
          <w:trHeight w:val="366"/>
          <w:jc w:val="center"/>
        </w:trPr>
        <w:tc>
          <w:tcPr>
            <w:tcW w:w="516" w:type="dxa"/>
            <w:vAlign w:val="center"/>
          </w:tcPr>
          <w:p w14:paraId="77B542C6"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1.3</w:t>
            </w:r>
          </w:p>
        </w:tc>
        <w:tc>
          <w:tcPr>
            <w:tcW w:w="4582" w:type="dxa"/>
          </w:tcPr>
          <w:p w14:paraId="7FCF9F3C"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Nguồn lực tài chính</w:t>
            </w:r>
          </w:p>
        </w:tc>
        <w:tc>
          <w:tcPr>
            <w:tcW w:w="1134" w:type="dxa"/>
            <w:vAlign w:val="center"/>
          </w:tcPr>
          <w:p w14:paraId="5B1CC3FF" w14:textId="77777777" w:rsidR="00C51AD8" w:rsidRPr="00C51AD8" w:rsidRDefault="00C51AD8" w:rsidP="00C51AD8">
            <w:pPr>
              <w:spacing w:beforeLines="40" w:before="96" w:afterLines="20" w:after="48"/>
              <w:jc w:val="center"/>
              <w:rPr>
                <w:rFonts w:ascii="Times New Roman" w:hAnsi="Times New Roman" w:cs="Times New Roman"/>
                <w:bCs/>
              </w:rPr>
            </w:pPr>
          </w:p>
        </w:tc>
        <w:tc>
          <w:tcPr>
            <w:tcW w:w="2982" w:type="dxa"/>
            <w:vAlign w:val="center"/>
          </w:tcPr>
          <w:p w14:paraId="7997E992" w14:textId="77777777" w:rsidR="00C51AD8" w:rsidRPr="00C51AD8" w:rsidRDefault="00C51AD8" w:rsidP="00C51AD8">
            <w:pPr>
              <w:spacing w:beforeLines="40" w:before="96" w:afterLines="20" w:after="48"/>
              <w:jc w:val="center"/>
              <w:rPr>
                <w:rFonts w:ascii="Times New Roman" w:hAnsi="Times New Roman" w:cs="Times New Roman"/>
                <w:i/>
                <w:iCs/>
              </w:rPr>
            </w:pPr>
          </w:p>
        </w:tc>
      </w:tr>
      <w:tr w:rsidR="00C51AD8" w:rsidRPr="00C51AD8" w14:paraId="75A47638" w14:textId="77777777" w:rsidTr="007D1C34">
        <w:trPr>
          <w:trHeight w:val="366"/>
          <w:jc w:val="center"/>
        </w:trPr>
        <w:tc>
          <w:tcPr>
            <w:tcW w:w="516" w:type="dxa"/>
            <w:vAlign w:val="center"/>
          </w:tcPr>
          <w:p w14:paraId="19B7F2C1"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1.4</w:t>
            </w:r>
          </w:p>
        </w:tc>
        <w:tc>
          <w:tcPr>
            <w:tcW w:w="4582" w:type="dxa"/>
          </w:tcPr>
          <w:p w14:paraId="40E89667"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Số lượng nhiệm vụ được giao</w:t>
            </w:r>
          </w:p>
        </w:tc>
        <w:tc>
          <w:tcPr>
            <w:tcW w:w="1134" w:type="dxa"/>
            <w:vAlign w:val="center"/>
          </w:tcPr>
          <w:p w14:paraId="35DEC16A" w14:textId="77777777" w:rsidR="00C51AD8" w:rsidRPr="00C51AD8" w:rsidRDefault="00C51AD8" w:rsidP="00C51AD8">
            <w:pPr>
              <w:spacing w:beforeLines="40" w:before="96" w:afterLines="20" w:after="48"/>
              <w:jc w:val="center"/>
              <w:rPr>
                <w:rFonts w:ascii="Times New Roman" w:hAnsi="Times New Roman" w:cs="Times New Roman"/>
                <w:bCs/>
              </w:rPr>
            </w:pPr>
          </w:p>
        </w:tc>
        <w:tc>
          <w:tcPr>
            <w:tcW w:w="2982" w:type="dxa"/>
            <w:vAlign w:val="center"/>
          </w:tcPr>
          <w:p w14:paraId="3DAECABC" w14:textId="77777777" w:rsidR="00C51AD8" w:rsidRPr="00C51AD8" w:rsidRDefault="00C51AD8" w:rsidP="00C51AD8">
            <w:pPr>
              <w:spacing w:beforeLines="40" w:before="96" w:afterLines="20" w:after="48"/>
              <w:jc w:val="center"/>
              <w:rPr>
                <w:rFonts w:ascii="Times New Roman" w:hAnsi="Times New Roman" w:cs="Times New Roman"/>
              </w:rPr>
            </w:pPr>
          </w:p>
        </w:tc>
      </w:tr>
      <w:tr w:rsidR="00C51AD8" w:rsidRPr="00C51AD8" w14:paraId="5F8B940A" w14:textId="77777777" w:rsidTr="007D1C34">
        <w:trPr>
          <w:trHeight w:val="261"/>
          <w:jc w:val="center"/>
        </w:trPr>
        <w:tc>
          <w:tcPr>
            <w:tcW w:w="516" w:type="dxa"/>
            <w:vAlign w:val="center"/>
          </w:tcPr>
          <w:p w14:paraId="41584013"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w:t>
            </w:r>
          </w:p>
        </w:tc>
        <w:tc>
          <w:tcPr>
            <w:tcW w:w="4582" w:type="dxa"/>
            <w:vAlign w:val="center"/>
          </w:tcPr>
          <w:p w14:paraId="719EEAF2"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
                <w:bCs/>
              </w:rPr>
              <w:t xml:space="preserve">Tiêu chí 2: Kết quả đầu ra </w:t>
            </w:r>
          </w:p>
        </w:tc>
        <w:tc>
          <w:tcPr>
            <w:tcW w:w="1134" w:type="dxa"/>
            <w:vAlign w:val="center"/>
          </w:tcPr>
          <w:p w14:paraId="78A84224" w14:textId="77777777" w:rsidR="00C51AD8" w:rsidRPr="00C51AD8" w:rsidRDefault="00C51AD8" w:rsidP="00C51AD8">
            <w:pPr>
              <w:spacing w:beforeLines="40" w:before="96" w:afterLines="20" w:after="48"/>
              <w:jc w:val="center"/>
              <w:rPr>
                <w:rFonts w:ascii="Times New Roman" w:hAnsi="Times New Roman" w:cs="Times New Roman"/>
                <w:b/>
              </w:rPr>
            </w:pPr>
            <w:r w:rsidRPr="00C51AD8">
              <w:rPr>
                <w:rFonts w:ascii="Times New Roman" w:hAnsi="Times New Roman" w:cs="Times New Roman"/>
                <w:b/>
              </w:rPr>
              <w:t>60</w:t>
            </w:r>
          </w:p>
        </w:tc>
        <w:tc>
          <w:tcPr>
            <w:tcW w:w="2982" w:type="dxa"/>
            <w:vAlign w:val="center"/>
          </w:tcPr>
          <w:p w14:paraId="69FE6592" w14:textId="77777777" w:rsidR="00C51AD8" w:rsidRPr="00C51AD8" w:rsidRDefault="00C51AD8" w:rsidP="00C51AD8">
            <w:pPr>
              <w:spacing w:beforeLines="40" w:before="96" w:afterLines="20" w:after="48"/>
              <w:jc w:val="center"/>
              <w:rPr>
                <w:rFonts w:ascii="Times New Roman" w:hAnsi="Times New Roman" w:cs="Times New Roman"/>
              </w:rPr>
            </w:pPr>
            <w:r w:rsidRPr="00C51AD8">
              <w:rPr>
                <w:rFonts w:ascii="Times New Roman" w:hAnsi="Times New Roman" w:cs="Times New Roman"/>
                <w:bCs/>
              </w:rPr>
              <w:t>Tổng điểm tiêu chí 2</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(2)</w:t>
            </w:r>
          </w:p>
        </w:tc>
      </w:tr>
      <w:tr w:rsidR="00C51AD8" w:rsidRPr="00C51AD8" w14:paraId="3EB2263C" w14:textId="77777777" w:rsidTr="007D1C34">
        <w:trPr>
          <w:trHeight w:val="240"/>
          <w:jc w:val="center"/>
        </w:trPr>
        <w:tc>
          <w:tcPr>
            <w:tcW w:w="516" w:type="dxa"/>
            <w:vAlign w:val="center"/>
          </w:tcPr>
          <w:p w14:paraId="08BB2318"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2.1</w:t>
            </w:r>
          </w:p>
        </w:tc>
        <w:tc>
          <w:tcPr>
            <w:tcW w:w="4582" w:type="dxa"/>
          </w:tcPr>
          <w:p w14:paraId="0E3E12EF"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 xml:space="preserve">Mức độ hoàn thành nhiệm vụ được giao </w:t>
            </w:r>
          </w:p>
        </w:tc>
        <w:tc>
          <w:tcPr>
            <w:tcW w:w="1134" w:type="dxa"/>
            <w:vAlign w:val="center"/>
          </w:tcPr>
          <w:p w14:paraId="7E690BAD"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40</w:t>
            </w:r>
          </w:p>
        </w:tc>
        <w:tc>
          <w:tcPr>
            <w:tcW w:w="2982" w:type="dxa"/>
            <w:vAlign w:val="center"/>
          </w:tcPr>
          <w:p w14:paraId="1EF1D62C" w14:textId="77777777" w:rsidR="00C51AD8" w:rsidRPr="00C51AD8" w:rsidRDefault="00C51AD8" w:rsidP="00C51AD8">
            <w:pPr>
              <w:spacing w:beforeLines="40" w:before="96" w:afterLines="20" w:after="48"/>
              <w:jc w:val="center"/>
              <w:rPr>
                <w:rFonts w:ascii="Times New Roman" w:hAnsi="Times New Roman" w:cs="Times New Roman"/>
              </w:rPr>
            </w:pPr>
            <w:r w:rsidRPr="00C51AD8">
              <w:rPr>
                <w:rFonts w:ascii="Times New Roman" w:hAnsi="Times New Roman" w:cs="Times New Roman"/>
              </w:rPr>
              <w:t>Đ</w:t>
            </w:r>
            <w:r w:rsidRPr="00C51AD8">
              <w:rPr>
                <w:rFonts w:ascii="Times New Roman" w:hAnsi="Times New Roman" w:cs="Times New Roman"/>
                <w:vertAlign w:val="subscript"/>
              </w:rPr>
              <w:t>1</w:t>
            </w:r>
          </w:p>
        </w:tc>
      </w:tr>
      <w:tr w:rsidR="00C51AD8" w:rsidRPr="00C51AD8" w14:paraId="24B9BB66" w14:textId="77777777" w:rsidTr="007D1C34">
        <w:trPr>
          <w:trHeight w:val="250"/>
          <w:jc w:val="center"/>
        </w:trPr>
        <w:tc>
          <w:tcPr>
            <w:tcW w:w="516" w:type="dxa"/>
            <w:vAlign w:val="center"/>
          </w:tcPr>
          <w:p w14:paraId="537193E1"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2.2</w:t>
            </w:r>
          </w:p>
        </w:tc>
        <w:tc>
          <w:tcPr>
            <w:tcW w:w="4582" w:type="dxa"/>
          </w:tcPr>
          <w:p w14:paraId="4742EE89"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 xml:space="preserve">Chất lượng dịch vụ </w:t>
            </w:r>
          </w:p>
        </w:tc>
        <w:tc>
          <w:tcPr>
            <w:tcW w:w="1134" w:type="dxa"/>
            <w:vAlign w:val="center"/>
          </w:tcPr>
          <w:p w14:paraId="6DC5E8C4"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20</w:t>
            </w:r>
          </w:p>
        </w:tc>
        <w:tc>
          <w:tcPr>
            <w:tcW w:w="2982" w:type="dxa"/>
            <w:vAlign w:val="center"/>
          </w:tcPr>
          <w:p w14:paraId="5C7F8FBA" w14:textId="77777777" w:rsidR="00C51AD8" w:rsidRPr="00C51AD8" w:rsidRDefault="00C51AD8" w:rsidP="00C51AD8">
            <w:pPr>
              <w:spacing w:beforeLines="40" w:before="96" w:afterLines="20" w:after="48"/>
              <w:jc w:val="center"/>
              <w:rPr>
                <w:rFonts w:ascii="Times New Roman" w:hAnsi="Times New Roman" w:cs="Times New Roman"/>
              </w:rPr>
            </w:pPr>
            <w:r w:rsidRPr="00C51AD8">
              <w:rPr>
                <w:rFonts w:ascii="Times New Roman" w:hAnsi="Times New Roman" w:cs="Times New Roman"/>
              </w:rPr>
              <w:t>Đ</w:t>
            </w:r>
            <w:r w:rsidRPr="00C51AD8">
              <w:rPr>
                <w:rFonts w:ascii="Times New Roman" w:hAnsi="Times New Roman" w:cs="Times New Roman"/>
                <w:vertAlign w:val="subscript"/>
              </w:rPr>
              <w:t>2</w:t>
            </w:r>
          </w:p>
        </w:tc>
      </w:tr>
      <w:tr w:rsidR="00C51AD8" w:rsidRPr="00C51AD8" w14:paraId="201FF381" w14:textId="77777777" w:rsidTr="007D1C34">
        <w:trPr>
          <w:trHeight w:val="170"/>
          <w:jc w:val="center"/>
        </w:trPr>
        <w:tc>
          <w:tcPr>
            <w:tcW w:w="516" w:type="dxa"/>
            <w:vAlign w:val="center"/>
          </w:tcPr>
          <w:p w14:paraId="0456EFF5"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
                <w:iCs/>
              </w:rPr>
              <w:t>3</w:t>
            </w:r>
          </w:p>
        </w:tc>
        <w:tc>
          <w:tcPr>
            <w:tcW w:w="4582" w:type="dxa"/>
            <w:vAlign w:val="center"/>
          </w:tcPr>
          <w:p w14:paraId="16402A73"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
                <w:bCs/>
              </w:rPr>
              <w:t>Tiêu chí 3: Hiệu quả sử dụng nguồn lực</w:t>
            </w:r>
          </w:p>
        </w:tc>
        <w:tc>
          <w:tcPr>
            <w:tcW w:w="1134" w:type="dxa"/>
            <w:vAlign w:val="center"/>
          </w:tcPr>
          <w:p w14:paraId="36A94A35" w14:textId="77777777" w:rsidR="00C51AD8" w:rsidRPr="00C51AD8" w:rsidRDefault="00C51AD8" w:rsidP="00C51AD8">
            <w:pPr>
              <w:spacing w:beforeLines="40" w:before="96" w:afterLines="20" w:after="48"/>
              <w:jc w:val="center"/>
              <w:rPr>
                <w:rFonts w:ascii="Times New Roman" w:hAnsi="Times New Roman" w:cs="Times New Roman"/>
                <w:b/>
              </w:rPr>
            </w:pPr>
            <w:r w:rsidRPr="00C51AD8">
              <w:rPr>
                <w:rFonts w:ascii="Times New Roman" w:hAnsi="Times New Roman" w:cs="Times New Roman"/>
                <w:b/>
              </w:rPr>
              <w:t>20</w:t>
            </w:r>
          </w:p>
        </w:tc>
        <w:tc>
          <w:tcPr>
            <w:tcW w:w="2982" w:type="dxa"/>
            <w:vAlign w:val="center"/>
          </w:tcPr>
          <w:p w14:paraId="17909139" w14:textId="77777777" w:rsidR="00C51AD8" w:rsidRPr="00C51AD8" w:rsidRDefault="00C51AD8" w:rsidP="00C51AD8">
            <w:pPr>
              <w:spacing w:beforeLines="40" w:before="96" w:afterLines="20" w:after="48"/>
              <w:jc w:val="center"/>
              <w:rPr>
                <w:rFonts w:ascii="Times New Roman" w:hAnsi="Times New Roman" w:cs="Times New Roman"/>
              </w:rPr>
            </w:pPr>
            <w:r w:rsidRPr="00C51AD8">
              <w:rPr>
                <w:rFonts w:ascii="Times New Roman" w:hAnsi="Times New Roman" w:cs="Times New Roman"/>
                <w:bCs/>
              </w:rPr>
              <w:t>Tổng điểm tiêu chí 3</w:t>
            </w:r>
            <w:r w:rsidRPr="00C51AD8">
              <w:rPr>
                <w:rFonts w:ascii="Times New Roman" w:hAnsi="Times New Roman" w:cs="Times New Roman"/>
                <w:b/>
              </w:rPr>
              <w:t xml:space="preserve"> Đ</w:t>
            </w:r>
            <w:r w:rsidRPr="00C51AD8">
              <w:rPr>
                <w:rFonts w:ascii="Times New Roman" w:hAnsi="Times New Roman" w:cs="Times New Roman"/>
                <w:b/>
                <w:vertAlign w:val="subscript"/>
              </w:rPr>
              <w:t>t</w:t>
            </w:r>
            <w:r w:rsidRPr="00C51AD8">
              <w:rPr>
                <w:rFonts w:ascii="Times New Roman" w:hAnsi="Times New Roman" w:cs="Times New Roman"/>
                <w:b/>
              </w:rPr>
              <w:t>(3)</w:t>
            </w:r>
          </w:p>
        </w:tc>
      </w:tr>
      <w:tr w:rsidR="00C51AD8" w:rsidRPr="00C51AD8" w14:paraId="38E83622" w14:textId="77777777" w:rsidTr="007D1C34">
        <w:trPr>
          <w:trHeight w:val="141"/>
          <w:jc w:val="center"/>
        </w:trPr>
        <w:tc>
          <w:tcPr>
            <w:tcW w:w="516" w:type="dxa"/>
            <w:vAlign w:val="center"/>
          </w:tcPr>
          <w:p w14:paraId="04CD4D65"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3.1</w:t>
            </w:r>
          </w:p>
        </w:tc>
        <w:tc>
          <w:tcPr>
            <w:tcW w:w="4582" w:type="dxa"/>
            <w:vAlign w:val="center"/>
          </w:tcPr>
          <w:p w14:paraId="531ED1A4"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 xml:space="preserve">Hiệu quả hoạt động </w:t>
            </w:r>
          </w:p>
        </w:tc>
        <w:tc>
          <w:tcPr>
            <w:tcW w:w="1134" w:type="dxa"/>
            <w:vAlign w:val="center"/>
          </w:tcPr>
          <w:p w14:paraId="605D5206"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77209B06" w14:textId="77777777" w:rsidR="00C51AD8" w:rsidRPr="00C51AD8" w:rsidRDefault="00C51AD8" w:rsidP="00C51AD8">
            <w:pPr>
              <w:spacing w:beforeLines="40" w:before="96" w:afterLines="20" w:after="48"/>
              <w:jc w:val="center"/>
              <w:rPr>
                <w:rFonts w:ascii="Times New Roman" w:hAnsi="Times New Roman" w:cs="Times New Roman"/>
              </w:rPr>
            </w:pPr>
            <w:r w:rsidRPr="00C51AD8">
              <w:rPr>
                <w:rFonts w:ascii="Times New Roman" w:hAnsi="Times New Roman" w:cs="Times New Roman"/>
              </w:rPr>
              <w:t>Đ</w:t>
            </w:r>
            <w:r w:rsidRPr="00C51AD8">
              <w:rPr>
                <w:rFonts w:ascii="Times New Roman" w:hAnsi="Times New Roman" w:cs="Times New Roman"/>
                <w:vertAlign w:val="subscript"/>
              </w:rPr>
              <w:t>1</w:t>
            </w:r>
          </w:p>
        </w:tc>
      </w:tr>
      <w:tr w:rsidR="00C51AD8" w:rsidRPr="00C51AD8" w14:paraId="18C4D8AA" w14:textId="77777777" w:rsidTr="007D1C34">
        <w:trPr>
          <w:trHeight w:val="198"/>
          <w:jc w:val="center"/>
        </w:trPr>
        <w:tc>
          <w:tcPr>
            <w:tcW w:w="516" w:type="dxa"/>
            <w:vAlign w:val="center"/>
          </w:tcPr>
          <w:p w14:paraId="3F71810E"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3.2</w:t>
            </w:r>
          </w:p>
        </w:tc>
        <w:tc>
          <w:tcPr>
            <w:tcW w:w="4582" w:type="dxa"/>
          </w:tcPr>
          <w:p w14:paraId="0070D39A"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Hiệu quả tài chính</w:t>
            </w:r>
          </w:p>
        </w:tc>
        <w:tc>
          <w:tcPr>
            <w:tcW w:w="1134" w:type="dxa"/>
            <w:vAlign w:val="center"/>
          </w:tcPr>
          <w:p w14:paraId="03726270"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56370B99" w14:textId="77777777" w:rsidR="00C51AD8" w:rsidRPr="00C51AD8" w:rsidRDefault="00C51AD8" w:rsidP="00C51AD8">
            <w:pPr>
              <w:spacing w:beforeLines="40" w:before="96" w:afterLines="20" w:after="48"/>
              <w:jc w:val="center"/>
              <w:rPr>
                <w:rFonts w:ascii="Times New Roman" w:hAnsi="Times New Roman" w:cs="Times New Roman"/>
              </w:rPr>
            </w:pPr>
            <w:r w:rsidRPr="00C51AD8">
              <w:rPr>
                <w:rFonts w:ascii="Times New Roman" w:hAnsi="Times New Roman" w:cs="Times New Roman"/>
              </w:rPr>
              <w:t>Đ</w:t>
            </w:r>
            <w:r w:rsidRPr="00C51AD8">
              <w:rPr>
                <w:rFonts w:ascii="Times New Roman" w:hAnsi="Times New Roman" w:cs="Times New Roman"/>
                <w:vertAlign w:val="subscript"/>
              </w:rPr>
              <w:t>2</w:t>
            </w:r>
          </w:p>
        </w:tc>
      </w:tr>
      <w:tr w:rsidR="00C51AD8" w:rsidRPr="00C51AD8" w14:paraId="117779D5" w14:textId="77777777" w:rsidTr="007D1C34">
        <w:trPr>
          <w:trHeight w:val="355"/>
          <w:jc w:val="center"/>
        </w:trPr>
        <w:tc>
          <w:tcPr>
            <w:tcW w:w="516" w:type="dxa"/>
            <w:vAlign w:val="center"/>
          </w:tcPr>
          <w:p w14:paraId="52B8B172"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b/>
                <w:iCs/>
              </w:rPr>
              <w:t>4</w:t>
            </w:r>
          </w:p>
        </w:tc>
        <w:tc>
          <w:tcPr>
            <w:tcW w:w="4582" w:type="dxa"/>
            <w:vAlign w:val="center"/>
          </w:tcPr>
          <w:p w14:paraId="127C4B64" w14:textId="77777777" w:rsidR="00C51AD8" w:rsidRPr="00C51AD8" w:rsidRDefault="00C51AD8" w:rsidP="00C51AD8">
            <w:pPr>
              <w:spacing w:beforeLines="40" w:before="96" w:afterLines="20" w:after="48"/>
              <w:jc w:val="both"/>
              <w:rPr>
                <w:rFonts w:ascii="Times New Roman" w:hAnsi="Times New Roman" w:cs="Times New Roman"/>
                <w:b/>
                <w:bCs/>
              </w:rPr>
            </w:pPr>
            <w:r w:rsidRPr="00C51AD8">
              <w:rPr>
                <w:rFonts w:ascii="Times New Roman" w:hAnsi="Times New Roman" w:cs="Times New Roman"/>
                <w:b/>
                <w:bCs/>
              </w:rPr>
              <w:t xml:space="preserve">Tiêu chí 4: Tác động </w:t>
            </w:r>
          </w:p>
        </w:tc>
        <w:tc>
          <w:tcPr>
            <w:tcW w:w="1134" w:type="dxa"/>
            <w:vAlign w:val="center"/>
          </w:tcPr>
          <w:p w14:paraId="45650129"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20</w:t>
            </w:r>
          </w:p>
        </w:tc>
        <w:tc>
          <w:tcPr>
            <w:tcW w:w="2982" w:type="dxa"/>
            <w:vAlign w:val="center"/>
          </w:tcPr>
          <w:p w14:paraId="4EEA66D3"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Cs/>
              </w:rPr>
              <w:t xml:space="preserve">Tổng điểm tiêu chí 4 </w:t>
            </w:r>
            <w:r w:rsidRPr="00C51AD8">
              <w:rPr>
                <w:rFonts w:ascii="Times New Roman" w:hAnsi="Times New Roman" w:cs="Times New Roman"/>
                <w:b/>
              </w:rPr>
              <w:t>Đ</w:t>
            </w:r>
            <w:r w:rsidRPr="00C51AD8">
              <w:rPr>
                <w:rFonts w:ascii="Times New Roman" w:hAnsi="Times New Roman" w:cs="Times New Roman"/>
                <w:b/>
                <w:vertAlign w:val="subscript"/>
              </w:rPr>
              <w:t>t</w:t>
            </w:r>
            <w:r w:rsidRPr="00C51AD8">
              <w:rPr>
                <w:rFonts w:ascii="Times New Roman" w:hAnsi="Times New Roman" w:cs="Times New Roman"/>
                <w:b/>
              </w:rPr>
              <w:t>(4)</w:t>
            </w:r>
          </w:p>
        </w:tc>
      </w:tr>
      <w:tr w:rsidR="00C51AD8" w:rsidRPr="00C51AD8" w14:paraId="6BE9D476" w14:textId="77777777" w:rsidTr="007D1C34">
        <w:trPr>
          <w:jc w:val="center"/>
        </w:trPr>
        <w:tc>
          <w:tcPr>
            <w:tcW w:w="516" w:type="dxa"/>
            <w:vAlign w:val="center"/>
          </w:tcPr>
          <w:p w14:paraId="2F89974D"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4.1</w:t>
            </w:r>
          </w:p>
        </w:tc>
        <w:tc>
          <w:tcPr>
            <w:tcW w:w="4582" w:type="dxa"/>
          </w:tcPr>
          <w:p w14:paraId="4C7E4448"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Tác động đến hoạt động khoa học, công nghệ và đổi mới sáng tạo</w:t>
            </w:r>
          </w:p>
        </w:tc>
        <w:tc>
          <w:tcPr>
            <w:tcW w:w="1134" w:type="dxa"/>
            <w:vAlign w:val="center"/>
          </w:tcPr>
          <w:p w14:paraId="230E59CC"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7897A034"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rPr>
              <w:t>Đ</w:t>
            </w:r>
            <w:r w:rsidRPr="00C51AD8">
              <w:rPr>
                <w:rFonts w:ascii="Times New Roman" w:hAnsi="Times New Roman" w:cs="Times New Roman"/>
                <w:vertAlign w:val="subscript"/>
              </w:rPr>
              <w:t>1</w:t>
            </w:r>
          </w:p>
        </w:tc>
      </w:tr>
      <w:tr w:rsidR="00C51AD8" w:rsidRPr="00C51AD8" w14:paraId="112A740E" w14:textId="77777777" w:rsidTr="007D1C34">
        <w:trPr>
          <w:jc w:val="center"/>
        </w:trPr>
        <w:tc>
          <w:tcPr>
            <w:tcW w:w="516" w:type="dxa"/>
            <w:vAlign w:val="center"/>
          </w:tcPr>
          <w:p w14:paraId="0488B087" w14:textId="77777777" w:rsidR="00C51AD8" w:rsidRPr="00C51AD8" w:rsidRDefault="00C51AD8" w:rsidP="00C51AD8">
            <w:pPr>
              <w:spacing w:beforeLines="40" w:before="96" w:afterLines="20" w:after="48"/>
              <w:jc w:val="center"/>
              <w:rPr>
                <w:rFonts w:ascii="Times New Roman" w:hAnsi="Times New Roman" w:cs="Times New Roman"/>
                <w:iCs/>
              </w:rPr>
            </w:pPr>
            <w:r w:rsidRPr="00C51AD8">
              <w:rPr>
                <w:rFonts w:ascii="Times New Roman" w:hAnsi="Times New Roman" w:cs="Times New Roman"/>
                <w:iCs/>
              </w:rPr>
              <w:t>4.2</w:t>
            </w:r>
          </w:p>
        </w:tc>
        <w:tc>
          <w:tcPr>
            <w:tcW w:w="4582" w:type="dxa"/>
          </w:tcPr>
          <w:p w14:paraId="0AE8CFB0" w14:textId="77777777" w:rsidR="00C51AD8" w:rsidRPr="00C51AD8" w:rsidRDefault="00C51AD8" w:rsidP="00C51AD8">
            <w:pPr>
              <w:spacing w:beforeLines="40" w:before="96" w:afterLines="20" w:after="48"/>
              <w:jc w:val="both"/>
              <w:rPr>
                <w:rFonts w:ascii="Times New Roman" w:hAnsi="Times New Roman" w:cs="Times New Roman"/>
                <w:bCs/>
              </w:rPr>
            </w:pPr>
            <w:r w:rsidRPr="00C51AD8">
              <w:rPr>
                <w:rFonts w:ascii="Times New Roman" w:hAnsi="Times New Roman" w:cs="Times New Roman"/>
                <w:bCs/>
              </w:rPr>
              <w:t>Tác động kinh tế - xã hội</w:t>
            </w:r>
          </w:p>
        </w:tc>
        <w:tc>
          <w:tcPr>
            <w:tcW w:w="1134" w:type="dxa"/>
            <w:vAlign w:val="center"/>
          </w:tcPr>
          <w:p w14:paraId="20743F99" w14:textId="77777777" w:rsidR="00C51AD8" w:rsidRPr="00C51AD8" w:rsidRDefault="00C51AD8" w:rsidP="00C51AD8">
            <w:pPr>
              <w:spacing w:beforeLines="40" w:before="96" w:afterLines="20" w:after="48"/>
              <w:jc w:val="center"/>
              <w:rPr>
                <w:rFonts w:ascii="Times New Roman" w:hAnsi="Times New Roman" w:cs="Times New Roman"/>
                <w:bCs/>
              </w:rPr>
            </w:pPr>
            <w:r w:rsidRPr="00C51AD8">
              <w:rPr>
                <w:rFonts w:ascii="Times New Roman" w:hAnsi="Times New Roman" w:cs="Times New Roman"/>
                <w:bCs/>
              </w:rPr>
              <w:t>10</w:t>
            </w:r>
          </w:p>
        </w:tc>
        <w:tc>
          <w:tcPr>
            <w:tcW w:w="2982" w:type="dxa"/>
            <w:vAlign w:val="center"/>
          </w:tcPr>
          <w:p w14:paraId="26B88DF3"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rPr>
              <w:t>Đ</w:t>
            </w:r>
            <w:r w:rsidRPr="00C51AD8">
              <w:rPr>
                <w:rFonts w:ascii="Times New Roman" w:hAnsi="Times New Roman" w:cs="Times New Roman"/>
                <w:vertAlign w:val="subscript"/>
              </w:rPr>
              <w:t>2</w:t>
            </w:r>
          </w:p>
        </w:tc>
      </w:tr>
      <w:tr w:rsidR="00C51AD8" w:rsidRPr="00C51AD8" w14:paraId="08AF3761" w14:textId="77777777" w:rsidTr="007D1C34">
        <w:trPr>
          <w:jc w:val="center"/>
        </w:trPr>
        <w:tc>
          <w:tcPr>
            <w:tcW w:w="516" w:type="dxa"/>
          </w:tcPr>
          <w:p w14:paraId="24B2E938" w14:textId="77777777" w:rsidR="00C51AD8" w:rsidRPr="00C51AD8" w:rsidRDefault="00C51AD8" w:rsidP="00C51AD8">
            <w:pPr>
              <w:spacing w:beforeLines="40" w:before="96" w:afterLines="20" w:after="48"/>
              <w:jc w:val="center"/>
              <w:rPr>
                <w:rFonts w:ascii="Times New Roman" w:hAnsi="Times New Roman" w:cs="Times New Roman"/>
                <w:iCs/>
              </w:rPr>
            </w:pPr>
          </w:p>
        </w:tc>
        <w:tc>
          <w:tcPr>
            <w:tcW w:w="4582" w:type="dxa"/>
            <w:vAlign w:val="center"/>
          </w:tcPr>
          <w:p w14:paraId="7EA9E2A8" w14:textId="77777777" w:rsidR="00C51AD8" w:rsidRPr="00C51AD8" w:rsidRDefault="00C51AD8" w:rsidP="00C51AD8">
            <w:pPr>
              <w:spacing w:beforeLines="40" w:before="96" w:afterLines="20" w:after="48" w:line="259" w:lineRule="auto"/>
              <w:jc w:val="center"/>
              <w:rPr>
                <w:rFonts w:ascii="Times New Roman" w:eastAsia="Calibri" w:hAnsi="Times New Roman" w:cs="Times New Roman"/>
                <w:bCs/>
              </w:rPr>
            </w:pPr>
            <w:r w:rsidRPr="00C51AD8">
              <w:rPr>
                <w:rFonts w:ascii="Times New Roman" w:eastAsia="Calibri" w:hAnsi="Times New Roman" w:cs="Times New Roman"/>
                <w:b/>
                <w:bCs/>
              </w:rPr>
              <w:t>TỔNG ĐIỂM</w:t>
            </w:r>
          </w:p>
        </w:tc>
        <w:tc>
          <w:tcPr>
            <w:tcW w:w="1134" w:type="dxa"/>
            <w:vAlign w:val="center"/>
          </w:tcPr>
          <w:p w14:paraId="566934A6" w14:textId="77777777" w:rsidR="00C51AD8" w:rsidRPr="00C51AD8" w:rsidRDefault="00C51AD8" w:rsidP="00C51AD8">
            <w:pPr>
              <w:spacing w:beforeLines="40" w:before="96" w:afterLines="20" w:after="48"/>
              <w:jc w:val="center"/>
              <w:rPr>
                <w:rFonts w:ascii="Times New Roman" w:hAnsi="Times New Roman" w:cs="Times New Roman"/>
                <w:b/>
                <w:bCs/>
              </w:rPr>
            </w:pPr>
            <w:r w:rsidRPr="00C51AD8">
              <w:rPr>
                <w:rFonts w:ascii="Times New Roman" w:hAnsi="Times New Roman" w:cs="Times New Roman"/>
                <w:b/>
                <w:bCs/>
              </w:rPr>
              <w:t>100</w:t>
            </w:r>
          </w:p>
        </w:tc>
        <w:tc>
          <w:tcPr>
            <w:tcW w:w="2982" w:type="dxa"/>
            <w:vAlign w:val="center"/>
          </w:tcPr>
          <w:p w14:paraId="1D15BA9E" w14:textId="77777777" w:rsidR="00C51AD8" w:rsidRPr="00C51AD8" w:rsidRDefault="00C51AD8" w:rsidP="00C51AD8">
            <w:pPr>
              <w:widowControl w:val="0"/>
              <w:tabs>
                <w:tab w:val="left" w:pos="720"/>
                <w:tab w:val="left" w:pos="993"/>
              </w:tabs>
              <w:spacing w:beforeLines="40" w:before="96" w:afterLines="20" w:after="48" w:line="259" w:lineRule="auto"/>
              <w:jc w:val="center"/>
              <w:rPr>
                <w:rFonts w:ascii="Times New Roman" w:eastAsia="Calibri" w:hAnsi="Times New Roman" w:cs="Times New Roman"/>
                <w:bCs/>
              </w:rPr>
            </w:pPr>
            <w:r w:rsidRPr="00C51AD8">
              <w:rPr>
                <w:rFonts w:ascii="Times New Roman" w:eastAsia="Calibri" w:hAnsi="Times New Roman" w:cs="Times New Roman"/>
                <w:bCs/>
              </w:rPr>
              <w:t>Điểm đánh giá cuối cùng</w:t>
            </w:r>
          </w:p>
          <w:p w14:paraId="65A511F8" w14:textId="77777777" w:rsidR="00C51AD8" w:rsidRPr="00C51AD8" w:rsidRDefault="00C51AD8" w:rsidP="00C51AD8">
            <w:pPr>
              <w:spacing w:beforeLines="40" w:before="96" w:afterLines="20" w:after="48"/>
              <w:jc w:val="center"/>
              <w:rPr>
                <w:rFonts w:ascii="Times New Roman" w:hAnsi="Times New Roman" w:cs="Times New Roman"/>
                <w:i/>
                <w:iCs/>
              </w:rPr>
            </w:pPr>
            <w:r w:rsidRPr="00C51AD8">
              <w:rPr>
                <w:rFonts w:ascii="Times New Roman" w:hAnsi="Times New Roman" w:cs="Times New Roman"/>
                <w:b/>
              </w:rPr>
              <w:t>ĐT</w:t>
            </w:r>
            <w:r w:rsidRPr="00C51AD8">
              <w:rPr>
                <w:rFonts w:ascii="Times New Roman" w:hAnsi="Times New Roman" w:cs="Times New Roman"/>
                <w:bCs/>
              </w:rPr>
              <w:t xml:space="preserve"> =</w:t>
            </w:r>
            <w:r w:rsidRPr="00C51AD8">
              <w:rPr>
                <w:rFonts w:ascii="Times New Roman" w:hAnsi="Times New Roman" w:cs="Times New Roman"/>
                <w:b/>
              </w:rPr>
              <w:t xml:space="preserve"> Đ</w:t>
            </w:r>
            <w:r w:rsidRPr="00C51AD8">
              <w:rPr>
                <w:rFonts w:ascii="Times New Roman" w:hAnsi="Times New Roman" w:cs="Times New Roman"/>
                <w:b/>
                <w:vertAlign w:val="subscript"/>
              </w:rPr>
              <w:t xml:space="preserve">t </w:t>
            </w:r>
            <w:r w:rsidRPr="00C51AD8">
              <w:rPr>
                <w:rFonts w:ascii="Times New Roman" w:hAnsi="Times New Roman" w:cs="Times New Roman"/>
                <w:b/>
              </w:rPr>
              <w:t>(2)+ Đ</w:t>
            </w:r>
            <w:r w:rsidRPr="00C51AD8">
              <w:rPr>
                <w:rFonts w:ascii="Times New Roman" w:hAnsi="Times New Roman" w:cs="Times New Roman"/>
                <w:b/>
                <w:vertAlign w:val="subscript"/>
              </w:rPr>
              <w:t xml:space="preserve">t </w:t>
            </w:r>
            <w:r w:rsidRPr="00C51AD8">
              <w:rPr>
                <w:rFonts w:ascii="Times New Roman" w:hAnsi="Times New Roman" w:cs="Times New Roman"/>
                <w:b/>
              </w:rPr>
              <w:t>(3)+ Đ</w:t>
            </w:r>
            <w:r w:rsidRPr="00C51AD8">
              <w:rPr>
                <w:rFonts w:ascii="Times New Roman" w:hAnsi="Times New Roman" w:cs="Times New Roman"/>
                <w:b/>
                <w:vertAlign w:val="subscript"/>
              </w:rPr>
              <w:t xml:space="preserve">t </w:t>
            </w:r>
            <w:r w:rsidRPr="00C51AD8">
              <w:rPr>
                <w:rFonts w:ascii="Times New Roman" w:hAnsi="Times New Roman" w:cs="Times New Roman"/>
                <w:b/>
              </w:rPr>
              <w:t>(4)</w:t>
            </w:r>
          </w:p>
        </w:tc>
      </w:tr>
    </w:tbl>
    <w:p w14:paraId="44EC4760" w14:textId="77777777" w:rsidR="00C51AD8" w:rsidRPr="00C51AD8" w:rsidRDefault="00C51AD8" w:rsidP="00C51AD8">
      <w:pPr>
        <w:spacing w:line="259" w:lineRule="auto"/>
        <w:jc w:val="both"/>
        <w:rPr>
          <w:rFonts w:ascii="Calibri Light" w:eastAsia="Calibri" w:hAnsi="Calibri Light" w:cs="Calibri Light"/>
          <w:kern w:val="0"/>
          <w:sz w:val="26"/>
          <w:szCs w:val="26"/>
          <w14:ligatures w14:val="none"/>
        </w:rPr>
        <w:sectPr w:rsidR="00C51AD8" w:rsidRPr="00C51AD8" w:rsidSect="00C51AD8">
          <w:pgSz w:w="11907" w:h="16840" w:code="9"/>
          <w:pgMar w:top="1701" w:right="1134" w:bottom="1134" w:left="1134" w:header="754" w:footer="748" w:gutter="0"/>
          <w:cols w:space="720"/>
          <w:noEndnote/>
          <w:docGrid w:linePitch="381"/>
        </w:sectPr>
      </w:pPr>
    </w:p>
    <w:p w14:paraId="377AFE20" w14:textId="77777777" w:rsidR="00C51AD8" w:rsidRPr="00C51AD8" w:rsidRDefault="00C51AD8" w:rsidP="00C51AD8">
      <w:pPr>
        <w:spacing w:line="259" w:lineRule="auto"/>
        <w:jc w:val="both"/>
        <w:rPr>
          <w:rFonts w:ascii="Calibri Light" w:eastAsia="Calibri" w:hAnsi="Calibri Light" w:cs="Calibri Light"/>
          <w:kern w:val="0"/>
          <w:sz w:val="26"/>
          <w:szCs w:val="26"/>
          <w14:ligatures w14:val="none"/>
        </w:rPr>
      </w:pPr>
    </w:p>
    <w:p w14:paraId="0473D9B6" w14:textId="77777777" w:rsidR="00C51AD8" w:rsidRPr="00C51AD8" w:rsidRDefault="00C51AD8" w:rsidP="00C51AD8">
      <w:pPr>
        <w:spacing w:line="259" w:lineRule="auto"/>
        <w:jc w:val="both"/>
        <w:rPr>
          <w:rFonts w:ascii="Calibri Light" w:eastAsia="Calibri" w:hAnsi="Calibri Light" w:cs="Calibri Light"/>
          <w:kern w:val="0"/>
          <w:sz w:val="26"/>
          <w:szCs w:val="26"/>
          <w14:ligatures w14:val="none"/>
        </w:rPr>
      </w:pPr>
    </w:p>
    <w:p w14:paraId="6B73C48D" w14:textId="77777777" w:rsidR="00C51AD8" w:rsidRPr="00C51AD8" w:rsidRDefault="00C51AD8" w:rsidP="00C51AD8">
      <w:pPr>
        <w:spacing w:line="259" w:lineRule="auto"/>
        <w:jc w:val="center"/>
        <w:rPr>
          <w:rFonts w:ascii="Times New Roman" w:eastAsia="Times New Roman" w:hAnsi="Times New Roman" w:cs="Times New Roman"/>
          <w:b/>
          <w:kern w:val="0"/>
          <w:sz w:val="26"/>
          <w:szCs w:val="26"/>
          <w14:ligatures w14:val="none"/>
        </w:rPr>
      </w:pPr>
      <w:r w:rsidRPr="00C51AD8">
        <w:rPr>
          <w:rFonts w:ascii="Times New Roman" w:eastAsia="Times New Roman" w:hAnsi="Times New Roman" w:cs="Times New Roman"/>
          <w:b/>
          <w:kern w:val="0"/>
          <w:sz w:val="26"/>
          <w:szCs w:val="26"/>
          <w:lang w:val="vi-VN"/>
          <w14:ligatures w14:val="none"/>
        </w:rPr>
        <w:t>HƯỚNG DẪN TÍNH ĐIỂM CÁC TIÊU CHÍ ĐÁNH GIÁ</w:t>
      </w:r>
      <w:r w:rsidRPr="00C51AD8">
        <w:rPr>
          <w:rFonts w:ascii="Times New Roman" w:eastAsia="Times New Roman" w:hAnsi="Times New Roman" w:cs="Times New Roman"/>
          <w:b/>
          <w:kern w:val="0"/>
          <w:sz w:val="26"/>
          <w:szCs w:val="26"/>
          <w14:ligatures w14:val="none"/>
        </w:rPr>
        <w:t xml:space="preserve"> ĐỐI VỚI CÁC TỔ CHỨC DỊCH VỤ KHOA HỌC VÀ </w:t>
      </w:r>
    </w:p>
    <w:p w14:paraId="53484038" w14:textId="77777777" w:rsidR="00C51AD8" w:rsidRPr="00C51AD8" w:rsidRDefault="00C51AD8" w:rsidP="00C51AD8">
      <w:pPr>
        <w:spacing w:line="259" w:lineRule="auto"/>
        <w:jc w:val="center"/>
        <w:rPr>
          <w:rFonts w:ascii="Calibri Light" w:eastAsia="Calibri" w:hAnsi="Calibri Light" w:cs="Calibri Light"/>
          <w:kern w:val="0"/>
          <w:sz w:val="26"/>
          <w:szCs w:val="26"/>
          <w14:ligatures w14:val="none"/>
        </w:rPr>
      </w:pPr>
      <w:r w:rsidRPr="00C51AD8">
        <w:rPr>
          <w:rFonts w:ascii="Times New Roman" w:eastAsia="Times New Roman" w:hAnsi="Times New Roman" w:cs="Times New Roman"/>
          <w:b/>
          <w:kern w:val="0"/>
          <w:sz w:val="26"/>
          <w:szCs w:val="26"/>
          <w14:ligatures w14:val="none"/>
        </w:rPr>
        <w:t>CÔNG NGHỆ CÔNG LẬP</w:t>
      </w:r>
    </w:p>
    <w:tbl>
      <w:tblPr>
        <w:tblStyle w:val="TableGrid5"/>
        <w:tblW w:w="16013" w:type="dxa"/>
        <w:jc w:val="center"/>
        <w:tblLook w:val="04A0" w:firstRow="1" w:lastRow="0" w:firstColumn="1" w:lastColumn="0" w:noHBand="0" w:noVBand="1"/>
      </w:tblPr>
      <w:tblGrid>
        <w:gridCol w:w="561"/>
        <w:gridCol w:w="3119"/>
        <w:gridCol w:w="5104"/>
        <w:gridCol w:w="4252"/>
        <w:gridCol w:w="2977"/>
      </w:tblGrid>
      <w:tr w:rsidR="00C51AD8" w:rsidRPr="00C51AD8" w14:paraId="4A192064" w14:textId="77777777" w:rsidTr="007D1C34">
        <w:trPr>
          <w:trHeight w:val="376"/>
          <w:tblHeader/>
          <w:jc w:val="center"/>
        </w:trPr>
        <w:tc>
          <w:tcPr>
            <w:tcW w:w="561" w:type="dxa"/>
            <w:vAlign w:val="center"/>
          </w:tcPr>
          <w:p w14:paraId="15D48CDF" w14:textId="77777777" w:rsidR="00C51AD8" w:rsidRPr="00C51AD8" w:rsidRDefault="00C51AD8" w:rsidP="00C51AD8">
            <w:pPr>
              <w:spacing w:before="60" w:after="60"/>
              <w:jc w:val="center"/>
              <w:rPr>
                <w:rFonts w:ascii="Times New Roman" w:hAnsi="Times New Roman" w:cs="Times New Roman"/>
                <w:b/>
                <w:iCs/>
              </w:rPr>
            </w:pPr>
          </w:p>
        </w:tc>
        <w:tc>
          <w:tcPr>
            <w:tcW w:w="3119" w:type="dxa"/>
            <w:vAlign w:val="center"/>
          </w:tcPr>
          <w:p w14:paraId="162D0967" w14:textId="77777777" w:rsidR="00C51AD8" w:rsidRPr="00C51AD8" w:rsidRDefault="00C51AD8" w:rsidP="00C51AD8">
            <w:pPr>
              <w:spacing w:before="60" w:after="60"/>
              <w:jc w:val="center"/>
              <w:rPr>
                <w:rFonts w:ascii="Times New Roman" w:hAnsi="Times New Roman" w:cs="Times New Roman"/>
                <w:b/>
                <w:iCs/>
              </w:rPr>
            </w:pPr>
            <w:r w:rsidRPr="00C51AD8">
              <w:rPr>
                <w:rFonts w:ascii="Times New Roman" w:hAnsi="Times New Roman" w:cs="Times New Roman"/>
                <w:b/>
                <w:iCs/>
              </w:rPr>
              <w:t>Tiêu chí</w:t>
            </w:r>
          </w:p>
        </w:tc>
        <w:tc>
          <w:tcPr>
            <w:tcW w:w="9356" w:type="dxa"/>
            <w:gridSpan w:val="2"/>
            <w:vAlign w:val="center"/>
          </w:tcPr>
          <w:p w14:paraId="58CE6558" w14:textId="77777777" w:rsidR="00C51AD8" w:rsidRPr="00C51AD8" w:rsidRDefault="00C51AD8" w:rsidP="00C51AD8">
            <w:pPr>
              <w:spacing w:before="60" w:after="60"/>
              <w:jc w:val="center"/>
              <w:rPr>
                <w:rFonts w:ascii="Times New Roman" w:hAnsi="Times New Roman" w:cs="Times New Roman"/>
                <w:b/>
                <w:spacing w:val="3"/>
                <w:shd w:val="clear" w:color="auto" w:fill="FFFFFF"/>
              </w:rPr>
            </w:pPr>
            <w:r w:rsidRPr="00C51AD8">
              <w:rPr>
                <w:rFonts w:ascii="Times New Roman" w:hAnsi="Times New Roman" w:cs="Times New Roman"/>
                <w:b/>
                <w:iCs/>
              </w:rPr>
              <w:t xml:space="preserve">Hướng dẫn cung cấp thông tin và cách tính điểm </w:t>
            </w:r>
          </w:p>
        </w:tc>
        <w:tc>
          <w:tcPr>
            <w:tcW w:w="2977" w:type="dxa"/>
            <w:vAlign w:val="center"/>
          </w:tcPr>
          <w:p w14:paraId="0112D244" w14:textId="77777777" w:rsidR="00C51AD8" w:rsidRPr="00C51AD8" w:rsidRDefault="00C51AD8" w:rsidP="00C51AD8">
            <w:pPr>
              <w:spacing w:before="60" w:after="60"/>
              <w:jc w:val="center"/>
              <w:rPr>
                <w:rFonts w:ascii="Times New Roman" w:hAnsi="Times New Roman" w:cs="Times New Roman"/>
                <w:b/>
                <w:iCs/>
              </w:rPr>
            </w:pPr>
            <w:r w:rsidRPr="00C51AD8">
              <w:rPr>
                <w:rFonts w:ascii="Times New Roman" w:hAnsi="Times New Roman" w:cs="Times New Roman"/>
                <w:b/>
                <w:spacing w:val="3"/>
                <w:shd w:val="clear" w:color="auto" w:fill="FFFFFF"/>
              </w:rPr>
              <w:t>Tài liệu minh chứng</w:t>
            </w:r>
          </w:p>
        </w:tc>
      </w:tr>
      <w:tr w:rsidR="00C51AD8" w:rsidRPr="00C51AD8" w14:paraId="02EA85C7" w14:textId="77777777" w:rsidTr="007D1C34">
        <w:trPr>
          <w:trHeight w:val="279"/>
          <w:jc w:val="center"/>
        </w:trPr>
        <w:tc>
          <w:tcPr>
            <w:tcW w:w="561" w:type="dxa"/>
          </w:tcPr>
          <w:p w14:paraId="40FC842E" w14:textId="77777777" w:rsidR="00C51AD8" w:rsidRPr="00C51AD8" w:rsidRDefault="00C51AD8" w:rsidP="00C51AD8">
            <w:pPr>
              <w:spacing w:before="60" w:after="60"/>
              <w:jc w:val="center"/>
              <w:rPr>
                <w:rFonts w:ascii="Times New Roman" w:hAnsi="Times New Roman" w:cs="Times New Roman"/>
                <w:b/>
                <w:bCs/>
                <w:iCs/>
              </w:rPr>
            </w:pPr>
            <w:r w:rsidRPr="00C51AD8">
              <w:rPr>
                <w:rFonts w:ascii="Times New Roman" w:hAnsi="Times New Roman" w:cs="Times New Roman"/>
                <w:b/>
                <w:bCs/>
                <w:iCs/>
              </w:rPr>
              <w:t>1</w:t>
            </w:r>
          </w:p>
        </w:tc>
        <w:tc>
          <w:tcPr>
            <w:tcW w:w="3119" w:type="dxa"/>
          </w:tcPr>
          <w:p w14:paraId="3267B493" w14:textId="77777777" w:rsidR="00C51AD8" w:rsidRPr="00C51AD8" w:rsidRDefault="00C51AD8" w:rsidP="00C51AD8">
            <w:pPr>
              <w:spacing w:before="60" w:after="60"/>
              <w:rPr>
                <w:rFonts w:ascii="Times New Roman" w:hAnsi="Times New Roman" w:cs="Times New Roman"/>
                <w:b/>
                <w:bCs/>
                <w:i/>
                <w:iCs/>
              </w:rPr>
            </w:pPr>
            <w:r w:rsidRPr="00C51AD8">
              <w:rPr>
                <w:rFonts w:ascii="Times New Roman" w:hAnsi="Times New Roman" w:cs="Times New Roman"/>
                <w:b/>
                <w:bCs/>
              </w:rPr>
              <w:t>Tiêu chí 1: input (0 điểm)</w:t>
            </w:r>
          </w:p>
        </w:tc>
        <w:tc>
          <w:tcPr>
            <w:tcW w:w="5104" w:type="dxa"/>
          </w:tcPr>
          <w:p w14:paraId="4F873967" w14:textId="77777777" w:rsidR="00C51AD8" w:rsidRPr="00C51AD8" w:rsidRDefault="00C51AD8" w:rsidP="00C51AD8">
            <w:pPr>
              <w:spacing w:before="60" w:after="60"/>
              <w:jc w:val="center"/>
              <w:rPr>
                <w:rFonts w:ascii="Times New Roman" w:hAnsi="Times New Roman" w:cs="Times New Roman"/>
                <w:b/>
                <w:bCs/>
                <w:i/>
                <w:iCs/>
              </w:rPr>
            </w:pPr>
            <w:r w:rsidRPr="00C51AD8">
              <w:rPr>
                <w:rFonts w:ascii="Times New Roman" w:hAnsi="Times New Roman" w:cs="Times New Roman"/>
                <w:b/>
                <w:bCs/>
                <w:i/>
                <w:iCs/>
              </w:rPr>
              <w:t>Tổ chức được NSNN bảo đảm toàn bộ chi phí thực hiện dịch vụ</w:t>
            </w:r>
          </w:p>
        </w:tc>
        <w:tc>
          <w:tcPr>
            <w:tcW w:w="4252" w:type="dxa"/>
          </w:tcPr>
          <w:p w14:paraId="11B201A2" w14:textId="77777777" w:rsidR="00C51AD8" w:rsidRPr="00C51AD8" w:rsidRDefault="00C51AD8" w:rsidP="00C51AD8">
            <w:pPr>
              <w:spacing w:before="60" w:after="60"/>
              <w:jc w:val="center"/>
              <w:rPr>
                <w:rFonts w:ascii="Times New Roman" w:hAnsi="Times New Roman" w:cs="Times New Roman"/>
                <w:b/>
                <w:bCs/>
                <w:i/>
                <w:iCs/>
              </w:rPr>
            </w:pPr>
            <w:r w:rsidRPr="00C51AD8">
              <w:rPr>
                <w:rFonts w:ascii="Times New Roman" w:hAnsi="Times New Roman" w:cs="Times New Roman"/>
                <w:b/>
                <w:bCs/>
                <w:i/>
                <w:iCs/>
              </w:rPr>
              <w:t>Tổ chức được NSNN bảo đảm một phần chi phí thực hiện dịch vụ</w:t>
            </w:r>
          </w:p>
        </w:tc>
        <w:tc>
          <w:tcPr>
            <w:tcW w:w="2977" w:type="dxa"/>
          </w:tcPr>
          <w:p w14:paraId="74F555D3" w14:textId="77777777" w:rsidR="00C51AD8" w:rsidRPr="00C51AD8" w:rsidRDefault="00C51AD8" w:rsidP="00C51AD8">
            <w:pPr>
              <w:spacing w:before="60" w:after="60"/>
              <w:jc w:val="center"/>
              <w:rPr>
                <w:rFonts w:ascii="Times New Roman" w:hAnsi="Times New Roman" w:cs="Times New Roman"/>
                <w:b/>
                <w:bCs/>
                <w:i/>
                <w:iCs/>
              </w:rPr>
            </w:pPr>
          </w:p>
        </w:tc>
      </w:tr>
      <w:tr w:rsidR="00C51AD8" w:rsidRPr="00C51AD8" w14:paraId="1B1D223F" w14:textId="77777777" w:rsidTr="007D1C34">
        <w:trPr>
          <w:trHeight w:val="780"/>
          <w:jc w:val="center"/>
        </w:trPr>
        <w:tc>
          <w:tcPr>
            <w:tcW w:w="561" w:type="dxa"/>
          </w:tcPr>
          <w:p w14:paraId="7A1ADC29" w14:textId="77777777" w:rsidR="00C51AD8" w:rsidRPr="00C51AD8" w:rsidRDefault="00C51AD8" w:rsidP="00C51AD8">
            <w:pPr>
              <w:spacing w:before="60" w:after="60"/>
              <w:jc w:val="center"/>
              <w:rPr>
                <w:rFonts w:ascii="Times New Roman" w:hAnsi="Times New Roman" w:cs="Times New Roman"/>
                <w:iCs/>
              </w:rPr>
            </w:pPr>
            <w:r w:rsidRPr="00C51AD8">
              <w:rPr>
                <w:rFonts w:ascii="Times New Roman" w:hAnsi="Times New Roman" w:cs="Times New Roman"/>
                <w:iCs/>
              </w:rPr>
              <w:t>1.1</w:t>
            </w:r>
          </w:p>
        </w:tc>
        <w:tc>
          <w:tcPr>
            <w:tcW w:w="3119" w:type="dxa"/>
          </w:tcPr>
          <w:p w14:paraId="737D0BED" w14:textId="77777777" w:rsidR="00C51AD8" w:rsidRPr="00C51AD8" w:rsidRDefault="00C51AD8" w:rsidP="00C51AD8">
            <w:pPr>
              <w:spacing w:before="60" w:after="60"/>
              <w:jc w:val="both"/>
              <w:rPr>
                <w:rFonts w:ascii="Times New Roman" w:hAnsi="Times New Roman" w:cs="Times New Roman"/>
              </w:rPr>
            </w:pPr>
            <w:r w:rsidRPr="00C51AD8">
              <w:rPr>
                <w:rFonts w:ascii="Times New Roman" w:hAnsi="Times New Roman" w:cs="Times New Roman"/>
              </w:rPr>
              <w:t xml:space="preserve">Nguồn nhân lực </w:t>
            </w:r>
          </w:p>
        </w:tc>
        <w:tc>
          <w:tcPr>
            <w:tcW w:w="9356" w:type="dxa"/>
            <w:gridSpan w:val="2"/>
          </w:tcPr>
          <w:p w14:paraId="1F3F7DC2" w14:textId="77777777" w:rsidR="00C51AD8" w:rsidRPr="00C51AD8" w:rsidRDefault="00C51AD8" w:rsidP="00753CB6">
            <w:pPr>
              <w:numPr>
                <w:ilvl w:val="0"/>
                <w:numId w:val="30"/>
              </w:numPr>
              <w:spacing w:before="60" w:after="60"/>
              <w:ind w:left="321"/>
              <w:contextualSpacing/>
              <w:jc w:val="both"/>
              <w:rPr>
                <w:rFonts w:ascii="Times New Roman" w:eastAsia="Calibri" w:hAnsi="Times New Roman" w:cs="Times New Roman"/>
              </w:rPr>
            </w:pPr>
            <w:r w:rsidRPr="00C51AD8">
              <w:rPr>
                <w:rFonts w:ascii="Times New Roman" w:eastAsia="Calibri" w:hAnsi="Times New Roman" w:cs="Times New Roman"/>
              </w:rPr>
              <w:t>Năng lực đội ngũ nhân sự (tỷ lệ nhân viên có trình độ đại học trở lên phù hợp với lĩnh vực hoạt động)</w:t>
            </w:r>
          </w:p>
          <w:p w14:paraId="61C83C4A" w14:textId="77777777" w:rsidR="00C51AD8" w:rsidRPr="00C51AD8" w:rsidRDefault="00C51AD8" w:rsidP="00753CB6">
            <w:pPr>
              <w:numPr>
                <w:ilvl w:val="0"/>
                <w:numId w:val="30"/>
              </w:numPr>
              <w:spacing w:before="60" w:after="60"/>
              <w:ind w:left="321"/>
              <w:contextualSpacing/>
              <w:jc w:val="both"/>
              <w:rPr>
                <w:rFonts w:ascii="Times New Roman" w:eastAsia="Calibri" w:hAnsi="Times New Roman" w:cs="Times New Roman"/>
              </w:rPr>
            </w:pPr>
            <w:r w:rsidRPr="00C51AD8">
              <w:rPr>
                <w:rFonts w:ascii="Times New Roman" w:eastAsia="Calibri" w:hAnsi="Times New Roman" w:cs="Times New Roman"/>
              </w:rPr>
              <w:t>Số lượng nhân viên được đào tạo, bồi dưỡng chuyên môn trong năm</w:t>
            </w:r>
          </w:p>
        </w:tc>
        <w:tc>
          <w:tcPr>
            <w:tcW w:w="2977" w:type="dxa"/>
          </w:tcPr>
          <w:p w14:paraId="59BDC14B"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Bảng tổng hợp nhân sự kèm bằng cấp</w:t>
            </w:r>
            <w:r w:rsidRPr="00C51AD8">
              <w:rPr>
                <w:rFonts w:ascii="Times New Roman" w:eastAsia="Calibri" w:hAnsi="Times New Roman" w:cs="Times New Roman"/>
              </w:rPr>
              <w:br/>
              <w:t>- Hợp đồng lao động</w:t>
            </w:r>
          </w:p>
          <w:p w14:paraId="5FAD2EFD"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Kế hoạch đào tạo năm</w:t>
            </w:r>
          </w:p>
          <w:p w14:paraId="11F08A76"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Quyết định cử đi đào tạo</w:t>
            </w:r>
          </w:p>
          <w:p w14:paraId="53FC8F95"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Chứng chỉ, văn bằng sau đào tạo</w:t>
            </w:r>
          </w:p>
        </w:tc>
      </w:tr>
      <w:tr w:rsidR="00C51AD8" w:rsidRPr="00C51AD8" w14:paraId="408AE571" w14:textId="77777777" w:rsidTr="007D1C34">
        <w:trPr>
          <w:trHeight w:val="128"/>
          <w:jc w:val="center"/>
        </w:trPr>
        <w:tc>
          <w:tcPr>
            <w:tcW w:w="561" w:type="dxa"/>
          </w:tcPr>
          <w:p w14:paraId="47B77991" w14:textId="77777777" w:rsidR="00C51AD8" w:rsidRPr="00C51AD8" w:rsidRDefault="00C51AD8" w:rsidP="00C51AD8">
            <w:pPr>
              <w:spacing w:before="60" w:after="60"/>
              <w:jc w:val="center"/>
              <w:rPr>
                <w:rFonts w:ascii="Times New Roman" w:hAnsi="Times New Roman" w:cs="Times New Roman"/>
                <w:iCs/>
              </w:rPr>
            </w:pPr>
            <w:r w:rsidRPr="00C51AD8">
              <w:rPr>
                <w:rFonts w:ascii="Times New Roman" w:hAnsi="Times New Roman" w:cs="Times New Roman"/>
                <w:iCs/>
              </w:rPr>
              <w:t>1.2</w:t>
            </w:r>
          </w:p>
        </w:tc>
        <w:tc>
          <w:tcPr>
            <w:tcW w:w="3119" w:type="dxa"/>
          </w:tcPr>
          <w:p w14:paraId="64BF8FBB" w14:textId="77777777" w:rsidR="00C51AD8" w:rsidRPr="00C51AD8" w:rsidRDefault="00C51AD8" w:rsidP="00C51AD8">
            <w:pPr>
              <w:spacing w:before="60" w:after="60"/>
              <w:jc w:val="both"/>
              <w:rPr>
                <w:rFonts w:ascii="Times New Roman" w:hAnsi="Times New Roman" w:cs="Times New Roman"/>
              </w:rPr>
            </w:pPr>
            <w:r w:rsidRPr="00C51AD8">
              <w:rPr>
                <w:rFonts w:ascii="Times New Roman" w:hAnsi="Times New Roman" w:cs="Times New Roman"/>
              </w:rPr>
              <w:t xml:space="preserve">Cơ sở vật chất và hạ tầng kỹ thuật </w:t>
            </w:r>
          </w:p>
        </w:tc>
        <w:tc>
          <w:tcPr>
            <w:tcW w:w="9356" w:type="dxa"/>
            <w:gridSpan w:val="2"/>
          </w:tcPr>
          <w:p w14:paraId="23F9F3E5"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Thông tin về cơ sở vật chất, trang thiết bị phục vụ nghiên cứu bao gồm: số lượng, tình trạng hoạt động, mức độ hiện đại của thiết bị, giá trị đầu tư ban đầu (nguyên giá), giá trị hiện tại (đã được khấu hao),…</w:t>
            </w:r>
          </w:p>
          <w:p w14:paraId="470E4E70"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Hạ tầng cơ sở dữ liệu phục vụ nghiên cứu (h</w:t>
            </w:r>
            <w:r w:rsidRPr="00C51AD8">
              <w:rPr>
                <w:rFonts w:ascii="Times New Roman" w:hAnsi="Times New Roman" w:cs="Times New Roman"/>
              </w:rPr>
              <w:t>ạ tầng dữ liệu và nền tảng số, hạ tầng mạng, hạ tầng tính toán và lưu trữ…)</w:t>
            </w:r>
          </w:p>
        </w:tc>
        <w:tc>
          <w:tcPr>
            <w:tcW w:w="2977" w:type="dxa"/>
          </w:tcPr>
          <w:p w14:paraId="0AE40C03"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Hồ sơ thực trạng cơ sở vật chất</w:t>
            </w:r>
          </w:p>
          <w:p w14:paraId="69AD8316"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Biên bản kiểm tra, đánh giá</w:t>
            </w:r>
          </w:p>
        </w:tc>
      </w:tr>
      <w:tr w:rsidR="00C51AD8" w:rsidRPr="00C51AD8" w14:paraId="7BF1308A" w14:textId="77777777" w:rsidTr="007D1C34">
        <w:trPr>
          <w:trHeight w:val="725"/>
          <w:jc w:val="center"/>
        </w:trPr>
        <w:tc>
          <w:tcPr>
            <w:tcW w:w="561" w:type="dxa"/>
          </w:tcPr>
          <w:p w14:paraId="2B9102F5" w14:textId="77777777" w:rsidR="00C51AD8" w:rsidRPr="00C51AD8" w:rsidRDefault="00C51AD8" w:rsidP="00C51AD8">
            <w:pPr>
              <w:spacing w:before="60" w:after="60"/>
              <w:jc w:val="center"/>
              <w:rPr>
                <w:rFonts w:ascii="Times New Roman" w:hAnsi="Times New Roman" w:cs="Times New Roman"/>
                <w:iCs/>
              </w:rPr>
            </w:pPr>
            <w:r w:rsidRPr="00C51AD8">
              <w:rPr>
                <w:rFonts w:ascii="Times New Roman" w:hAnsi="Times New Roman" w:cs="Times New Roman"/>
                <w:iCs/>
              </w:rPr>
              <w:t>1.3</w:t>
            </w:r>
          </w:p>
        </w:tc>
        <w:tc>
          <w:tcPr>
            <w:tcW w:w="3119" w:type="dxa"/>
          </w:tcPr>
          <w:p w14:paraId="752B41D9" w14:textId="77777777" w:rsidR="00C51AD8" w:rsidRPr="00C51AD8" w:rsidRDefault="00C51AD8" w:rsidP="00C51AD8">
            <w:pPr>
              <w:spacing w:before="60" w:after="60"/>
              <w:jc w:val="both"/>
              <w:rPr>
                <w:rFonts w:ascii="Times New Roman" w:hAnsi="Times New Roman" w:cs="Times New Roman"/>
              </w:rPr>
            </w:pPr>
            <w:r w:rsidRPr="00C51AD8">
              <w:rPr>
                <w:rFonts w:ascii="Times New Roman" w:hAnsi="Times New Roman" w:cs="Times New Roman"/>
              </w:rPr>
              <w:t>Nguồn lực tài chính</w:t>
            </w:r>
          </w:p>
        </w:tc>
        <w:tc>
          <w:tcPr>
            <w:tcW w:w="9356" w:type="dxa"/>
            <w:gridSpan w:val="2"/>
          </w:tcPr>
          <w:p w14:paraId="178A21AA"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Kinh phí từ ngân sách nhà nước cấp chi thường xuyên và chi các nhiệm vụ đột xuất</w:t>
            </w:r>
          </w:p>
          <w:p w14:paraId="293A25BD"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Kinh phí từ nguồn thu dịch vụ bên ngoài</w:t>
            </w:r>
          </w:p>
        </w:tc>
        <w:tc>
          <w:tcPr>
            <w:tcW w:w="2977" w:type="dxa"/>
          </w:tcPr>
          <w:p w14:paraId="36C6993B"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Báo cáo tài chính</w:t>
            </w:r>
          </w:p>
        </w:tc>
      </w:tr>
      <w:tr w:rsidR="00C51AD8" w:rsidRPr="00C51AD8" w14:paraId="51497ED1" w14:textId="77777777" w:rsidTr="007D1C34">
        <w:trPr>
          <w:trHeight w:val="787"/>
          <w:jc w:val="center"/>
        </w:trPr>
        <w:tc>
          <w:tcPr>
            <w:tcW w:w="561" w:type="dxa"/>
          </w:tcPr>
          <w:p w14:paraId="6EE0229A" w14:textId="77777777" w:rsidR="00C51AD8" w:rsidRPr="00C51AD8" w:rsidRDefault="00C51AD8" w:rsidP="00C51AD8">
            <w:pPr>
              <w:spacing w:before="60" w:after="60"/>
              <w:jc w:val="center"/>
              <w:rPr>
                <w:rFonts w:ascii="Times New Roman" w:hAnsi="Times New Roman" w:cs="Times New Roman"/>
                <w:iCs/>
              </w:rPr>
            </w:pPr>
            <w:r w:rsidRPr="00C51AD8">
              <w:rPr>
                <w:rFonts w:ascii="Times New Roman" w:hAnsi="Times New Roman" w:cs="Times New Roman"/>
                <w:iCs/>
              </w:rPr>
              <w:t>1.1</w:t>
            </w:r>
          </w:p>
        </w:tc>
        <w:tc>
          <w:tcPr>
            <w:tcW w:w="3119" w:type="dxa"/>
          </w:tcPr>
          <w:p w14:paraId="279C738B" w14:textId="77777777" w:rsidR="00C51AD8" w:rsidRPr="00C51AD8" w:rsidRDefault="00C51AD8" w:rsidP="00C51AD8">
            <w:pPr>
              <w:spacing w:before="60" w:after="60"/>
              <w:jc w:val="both"/>
              <w:rPr>
                <w:rFonts w:ascii="Times New Roman" w:hAnsi="Times New Roman" w:cs="Times New Roman"/>
              </w:rPr>
            </w:pPr>
            <w:r w:rsidRPr="00C51AD8">
              <w:rPr>
                <w:rFonts w:ascii="Times New Roman" w:hAnsi="Times New Roman" w:cs="Times New Roman"/>
              </w:rPr>
              <w:t xml:space="preserve">Số lượng nhiệm vụ/dịch vụ </w:t>
            </w:r>
          </w:p>
        </w:tc>
        <w:tc>
          <w:tcPr>
            <w:tcW w:w="5104" w:type="dxa"/>
          </w:tcPr>
          <w:p w14:paraId="3809703E"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Số lượng nhiệm vụ được giao theo kế hoạch của đơn vị</w:t>
            </w:r>
          </w:p>
          <w:p w14:paraId="5D23BEB5"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Số lượng nhiệm vụ được giao đột xuất</w:t>
            </w:r>
          </w:p>
        </w:tc>
        <w:tc>
          <w:tcPr>
            <w:tcW w:w="4252" w:type="dxa"/>
          </w:tcPr>
          <w:p w14:paraId="3F580AD5"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Số lượng dịch vụ theo kế hoạch của đơn vị</w:t>
            </w:r>
          </w:p>
        </w:tc>
        <w:tc>
          <w:tcPr>
            <w:tcW w:w="2977" w:type="dxa"/>
          </w:tcPr>
          <w:p w14:paraId="2FA4687E"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Quyết định kế hoạch và quyết định giao nhiệm vụ</w:t>
            </w:r>
          </w:p>
        </w:tc>
      </w:tr>
      <w:tr w:rsidR="00C51AD8" w:rsidRPr="00C51AD8" w14:paraId="53375F57" w14:textId="77777777" w:rsidTr="007D1C34">
        <w:trPr>
          <w:trHeight w:val="415"/>
          <w:jc w:val="center"/>
        </w:trPr>
        <w:tc>
          <w:tcPr>
            <w:tcW w:w="561" w:type="dxa"/>
          </w:tcPr>
          <w:p w14:paraId="0B92F7FD" w14:textId="77777777" w:rsidR="00C51AD8" w:rsidRPr="00C51AD8" w:rsidRDefault="00C51AD8" w:rsidP="00C51AD8">
            <w:pPr>
              <w:spacing w:before="60" w:after="60"/>
              <w:jc w:val="center"/>
              <w:rPr>
                <w:rFonts w:ascii="Times New Roman" w:hAnsi="Times New Roman" w:cs="Times New Roman"/>
                <w:b/>
                <w:bCs/>
                <w:iCs/>
              </w:rPr>
            </w:pPr>
            <w:r w:rsidRPr="00C51AD8">
              <w:rPr>
                <w:rFonts w:ascii="Times New Roman" w:hAnsi="Times New Roman" w:cs="Times New Roman"/>
                <w:b/>
                <w:bCs/>
                <w:iCs/>
              </w:rPr>
              <w:t>2</w:t>
            </w:r>
          </w:p>
        </w:tc>
        <w:tc>
          <w:tcPr>
            <w:tcW w:w="8223" w:type="dxa"/>
            <w:gridSpan w:val="2"/>
            <w:vAlign w:val="center"/>
          </w:tcPr>
          <w:p w14:paraId="20405325" w14:textId="77777777" w:rsidR="00C51AD8" w:rsidRPr="00C51AD8" w:rsidRDefault="00C51AD8" w:rsidP="00C51AD8">
            <w:pPr>
              <w:spacing w:before="60" w:after="60" w:line="259" w:lineRule="auto"/>
              <w:rPr>
                <w:rFonts w:ascii="Times New Roman" w:eastAsia="Calibri" w:hAnsi="Times New Roman" w:cs="Times New Roman"/>
                <w:b/>
                <w:bCs/>
              </w:rPr>
            </w:pPr>
            <w:r w:rsidRPr="00C51AD8">
              <w:rPr>
                <w:rFonts w:ascii="Times New Roman" w:eastAsia="Calibri" w:hAnsi="Times New Roman" w:cs="Times New Roman"/>
                <w:b/>
                <w:bCs/>
              </w:rPr>
              <w:t>Tiêu chí 2: Kết quả đầu ra (60 điểm)</w:t>
            </w:r>
          </w:p>
        </w:tc>
        <w:tc>
          <w:tcPr>
            <w:tcW w:w="4252" w:type="dxa"/>
          </w:tcPr>
          <w:p w14:paraId="5EC268B0" w14:textId="77777777" w:rsidR="00C51AD8" w:rsidRPr="00C51AD8" w:rsidRDefault="00C51AD8" w:rsidP="00C51AD8">
            <w:pPr>
              <w:spacing w:before="60" w:after="60" w:line="259" w:lineRule="auto"/>
              <w:ind w:left="1440"/>
              <w:rPr>
                <w:rFonts w:ascii="Times New Roman" w:eastAsia="Calibri" w:hAnsi="Times New Roman" w:cs="Times New Roman"/>
                <w:b/>
                <w:bCs/>
              </w:rPr>
            </w:pPr>
          </w:p>
        </w:tc>
        <w:tc>
          <w:tcPr>
            <w:tcW w:w="2977" w:type="dxa"/>
          </w:tcPr>
          <w:p w14:paraId="63371542" w14:textId="77777777" w:rsidR="00C51AD8" w:rsidRPr="00C51AD8" w:rsidRDefault="00C51AD8" w:rsidP="00C51AD8">
            <w:pPr>
              <w:spacing w:before="60" w:after="60" w:line="259" w:lineRule="auto"/>
              <w:ind w:left="1440"/>
              <w:rPr>
                <w:rFonts w:ascii="Times New Roman" w:eastAsia="Calibri" w:hAnsi="Times New Roman" w:cs="Times New Roman"/>
                <w:b/>
                <w:bCs/>
              </w:rPr>
            </w:pPr>
          </w:p>
        </w:tc>
      </w:tr>
      <w:tr w:rsidR="00C51AD8" w:rsidRPr="00C51AD8" w14:paraId="6CCB9F54" w14:textId="77777777" w:rsidTr="007D1C34">
        <w:trPr>
          <w:trHeight w:val="912"/>
          <w:jc w:val="center"/>
        </w:trPr>
        <w:tc>
          <w:tcPr>
            <w:tcW w:w="561" w:type="dxa"/>
          </w:tcPr>
          <w:p w14:paraId="0E5168B2" w14:textId="77777777" w:rsidR="00C51AD8" w:rsidRPr="00C51AD8" w:rsidRDefault="00C51AD8" w:rsidP="00C51AD8">
            <w:pPr>
              <w:spacing w:before="60" w:after="60"/>
              <w:jc w:val="center"/>
              <w:rPr>
                <w:rFonts w:ascii="Times New Roman" w:hAnsi="Times New Roman" w:cs="Times New Roman"/>
                <w:iCs/>
              </w:rPr>
            </w:pPr>
            <w:r w:rsidRPr="00C51AD8">
              <w:rPr>
                <w:rFonts w:ascii="Times New Roman" w:hAnsi="Times New Roman" w:cs="Times New Roman"/>
                <w:iCs/>
              </w:rPr>
              <w:lastRenderedPageBreak/>
              <w:t>2.1</w:t>
            </w:r>
          </w:p>
        </w:tc>
        <w:tc>
          <w:tcPr>
            <w:tcW w:w="3119" w:type="dxa"/>
          </w:tcPr>
          <w:p w14:paraId="642A3134" w14:textId="77777777" w:rsidR="00C51AD8" w:rsidRPr="00C51AD8" w:rsidRDefault="00C51AD8" w:rsidP="00C51AD8">
            <w:pPr>
              <w:spacing w:before="60" w:after="60"/>
              <w:jc w:val="both"/>
              <w:rPr>
                <w:rFonts w:ascii="Times New Roman" w:hAnsi="Times New Roman" w:cs="Times New Roman"/>
              </w:rPr>
            </w:pPr>
            <w:r w:rsidRPr="00C51AD8">
              <w:rPr>
                <w:rFonts w:ascii="Times New Roman" w:hAnsi="Times New Roman" w:cs="Times New Roman"/>
              </w:rPr>
              <w:t>Mức độ hoàn thành nhiệm vụ được giao (40 điểm)</w:t>
            </w:r>
          </w:p>
        </w:tc>
        <w:tc>
          <w:tcPr>
            <w:tcW w:w="5104" w:type="dxa"/>
          </w:tcPr>
          <w:p w14:paraId="41AE8F1A"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xml:space="preserve">Tỷ lệ hoàn thành nhiệm vụ được giao </w:t>
            </w:r>
          </w:p>
          <w:p w14:paraId="60B4B1E8" w14:textId="77777777" w:rsidR="00C51AD8" w:rsidRPr="00C51AD8" w:rsidRDefault="00C51AD8" w:rsidP="00C51AD8">
            <w:pPr>
              <w:spacing w:before="60" w:after="60" w:line="259" w:lineRule="auto"/>
              <w:jc w:val="both"/>
              <w:rPr>
                <w:rFonts w:ascii="Times New Roman" w:hAnsi="Times New Roman" w:cs="Times New Roman"/>
              </w:rPr>
            </w:pPr>
            <w:r w:rsidRPr="00C51AD8">
              <w:rPr>
                <w:rFonts w:ascii="Times New Roman" w:hAnsi="Times New Roman" w:cs="Times New Roman"/>
              </w:rPr>
              <w:t>Điểm tính bằng = 40 x ((Số việc hoàn thành thực tế /</w:t>
            </w:r>
            <w:r w:rsidRPr="00C51AD8">
              <w:rPr>
                <w:rFonts w:ascii="Times New Roman" w:eastAsia="Calibri" w:hAnsi="Times New Roman" w:cs="Times New Roman"/>
              </w:rPr>
              <w:t xml:space="preserve"> Số lượng nhiệm vụ được giao</w:t>
            </w:r>
            <w:r w:rsidRPr="00C51AD8">
              <w:rPr>
                <w:rFonts w:ascii="Times New Roman" w:hAnsi="Times New Roman" w:cs="Times New Roman"/>
              </w:rPr>
              <w:t xml:space="preserve">)/100) </w:t>
            </w:r>
          </w:p>
          <w:p w14:paraId="0F1A0CD7" w14:textId="77777777" w:rsidR="00C51AD8" w:rsidRPr="00C51AD8" w:rsidRDefault="00C51AD8" w:rsidP="00C51AD8">
            <w:pPr>
              <w:spacing w:before="60" w:after="60" w:line="259" w:lineRule="auto"/>
              <w:jc w:val="both"/>
              <w:rPr>
                <w:rFonts w:ascii="Times New Roman" w:eastAsia="Calibri" w:hAnsi="Times New Roman" w:cs="Times New Roman"/>
              </w:rPr>
            </w:pPr>
          </w:p>
          <w:p w14:paraId="756B5BBC" w14:textId="77777777" w:rsidR="00C51AD8" w:rsidRPr="00C51AD8" w:rsidRDefault="00C51AD8" w:rsidP="00C51AD8">
            <w:pPr>
              <w:spacing w:before="60" w:after="60" w:line="259" w:lineRule="auto"/>
              <w:jc w:val="both"/>
              <w:rPr>
                <w:rFonts w:ascii="Times New Roman" w:eastAsia="Calibri" w:hAnsi="Times New Roman" w:cs="Times New Roman"/>
              </w:rPr>
            </w:pPr>
          </w:p>
        </w:tc>
        <w:tc>
          <w:tcPr>
            <w:tcW w:w="4252" w:type="dxa"/>
          </w:tcPr>
          <w:p w14:paraId="32AB2E03"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xml:space="preserve">Tỷ lệ hoàn thành nhiệm vụ được giao </w:t>
            </w:r>
          </w:p>
          <w:p w14:paraId="6C110686" w14:textId="77777777" w:rsidR="00C51AD8" w:rsidRPr="00C51AD8" w:rsidRDefault="00C51AD8" w:rsidP="00C51AD8">
            <w:pPr>
              <w:spacing w:before="60" w:after="60" w:line="259" w:lineRule="auto"/>
              <w:jc w:val="both"/>
              <w:rPr>
                <w:rFonts w:ascii="Times New Roman" w:hAnsi="Times New Roman" w:cs="Times New Roman"/>
              </w:rPr>
            </w:pPr>
          </w:p>
          <w:p w14:paraId="64342FEC" w14:textId="77777777" w:rsidR="00C51AD8" w:rsidRPr="00C51AD8" w:rsidRDefault="00C51AD8" w:rsidP="00C51AD8">
            <w:pPr>
              <w:spacing w:before="60" w:after="60" w:line="259" w:lineRule="auto"/>
              <w:jc w:val="both"/>
              <w:rPr>
                <w:rFonts w:ascii="Times New Roman" w:hAnsi="Times New Roman" w:cs="Times New Roman"/>
              </w:rPr>
            </w:pPr>
            <w:r w:rsidRPr="00C51AD8">
              <w:rPr>
                <w:rFonts w:ascii="Times New Roman" w:hAnsi="Times New Roman" w:cs="Times New Roman"/>
              </w:rPr>
              <w:t xml:space="preserve">Điểm tính bằng = 40 x ((Số việc hoàn thành thực tế /Kế hoạch giao)/100) </w:t>
            </w:r>
          </w:p>
          <w:p w14:paraId="411F6AA5" w14:textId="77777777" w:rsidR="00C51AD8" w:rsidRPr="00C51AD8" w:rsidRDefault="00C51AD8" w:rsidP="00C51AD8">
            <w:pPr>
              <w:spacing w:before="60" w:after="60" w:line="259" w:lineRule="auto"/>
              <w:jc w:val="both"/>
              <w:rPr>
                <w:rFonts w:ascii="Times New Roman" w:eastAsia="Calibri" w:hAnsi="Times New Roman" w:cs="Times New Roman"/>
              </w:rPr>
            </w:pPr>
          </w:p>
        </w:tc>
        <w:tc>
          <w:tcPr>
            <w:tcW w:w="2977" w:type="dxa"/>
          </w:tcPr>
          <w:p w14:paraId="6D4B03B8"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Kế hoạch năm được phê duyệt</w:t>
            </w:r>
            <w:r w:rsidRPr="00C51AD8">
              <w:rPr>
                <w:rFonts w:ascii="Times New Roman" w:eastAsia="Calibri" w:hAnsi="Times New Roman" w:cs="Times New Roman"/>
              </w:rPr>
              <w:br/>
              <w:t>- Báo cáo kết quả thực hiện</w:t>
            </w:r>
          </w:p>
          <w:p w14:paraId="71DAAA7E"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Văn bản giao nhiệm vụ</w:t>
            </w:r>
            <w:r w:rsidRPr="00C51AD8">
              <w:rPr>
                <w:rFonts w:ascii="Times New Roman" w:eastAsia="Calibri" w:hAnsi="Times New Roman" w:cs="Times New Roman"/>
              </w:rPr>
              <w:br/>
              <w:t>- Báo cáo kết quả</w:t>
            </w:r>
            <w:r w:rsidRPr="00C51AD8">
              <w:rPr>
                <w:rFonts w:ascii="Times New Roman" w:eastAsia="Calibri" w:hAnsi="Times New Roman" w:cs="Times New Roman"/>
              </w:rPr>
              <w:br/>
              <w:t>- Xác nhận của cấp trên</w:t>
            </w:r>
          </w:p>
        </w:tc>
      </w:tr>
      <w:tr w:rsidR="00C51AD8" w:rsidRPr="00C51AD8" w14:paraId="740018D5" w14:textId="77777777" w:rsidTr="007D1C34">
        <w:trPr>
          <w:trHeight w:val="521"/>
          <w:jc w:val="center"/>
        </w:trPr>
        <w:tc>
          <w:tcPr>
            <w:tcW w:w="561" w:type="dxa"/>
          </w:tcPr>
          <w:p w14:paraId="5AAC4796" w14:textId="77777777" w:rsidR="00C51AD8" w:rsidRPr="00C51AD8" w:rsidRDefault="00C51AD8" w:rsidP="00C51AD8">
            <w:pPr>
              <w:spacing w:before="60" w:after="60"/>
              <w:jc w:val="center"/>
              <w:rPr>
                <w:rFonts w:ascii="Times New Roman" w:hAnsi="Times New Roman" w:cs="Times New Roman"/>
                <w:iCs/>
              </w:rPr>
            </w:pPr>
            <w:r w:rsidRPr="00C51AD8">
              <w:rPr>
                <w:rFonts w:ascii="Times New Roman" w:hAnsi="Times New Roman" w:cs="Times New Roman"/>
                <w:iCs/>
              </w:rPr>
              <w:t>2.2</w:t>
            </w:r>
          </w:p>
        </w:tc>
        <w:tc>
          <w:tcPr>
            <w:tcW w:w="3119" w:type="dxa"/>
          </w:tcPr>
          <w:p w14:paraId="1E4318E4" w14:textId="77777777" w:rsidR="00C51AD8" w:rsidRPr="00C51AD8" w:rsidRDefault="00C51AD8" w:rsidP="00C51AD8">
            <w:pPr>
              <w:spacing w:before="60" w:after="60"/>
              <w:jc w:val="both"/>
              <w:rPr>
                <w:rFonts w:ascii="Times New Roman" w:hAnsi="Times New Roman" w:cs="Times New Roman"/>
              </w:rPr>
            </w:pPr>
            <w:r w:rsidRPr="00C51AD8">
              <w:rPr>
                <w:rFonts w:ascii="Times New Roman" w:hAnsi="Times New Roman" w:cs="Times New Roman"/>
              </w:rPr>
              <w:t>Chất lượng dịch vụ (20 điểm)</w:t>
            </w:r>
          </w:p>
        </w:tc>
        <w:tc>
          <w:tcPr>
            <w:tcW w:w="5104" w:type="dxa"/>
          </w:tcPr>
          <w:p w14:paraId="0F1E9CAD"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Tỷ lệ cung cấp dịch vụ đúng hạn: tối đa 15 điểm</w:t>
            </w:r>
          </w:p>
          <w:p w14:paraId="246D5504" w14:textId="77777777" w:rsidR="00C51AD8" w:rsidRPr="00C51AD8" w:rsidRDefault="00C51AD8" w:rsidP="00C51AD8">
            <w:pPr>
              <w:spacing w:before="60" w:after="60" w:line="259" w:lineRule="auto"/>
              <w:jc w:val="both"/>
              <w:rPr>
                <w:rFonts w:ascii="Times New Roman" w:hAnsi="Times New Roman" w:cs="Times New Roman"/>
              </w:rPr>
            </w:pPr>
            <w:r w:rsidRPr="00C51AD8">
              <w:rPr>
                <w:rFonts w:ascii="Times New Roman" w:hAnsi="Times New Roman" w:cs="Times New Roman"/>
              </w:rPr>
              <w:t xml:space="preserve">Điểm tính bằng = 15 x ((Số việc hoàn thành đúng hạn/Số lượng nhiệm vụ được giao)/100) </w:t>
            </w:r>
          </w:p>
          <w:p w14:paraId="11634ED3" w14:textId="77777777" w:rsidR="00C51AD8" w:rsidRPr="00C51AD8" w:rsidRDefault="00C51AD8" w:rsidP="00C51AD8">
            <w:pPr>
              <w:spacing w:before="100" w:beforeAutospacing="1" w:after="100" w:afterAutospacing="1"/>
              <w:jc w:val="both"/>
              <w:rPr>
                <w:rFonts w:ascii="Times New Roman" w:hAnsi="Times New Roman" w:cs="Times New Roman"/>
              </w:rPr>
            </w:pPr>
            <w:r w:rsidRPr="00C51AD8">
              <w:rPr>
                <w:rFonts w:ascii="Times New Roman" w:hAnsi="Times New Roman" w:cs="Times New Roman"/>
              </w:rPr>
              <w:t>- Mức độ hài lòng: tối đa 5 điểm</w:t>
            </w:r>
          </w:p>
          <w:p w14:paraId="29D3BC5C" w14:textId="77777777" w:rsidR="00C51AD8" w:rsidRPr="00C51AD8" w:rsidRDefault="00C51AD8" w:rsidP="00C51AD8">
            <w:pPr>
              <w:spacing w:line="259" w:lineRule="auto"/>
              <w:rPr>
                <w:rFonts w:ascii="Times New Roman" w:hAnsi="Times New Roman" w:cs="Times New Roman"/>
              </w:rPr>
            </w:pPr>
            <w:r w:rsidRPr="00C51AD8">
              <w:rPr>
                <w:rFonts w:ascii="Times New Roman" w:hAnsi="Times New Roman" w:cs="Times New Roman"/>
              </w:rPr>
              <w:t xml:space="preserve"> Điểm của tiêu chí được tính bằng </w:t>
            </w:r>
          </w:p>
          <w:p w14:paraId="3AEDE8BE" w14:textId="77777777" w:rsidR="00C51AD8" w:rsidRPr="00C51AD8" w:rsidRDefault="00C51AD8" w:rsidP="00C51AD8">
            <w:pPr>
              <w:spacing w:line="259" w:lineRule="auto"/>
              <w:rPr>
                <w:rFonts w:ascii="Times New Roman" w:hAnsi="Times New Roman" w:cs="Times New Roman"/>
              </w:rPr>
            </w:pPr>
            <w:r w:rsidRPr="00C51AD8">
              <w:rPr>
                <w:rFonts w:ascii="Times New Roman" w:hAnsi="Times New Roman" w:cs="Times New Roman"/>
              </w:rPr>
              <w:t xml:space="preserve">                   S =</w:t>
            </w:r>
            <m:oMath>
              <m:r>
                <w:rPr>
                  <w:rFonts w:ascii="Cambria Math" w:hAnsi="Cambria Math" w:cs="Times New Roman"/>
                </w:rPr>
                <m:t xml:space="preserve">5 x </m:t>
              </m:r>
              <m:f>
                <m:fPr>
                  <m:ctrlPr>
                    <w:rPr>
                      <w:rFonts w:ascii="Cambria Math" w:hAnsi="Cambria Math" w:cs="Times New Roman"/>
                      <w:i/>
                    </w:rPr>
                  </m:ctrlPr>
                </m:fPr>
                <m:num>
                  <m:r>
                    <w:rPr>
                      <w:rFonts w:ascii="Cambria Math" w:hAnsi="Cambria Math" w:cs="Times New Roman"/>
                    </w:rPr>
                    <m:t>CSI</m:t>
                  </m:r>
                </m:num>
                <m:den>
                  <m:r>
                    <w:rPr>
                      <w:rFonts w:ascii="Cambria Math" w:hAnsi="Cambria Math" w:cs="Times New Roman"/>
                    </w:rPr>
                    <m:t>100</m:t>
                  </m:r>
                </m:den>
              </m:f>
            </m:oMath>
            <w:r w:rsidRPr="00C51AD8">
              <w:rPr>
                <w:rFonts w:ascii="Times New Roman" w:hAnsi="Times New Roman" w:cs="Times New Roman"/>
              </w:rPr>
              <w:t xml:space="preserve"> </w:t>
            </w:r>
          </w:p>
          <w:p w14:paraId="54069A43" w14:textId="77777777" w:rsidR="00C51AD8" w:rsidRPr="00C51AD8" w:rsidRDefault="00C51AD8" w:rsidP="00C51AD8">
            <w:pPr>
              <w:spacing w:line="259" w:lineRule="auto"/>
              <w:rPr>
                <w:rFonts w:ascii="Times New Roman" w:eastAsia="Calibri" w:hAnsi="Times New Roman" w:cs="Times New Roman"/>
              </w:rPr>
            </w:pPr>
            <w:r w:rsidRPr="00C51AD8">
              <w:rPr>
                <w:rFonts w:ascii="Times New Roman" w:eastAsia="Calibri" w:hAnsi="Times New Roman" w:cs="Times New Roman"/>
              </w:rPr>
              <w:t xml:space="preserve"> Với CSI là chỉ số hài lòng, được tính bằng</w:t>
            </w:r>
          </w:p>
          <w:p w14:paraId="1C58E2FE" w14:textId="77777777" w:rsidR="00C51AD8" w:rsidRPr="00C51AD8" w:rsidRDefault="00C51AD8" w:rsidP="00C51AD8">
            <w:pPr>
              <w:spacing w:line="259" w:lineRule="auto"/>
              <w:rPr>
                <w:rFonts w:ascii="Times New Roman" w:hAnsi="Times New Roman" w:cs="Times New Roman"/>
              </w:rPr>
            </w:pPr>
            <w:r w:rsidRPr="00C51AD8">
              <w:rPr>
                <w:rFonts w:ascii="Times New Roman" w:hAnsi="Times New Roman" w:cs="Times New Roman"/>
              </w:rPr>
              <w:t xml:space="preserve">                  CSI =( </w:t>
            </w:r>
            <m:oMath>
              <m:f>
                <m:fPr>
                  <m:ctrlPr>
                    <w:rPr>
                      <w:rFonts w:ascii="Cambria Math" w:hAnsi="Cambria Math" w:cs="Times New Roman"/>
                      <w:i/>
                    </w:rPr>
                  </m:ctrlPr>
                </m:fPr>
                <m:num>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 xml:space="preserve"> Si </m:t>
                      </m:r>
                    </m:e>
                  </m:nary>
                </m:num>
                <m:den>
                  <m:r>
                    <w:rPr>
                      <w:rFonts w:ascii="Cambria Math" w:hAnsi="Cambria Math" w:cs="Times New Roman"/>
                    </w:rPr>
                    <m:t>nx5</m:t>
                  </m:r>
                </m:den>
              </m:f>
              <m:r>
                <w:rPr>
                  <w:rFonts w:ascii="Cambria Math" w:hAnsi="Cambria Math" w:cs="Times New Roman"/>
                </w:rPr>
                <m:t xml:space="preserve">)x100 </m:t>
              </m:r>
            </m:oMath>
            <w:r w:rsidRPr="00C51AD8">
              <w:rPr>
                <w:rFonts w:ascii="Times New Roman" w:hAnsi="Times New Roman" w:cs="Times New Roman"/>
              </w:rPr>
              <w:t xml:space="preserve"> </w:t>
            </w:r>
          </w:p>
          <w:p w14:paraId="1908FE45" w14:textId="77777777" w:rsidR="00C51AD8" w:rsidRPr="00C51AD8" w:rsidRDefault="00C51AD8" w:rsidP="00C51AD8">
            <w:pPr>
              <w:spacing w:before="100" w:beforeAutospacing="1" w:after="100" w:afterAutospacing="1" w:line="259" w:lineRule="auto"/>
              <w:rPr>
                <w:rFonts w:ascii="Times New Roman" w:hAnsi="Times New Roman" w:cs="Times New Roman"/>
              </w:rPr>
            </w:pPr>
            <w:r w:rsidRPr="00C51AD8">
              <w:rPr>
                <w:rFonts w:ascii="Times New Roman" w:hAnsi="Times New Roman" w:cs="Times New Roman"/>
                <w:i/>
                <w:iCs/>
              </w:rPr>
              <w:t>Trong đó:</w:t>
            </w:r>
          </w:p>
          <w:p w14:paraId="090F684C" w14:textId="77777777" w:rsidR="00C51AD8" w:rsidRPr="00C51AD8" w:rsidRDefault="00C51AD8" w:rsidP="00753CB6">
            <w:pPr>
              <w:numPr>
                <w:ilvl w:val="0"/>
                <w:numId w:val="31"/>
              </w:numPr>
              <w:ind w:left="462"/>
              <w:rPr>
                <w:rFonts w:ascii="Times New Roman" w:hAnsi="Times New Roman" w:cs="Times New Roman"/>
              </w:rPr>
            </w:pPr>
            <w:r w:rsidRPr="00C51AD8">
              <w:rPr>
                <w:rFonts w:ascii="Times New Roman" w:hAnsi="Times New Roman" w:cs="Times New Roman"/>
              </w:rPr>
              <w:t>n: Tổng số lượt dịch vụ có phát sinh đánh giá trong kỳ báo cáo.</w:t>
            </w:r>
          </w:p>
          <w:p w14:paraId="2F20ED2C" w14:textId="77777777" w:rsidR="00C51AD8" w:rsidRPr="00C51AD8" w:rsidRDefault="00C51AD8" w:rsidP="00753CB6">
            <w:pPr>
              <w:numPr>
                <w:ilvl w:val="0"/>
                <w:numId w:val="31"/>
              </w:numPr>
              <w:ind w:left="462"/>
              <w:rPr>
                <w:rFonts w:ascii="Times New Roman" w:eastAsia="Calibri" w:hAnsi="Times New Roman" w:cs="Times New Roman"/>
              </w:rPr>
            </w:pPr>
            <w:r w:rsidRPr="00C51AD8">
              <w:rPr>
                <w:rFonts w:ascii="Times New Roman" w:hAnsi="Times New Roman" w:cs="Times New Roman"/>
              </w:rPr>
              <w:t>5: Mức điểm tối đa cho một lượt đánh giá</w:t>
            </w:r>
          </w:p>
          <w:p w14:paraId="1D37885A" w14:textId="77777777" w:rsidR="00C51AD8" w:rsidRPr="00C51AD8" w:rsidRDefault="00C51AD8" w:rsidP="00753CB6">
            <w:pPr>
              <w:numPr>
                <w:ilvl w:val="0"/>
                <w:numId w:val="31"/>
              </w:numPr>
              <w:spacing w:before="100" w:beforeAutospacing="1" w:after="100" w:afterAutospacing="1"/>
              <w:ind w:left="462"/>
              <w:rPr>
                <w:rFonts w:ascii="Times New Roman" w:hAnsi="Times New Roman" w:cs="Times New Roman"/>
              </w:rPr>
            </w:pPr>
            <w:r w:rsidRPr="00C51AD8">
              <w:rPr>
                <w:rFonts w:ascii="Times New Roman" w:hAnsi="Times New Roman" w:cs="Times New Roman"/>
              </w:rPr>
              <w:t xml:space="preserve">Si: Điểm đánh giá của lượt dịch vụ thứ i </w:t>
            </w:r>
            <w:r w:rsidRPr="00C51AD8">
              <w:rPr>
                <w:rFonts w:ascii="Times New Roman" w:eastAsia="Calibri" w:hAnsi="Times New Roman" w:cs="Times New Roman"/>
              </w:rPr>
              <w:t>được đo lường dựa trên đánh giá của các tổ chức, cá nhân trực tiếp sử dụng dịch vụ của đơn vị cho mỗi nhiệm vụ  theo thang điểm Likert như sau:</w:t>
            </w:r>
          </w:p>
          <w:p w14:paraId="7676B697" w14:textId="77777777" w:rsidR="00C51AD8" w:rsidRPr="00C51AD8" w:rsidRDefault="00C51AD8" w:rsidP="00C51AD8">
            <w:pPr>
              <w:ind w:left="462"/>
              <w:jc w:val="both"/>
              <w:rPr>
                <w:rFonts w:ascii="Times New Roman" w:hAnsi="Times New Roman" w:cs="Times New Roman"/>
                <w:lang w:val="en-ID"/>
              </w:rPr>
            </w:pPr>
            <w:r w:rsidRPr="00C51AD8">
              <w:rPr>
                <w:rFonts w:ascii="Times New Roman" w:hAnsi="Times New Roman" w:cs="Times New Roman"/>
                <w:lang w:val="en-ID"/>
              </w:rPr>
              <w:t xml:space="preserve">+ (-3 điểm) Rất không hài lòng: Trải nghiệm tệ, dịch vụ lỗi, nhân viên không hỗ trợ: </w:t>
            </w:r>
          </w:p>
          <w:p w14:paraId="4347AD26" w14:textId="77777777" w:rsidR="00C51AD8" w:rsidRPr="00C51AD8" w:rsidRDefault="00C51AD8" w:rsidP="00C51AD8">
            <w:pPr>
              <w:ind w:left="462"/>
              <w:jc w:val="both"/>
              <w:rPr>
                <w:rFonts w:ascii="Times New Roman" w:hAnsi="Times New Roman" w:cs="Times New Roman"/>
                <w:lang w:val="en-ID"/>
              </w:rPr>
            </w:pPr>
            <w:r w:rsidRPr="00C51AD8">
              <w:rPr>
                <w:rFonts w:ascii="Times New Roman" w:hAnsi="Times New Roman" w:cs="Times New Roman"/>
                <w:lang w:val="en-ID"/>
              </w:rPr>
              <w:t>+ (-2 điểm) Không hài lòng: Chất lượng thấp, không đúng cam kết.</w:t>
            </w:r>
          </w:p>
          <w:p w14:paraId="2FCA7308" w14:textId="77777777" w:rsidR="00C51AD8" w:rsidRPr="00C51AD8" w:rsidRDefault="00C51AD8" w:rsidP="00C51AD8">
            <w:pPr>
              <w:ind w:left="462"/>
              <w:jc w:val="both"/>
              <w:rPr>
                <w:rFonts w:ascii="Times New Roman" w:hAnsi="Times New Roman" w:cs="Times New Roman"/>
                <w:lang w:val="en-ID"/>
              </w:rPr>
            </w:pPr>
            <w:r w:rsidRPr="00C51AD8">
              <w:rPr>
                <w:rFonts w:ascii="Times New Roman" w:hAnsi="Times New Roman" w:cs="Times New Roman"/>
                <w:lang w:val="en-ID"/>
              </w:rPr>
              <w:lastRenderedPageBreak/>
              <w:t>+ (1 điểm) Bình thường: Dịch vụ đạt yêu cầu tối thiểu, không có gì đặc biệt.</w:t>
            </w:r>
          </w:p>
          <w:p w14:paraId="04ABC6C9" w14:textId="77777777" w:rsidR="00C51AD8" w:rsidRPr="00C51AD8" w:rsidRDefault="00C51AD8" w:rsidP="00C51AD8">
            <w:pPr>
              <w:ind w:left="462"/>
              <w:jc w:val="both"/>
              <w:rPr>
                <w:rFonts w:ascii="Times New Roman" w:hAnsi="Times New Roman" w:cs="Times New Roman"/>
                <w:lang w:val="en-ID"/>
              </w:rPr>
            </w:pPr>
            <w:r w:rsidRPr="00C51AD8">
              <w:rPr>
                <w:rFonts w:ascii="Times New Roman" w:hAnsi="Times New Roman" w:cs="Times New Roman"/>
                <w:lang w:val="en-ID"/>
              </w:rPr>
              <w:t>+ (3 điểm) Hài lòng: Dịch vụ tốt, đáp ứng đúng kỳ vọng.</w:t>
            </w:r>
          </w:p>
          <w:p w14:paraId="4CF5CE6E" w14:textId="77777777" w:rsidR="00C51AD8" w:rsidRPr="00C51AD8" w:rsidRDefault="00C51AD8" w:rsidP="00C51AD8">
            <w:pPr>
              <w:ind w:left="462"/>
              <w:jc w:val="both"/>
              <w:rPr>
                <w:rFonts w:ascii="Times New Roman" w:hAnsi="Times New Roman" w:cs="Times New Roman"/>
                <w:lang w:val="en-ID"/>
              </w:rPr>
            </w:pPr>
            <w:r w:rsidRPr="00C51AD8">
              <w:rPr>
                <w:rFonts w:ascii="Times New Roman" w:hAnsi="Times New Roman" w:cs="Times New Roman"/>
                <w:lang w:val="en-ID"/>
              </w:rPr>
              <w:t>+ (5 điểm) Rất hài lòng: Dịch vụ vượt mong đợi, nhân viên tận tâm.</w:t>
            </w:r>
          </w:p>
        </w:tc>
        <w:tc>
          <w:tcPr>
            <w:tcW w:w="4252" w:type="dxa"/>
          </w:tcPr>
          <w:p w14:paraId="0CFD41C2"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lastRenderedPageBreak/>
              <w:t>- Tỷ lệ cung cấp dịch vụ đúng hạn: tối đa 15 điểm</w:t>
            </w:r>
          </w:p>
          <w:p w14:paraId="6AD06340" w14:textId="77777777" w:rsidR="00C51AD8" w:rsidRPr="00C51AD8" w:rsidRDefault="00C51AD8" w:rsidP="00C51AD8">
            <w:pPr>
              <w:spacing w:before="60" w:after="60" w:line="259" w:lineRule="auto"/>
              <w:jc w:val="both"/>
              <w:rPr>
                <w:rFonts w:ascii="Times New Roman" w:hAnsi="Times New Roman" w:cs="Times New Roman"/>
              </w:rPr>
            </w:pPr>
            <w:r w:rsidRPr="00C51AD8">
              <w:rPr>
                <w:rFonts w:ascii="Times New Roman" w:hAnsi="Times New Roman" w:cs="Times New Roman"/>
              </w:rPr>
              <w:t xml:space="preserve">Điểm tính bằng = 15 x ((Số việc hoàn thành đúng hạn/Số lượng nhiệm vụ được giao)/100) </w:t>
            </w:r>
          </w:p>
          <w:p w14:paraId="577C7BCB" w14:textId="77777777" w:rsidR="00C51AD8" w:rsidRPr="00C51AD8" w:rsidRDefault="00C51AD8" w:rsidP="00C51AD8">
            <w:pPr>
              <w:spacing w:before="100" w:beforeAutospacing="1" w:after="100" w:afterAutospacing="1"/>
              <w:jc w:val="both"/>
              <w:rPr>
                <w:rFonts w:ascii="Times New Roman" w:hAnsi="Times New Roman" w:cs="Times New Roman"/>
              </w:rPr>
            </w:pPr>
            <w:r w:rsidRPr="00C51AD8">
              <w:rPr>
                <w:rFonts w:ascii="Times New Roman" w:hAnsi="Times New Roman" w:cs="Times New Roman"/>
              </w:rPr>
              <w:t>- Mức độ hài lòng: tối đa 5 điểm</w:t>
            </w:r>
          </w:p>
          <w:p w14:paraId="5DA60A2A" w14:textId="77777777" w:rsidR="00C51AD8" w:rsidRPr="00C51AD8" w:rsidRDefault="00C51AD8" w:rsidP="00C51AD8">
            <w:pPr>
              <w:spacing w:line="259" w:lineRule="auto"/>
              <w:rPr>
                <w:rFonts w:ascii="Times New Roman" w:hAnsi="Times New Roman" w:cs="Times New Roman"/>
              </w:rPr>
            </w:pPr>
            <w:r w:rsidRPr="00C51AD8">
              <w:rPr>
                <w:rFonts w:ascii="Times New Roman" w:hAnsi="Times New Roman" w:cs="Times New Roman"/>
              </w:rPr>
              <w:t xml:space="preserve"> Điểm của tiêu chí được tính bằng </w:t>
            </w:r>
          </w:p>
          <w:p w14:paraId="45E0CAEB" w14:textId="77777777" w:rsidR="00C51AD8" w:rsidRPr="00C51AD8" w:rsidRDefault="00C51AD8" w:rsidP="00C51AD8">
            <w:pPr>
              <w:spacing w:line="259" w:lineRule="auto"/>
              <w:rPr>
                <w:rFonts w:ascii="Times New Roman" w:hAnsi="Times New Roman" w:cs="Times New Roman"/>
              </w:rPr>
            </w:pPr>
            <w:r w:rsidRPr="00C51AD8">
              <w:rPr>
                <w:rFonts w:ascii="Times New Roman" w:hAnsi="Times New Roman" w:cs="Times New Roman"/>
              </w:rPr>
              <w:t xml:space="preserve">                   S =</w:t>
            </w:r>
            <m:oMath>
              <m:r>
                <w:rPr>
                  <w:rFonts w:ascii="Cambria Math" w:hAnsi="Cambria Math" w:cs="Times New Roman"/>
                </w:rPr>
                <m:t xml:space="preserve">5 x </m:t>
              </m:r>
              <m:f>
                <m:fPr>
                  <m:ctrlPr>
                    <w:rPr>
                      <w:rFonts w:ascii="Cambria Math" w:hAnsi="Cambria Math" w:cs="Times New Roman"/>
                      <w:i/>
                    </w:rPr>
                  </m:ctrlPr>
                </m:fPr>
                <m:num>
                  <m:r>
                    <w:rPr>
                      <w:rFonts w:ascii="Cambria Math" w:hAnsi="Cambria Math" w:cs="Times New Roman"/>
                    </w:rPr>
                    <m:t>CSI</m:t>
                  </m:r>
                </m:num>
                <m:den>
                  <m:r>
                    <w:rPr>
                      <w:rFonts w:ascii="Cambria Math" w:hAnsi="Cambria Math" w:cs="Times New Roman"/>
                    </w:rPr>
                    <m:t>100</m:t>
                  </m:r>
                </m:den>
              </m:f>
            </m:oMath>
            <w:r w:rsidRPr="00C51AD8">
              <w:rPr>
                <w:rFonts w:ascii="Times New Roman" w:hAnsi="Times New Roman" w:cs="Times New Roman"/>
              </w:rPr>
              <w:t xml:space="preserve"> </w:t>
            </w:r>
          </w:p>
          <w:p w14:paraId="5BD57528" w14:textId="77777777" w:rsidR="00C51AD8" w:rsidRPr="00C51AD8" w:rsidRDefault="00C51AD8" w:rsidP="00C51AD8">
            <w:pPr>
              <w:spacing w:line="259" w:lineRule="auto"/>
              <w:rPr>
                <w:rFonts w:ascii="Times New Roman" w:eastAsia="Calibri" w:hAnsi="Times New Roman" w:cs="Times New Roman"/>
              </w:rPr>
            </w:pPr>
            <w:r w:rsidRPr="00C51AD8">
              <w:rPr>
                <w:rFonts w:ascii="Times New Roman" w:eastAsia="Calibri" w:hAnsi="Times New Roman" w:cs="Times New Roman"/>
              </w:rPr>
              <w:t xml:space="preserve"> Với CSI là chỉ số hài lòng, được tính bằng</w:t>
            </w:r>
          </w:p>
          <w:p w14:paraId="26FC6CEE" w14:textId="77777777" w:rsidR="00C51AD8" w:rsidRPr="00C51AD8" w:rsidRDefault="00C51AD8" w:rsidP="00C51AD8">
            <w:pPr>
              <w:spacing w:line="259" w:lineRule="auto"/>
              <w:rPr>
                <w:rFonts w:ascii="Times New Roman" w:hAnsi="Times New Roman" w:cs="Times New Roman"/>
              </w:rPr>
            </w:pPr>
            <w:r w:rsidRPr="00C51AD8">
              <w:rPr>
                <w:rFonts w:ascii="Times New Roman" w:hAnsi="Times New Roman" w:cs="Times New Roman"/>
              </w:rPr>
              <w:t xml:space="preserve">                  CSI =( </w:t>
            </w:r>
            <m:oMath>
              <m:f>
                <m:fPr>
                  <m:ctrlPr>
                    <w:rPr>
                      <w:rFonts w:ascii="Cambria Math" w:hAnsi="Cambria Math" w:cs="Times New Roman"/>
                      <w:i/>
                    </w:rPr>
                  </m:ctrlPr>
                </m:fPr>
                <m:num>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 xml:space="preserve"> Si </m:t>
                      </m:r>
                    </m:e>
                  </m:nary>
                </m:num>
                <m:den>
                  <m:r>
                    <w:rPr>
                      <w:rFonts w:ascii="Cambria Math" w:hAnsi="Cambria Math" w:cs="Times New Roman"/>
                    </w:rPr>
                    <m:t>nx5</m:t>
                  </m:r>
                </m:den>
              </m:f>
              <m:r>
                <w:rPr>
                  <w:rFonts w:ascii="Cambria Math" w:hAnsi="Cambria Math" w:cs="Times New Roman"/>
                </w:rPr>
                <m:t xml:space="preserve">)x100 </m:t>
              </m:r>
            </m:oMath>
            <w:r w:rsidRPr="00C51AD8">
              <w:rPr>
                <w:rFonts w:ascii="Times New Roman" w:hAnsi="Times New Roman" w:cs="Times New Roman"/>
              </w:rPr>
              <w:t xml:space="preserve"> </w:t>
            </w:r>
          </w:p>
          <w:p w14:paraId="3CEBA16E" w14:textId="77777777" w:rsidR="00C51AD8" w:rsidRPr="00C51AD8" w:rsidRDefault="00C51AD8" w:rsidP="00C51AD8">
            <w:pPr>
              <w:spacing w:before="100" w:beforeAutospacing="1" w:after="100" w:afterAutospacing="1" w:line="259" w:lineRule="auto"/>
              <w:rPr>
                <w:rFonts w:ascii="Times New Roman" w:hAnsi="Times New Roman" w:cs="Times New Roman"/>
              </w:rPr>
            </w:pPr>
            <w:r w:rsidRPr="00C51AD8">
              <w:rPr>
                <w:rFonts w:ascii="Times New Roman" w:hAnsi="Times New Roman" w:cs="Times New Roman"/>
                <w:i/>
                <w:iCs/>
              </w:rPr>
              <w:t>Trong đó:</w:t>
            </w:r>
          </w:p>
          <w:p w14:paraId="369CD0ED" w14:textId="77777777" w:rsidR="00C51AD8" w:rsidRPr="00C51AD8" w:rsidRDefault="00C51AD8" w:rsidP="00753CB6">
            <w:pPr>
              <w:numPr>
                <w:ilvl w:val="0"/>
                <w:numId w:val="31"/>
              </w:numPr>
              <w:ind w:left="462"/>
              <w:rPr>
                <w:rFonts w:ascii="Times New Roman" w:hAnsi="Times New Roman" w:cs="Times New Roman"/>
              </w:rPr>
            </w:pPr>
            <w:r w:rsidRPr="00C51AD8">
              <w:rPr>
                <w:rFonts w:ascii="Times New Roman" w:hAnsi="Times New Roman" w:cs="Times New Roman"/>
              </w:rPr>
              <w:t>n: Tổng số lượt dịch vụ có phát sinh đánh giá trong kỳ báo cáo.</w:t>
            </w:r>
          </w:p>
          <w:p w14:paraId="3907F761" w14:textId="77777777" w:rsidR="00C51AD8" w:rsidRPr="00C51AD8" w:rsidRDefault="00C51AD8" w:rsidP="00753CB6">
            <w:pPr>
              <w:numPr>
                <w:ilvl w:val="0"/>
                <w:numId w:val="31"/>
              </w:numPr>
              <w:ind w:left="462"/>
              <w:rPr>
                <w:rFonts w:ascii="Times New Roman" w:eastAsia="Calibri" w:hAnsi="Times New Roman" w:cs="Times New Roman"/>
              </w:rPr>
            </w:pPr>
            <w:r w:rsidRPr="00C51AD8">
              <w:rPr>
                <w:rFonts w:ascii="Times New Roman" w:hAnsi="Times New Roman" w:cs="Times New Roman"/>
              </w:rPr>
              <w:t>5: Mức điểm tối đa cho một lượt đánh giá</w:t>
            </w:r>
          </w:p>
          <w:p w14:paraId="01AA1192" w14:textId="77777777" w:rsidR="00C51AD8" w:rsidRPr="00C51AD8" w:rsidRDefault="00C51AD8" w:rsidP="00753CB6">
            <w:pPr>
              <w:numPr>
                <w:ilvl w:val="0"/>
                <w:numId w:val="31"/>
              </w:numPr>
              <w:spacing w:before="100" w:beforeAutospacing="1" w:after="100" w:afterAutospacing="1"/>
              <w:ind w:left="462"/>
              <w:rPr>
                <w:rFonts w:ascii="Times New Roman" w:hAnsi="Times New Roman" w:cs="Times New Roman"/>
              </w:rPr>
            </w:pPr>
            <w:r w:rsidRPr="00C51AD8">
              <w:rPr>
                <w:rFonts w:ascii="Times New Roman" w:hAnsi="Times New Roman" w:cs="Times New Roman"/>
              </w:rPr>
              <w:t xml:space="preserve">Si: Điểm đánh giá của lượt dịch vụ thứ i </w:t>
            </w:r>
            <w:r w:rsidRPr="00C51AD8">
              <w:rPr>
                <w:rFonts w:ascii="Times New Roman" w:eastAsia="Calibri" w:hAnsi="Times New Roman" w:cs="Times New Roman"/>
              </w:rPr>
              <w:t>được đo lường dựa trên đánh giá của các tổ chức, cá nhân trực tiếp sử dụng dịch vụ của đơn vị cho mỗi nhiệm vụ  theo thang điểm Likert như sau:</w:t>
            </w:r>
          </w:p>
          <w:p w14:paraId="7470AC88" w14:textId="77777777" w:rsidR="00C51AD8" w:rsidRPr="00C51AD8" w:rsidRDefault="00C51AD8" w:rsidP="00C51AD8">
            <w:pPr>
              <w:ind w:left="462"/>
              <w:jc w:val="both"/>
              <w:rPr>
                <w:rFonts w:ascii="Times New Roman" w:hAnsi="Times New Roman" w:cs="Times New Roman"/>
                <w:lang w:val="en-ID"/>
              </w:rPr>
            </w:pPr>
            <w:r w:rsidRPr="00C51AD8">
              <w:rPr>
                <w:rFonts w:ascii="Times New Roman" w:hAnsi="Times New Roman" w:cs="Times New Roman"/>
                <w:lang w:val="en-ID"/>
              </w:rPr>
              <w:lastRenderedPageBreak/>
              <w:t xml:space="preserve">+ (-3 điểm) Rất không hài lòng: Trải nghiệm tệ, dịch vụ lỗi, nhân viên không hỗ trợ: </w:t>
            </w:r>
          </w:p>
          <w:p w14:paraId="2197DAD7" w14:textId="77777777" w:rsidR="00C51AD8" w:rsidRPr="00C51AD8" w:rsidRDefault="00C51AD8" w:rsidP="00C51AD8">
            <w:pPr>
              <w:ind w:left="462"/>
              <w:jc w:val="both"/>
              <w:rPr>
                <w:rFonts w:ascii="Times New Roman" w:hAnsi="Times New Roman" w:cs="Times New Roman"/>
                <w:lang w:val="en-ID"/>
              </w:rPr>
            </w:pPr>
            <w:r w:rsidRPr="00C51AD8">
              <w:rPr>
                <w:rFonts w:ascii="Times New Roman" w:hAnsi="Times New Roman" w:cs="Times New Roman"/>
                <w:lang w:val="en-ID"/>
              </w:rPr>
              <w:t>+ (-2 điểm) Không hài lòng: Chất lượng thấp, không đúng cam kết.</w:t>
            </w:r>
          </w:p>
          <w:p w14:paraId="59B32BAB" w14:textId="77777777" w:rsidR="00C51AD8" w:rsidRPr="00C51AD8" w:rsidRDefault="00C51AD8" w:rsidP="00C51AD8">
            <w:pPr>
              <w:ind w:left="462"/>
              <w:jc w:val="both"/>
              <w:rPr>
                <w:rFonts w:ascii="Times New Roman" w:hAnsi="Times New Roman" w:cs="Times New Roman"/>
                <w:lang w:val="en-ID"/>
              </w:rPr>
            </w:pPr>
            <w:r w:rsidRPr="00C51AD8">
              <w:rPr>
                <w:rFonts w:ascii="Times New Roman" w:hAnsi="Times New Roman" w:cs="Times New Roman"/>
                <w:lang w:val="en-ID"/>
              </w:rPr>
              <w:t>+ (1 điểm) Bình thường: Dịch vụ đạt yêu cầu tối thiểu, không có gì đặc biệt.</w:t>
            </w:r>
          </w:p>
          <w:p w14:paraId="499F167D" w14:textId="77777777" w:rsidR="00C51AD8" w:rsidRPr="00C51AD8" w:rsidRDefault="00C51AD8" w:rsidP="00C51AD8">
            <w:pPr>
              <w:ind w:left="462"/>
              <w:jc w:val="both"/>
              <w:rPr>
                <w:rFonts w:ascii="Times New Roman" w:hAnsi="Times New Roman" w:cs="Times New Roman"/>
                <w:lang w:val="en-ID"/>
              </w:rPr>
            </w:pPr>
            <w:r w:rsidRPr="00C51AD8">
              <w:rPr>
                <w:rFonts w:ascii="Times New Roman" w:hAnsi="Times New Roman" w:cs="Times New Roman"/>
                <w:lang w:val="en-ID"/>
              </w:rPr>
              <w:t>+ (3 điểm) Hài lòng: Dịch vụ tốt, đáp ứng đúng kỳ vọng.</w:t>
            </w:r>
          </w:p>
          <w:p w14:paraId="772E8B4E" w14:textId="77777777" w:rsidR="00C51AD8" w:rsidRPr="00C51AD8" w:rsidRDefault="00C51AD8" w:rsidP="00C51AD8">
            <w:pPr>
              <w:spacing w:before="60" w:after="60" w:line="259" w:lineRule="auto"/>
              <w:jc w:val="both"/>
              <w:rPr>
                <w:rFonts w:ascii="Times New Roman" w:hAnsi="Times New Roman" w:cs="Times New Roman"/>
              </w:rPr>
            </w:pPr>
          </w:p>
        </w:tc>
        <w:tc>
          <w:tcPr>
            <w:tcW w:w="2977" w:type="dxa"/>
          </w:tcPr>
          <w:p w14:paraId="4FA31DA1"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lastRenderedPageBreak/>
              <w:t>- Sổ theo dõi chất lượng</w:t>
            </w:r>
            <w:r w:rsidRPr="00C51AD8">
              <w:rPr>
                <w:rFonts w:ascii="Times New Roman" w:eastAsia="Calibri" w:hAnsi="Times New Roman" w:cs="Times New Roman"/>
              </w:rPr>
              <w:br/>
              <w:t>- Kết quả kiểm tra nội bộ</w:t>
            </w:r>
          </w:p>
          <w:p w14:paraId="3FB491B7"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Sổ tiếp nhận khiếu nại</w:t>
            </w:r>
            <w:r w:rsidRPr="00C51AD8">
              <w:rPr>
                <w:rFonts w:ascii="Times New Roman" w:eastAsia="Calibri" w:hAnsi="Times New Roman" w:cs="Times New Roman"/>
              </w:rPr>
              <w:br/>
              <w:t>- Biên bản xử lý khiếu nại</w:t>
            </w:r>
          </w:p>
          <w:p w14:paraId="0D46E65C"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Dữ liệu từ phần mềm quản lý</w:t>
            </w:r>
            <w:r w:rsidRPr="00C51AD8">
              <w:rPr>
                <w:rFonts w:ascii="Times New Roman" w:eastAsia="Calibri" w:hAnsi="Times New Roman" w:cs="Times New Roman"/>
              </w:rPr>
              <w:br/>
              <w:t>- Sổ theo dõi tiến độ</w:t>
            </w:r>
          </w:p>
        </w:tc>
      </w:tr>
      <w:tr w:rsidR="00C51AD8" w:rsidRPr="00C51AD8" w14:paraId="32079089" w14:textId="77777777" w:rsidTr="007D1C34">
        <w:trPr>
          <w:trHeight w:val="454"/>
          <w:jc w:val="center"/>
        </w:trPr>
        <w:tc>
          <w:tcPr>
            <w:tcW w:w="561" w:type="dxa"/>
          </w:tcPr>
          <w:p w14:paraId="42C5932C" w14:textId="77777777" w:rsidR="00C51AD8" w:rsidRPr="00C51AD8" w:rsidRDefault="00C51AD8" w:rsidP="00C51AD8">
            <w:pPr>
              <w:spacing w:before="60" w:after="60"/>
              <w:jc w:val="center"/>
              <w:rPr>
                <w:rFonts w:ascii="Times New Roman" w:hAnsi="Times New Roman" w:cs="Times New Roman"/>
                <w:b/>
                <w:bCs/>
                <w:iCs/>
              </w:rPr>
            </w:pPr>
            <w:r w:rsidRPr="00C51AD8">
              <w:rPr>
                <w:rFonts w:ascii="Times New Roman" w:hAnsi="Times New Roman" w:cs="Times New Roman"/>
                <w:b/>
                <w:bCs/>
                <w:iCs/>
              </w:rPr>
              <w:t>3</w:t>
            </w:r>
          </w:p>
        </w:tc>
        <w:tc>
          <w:tcPr>
            <w:tcW w:w="8223" w:type="dxa"/>
            <w:gridSpan w:val="2"/>
          </w:tcPr>
          <w:p w14:paraId="30ABD920" w14:textId="77777777" w:rsidR="00C51AD8" w:rsidRPr="00C51AD8" w:rsidRDefault="00C51AD8" w:rsidP="00C51AD8">
            <w:pPr>
              <w:spacing w:before="60" w:after="60" w:line="259" w:lineRule="auto"/>
              <w:jc w:val="both"/>
              <w:rPr>
                <w:rFonts w:ascii="Times New Roman" w:eastAsia="Calibri" w:hAnsi="Times New Roman" w:cs="Times New Roman"/>
                <w:b/>
                <w:bCs/>
              </w:rPr>
            </w:pPr>
            <w:r w:rsidRPr="00C51AD8">
              <w:rPr>
                <w:rFonts w:ascii="Times New Roman" w:eastAsia="Calibri" w:hAnsi="Times New Roman" w:cs="Times New Roman"/>
                <w:b/>
                <w:bCs/>
              </w:rPr>
              <w:t>Tiêu chí 3: Hiệu quả sử dụng nguồn lực (20 điểm)</w:t>
            </w:r>
          </w:p>
        </w:tc>
        <w:tc>
          <w:tcPr>
            <w:tcW w:w="4252" w:type="dxa"/>
          </w:tcPr>
          <w:p w14:paraId="4BB567CE" w14:textId="77777777" w:rsidR="00C51AD8" w:rsidRPr="00C51AD8" w:rsidRDefault="00C51AD8" w:rsidP="00C51AD8">
            <w:pPr>
              <w:spacing w:before="60" w:after="60" w:line="259" w:lineRule="auto"/>
              <w:jc w:val="both"/>
              <w:rPr>
                <w:rFonts w:ascii="Times New Roman" w:eastAsia="Calibri" w:hAnsi="Times New Roman" w:cs="Times New Roman"/>
                <w:b/>
                <w:bCs/>
              </w:rPr>
            </w:pPr>
          </w:p>
        </w:tc>
        <w:tc>
          <w:tcPr>
            <w:tcW w:w="2977" w:type="dxa"/>
          </w:tcPr>
          <w:p w14:paraId="095C391C" w14:textId="77777777" w:rsidR="00C51AD8" w:rsidRPr="00C51AD8" w:rsidRDefault="00C51AD8" w:rsidP="00C51AD8">
            <w:pPr>
              <w:spacing w:before="60" w:after="60" w:line="259" w:lineRule="auto"/>
              <w:jc w:val="both"/>
              <w:rPr>
                <w:rFonts w:ascii="Times New Roman" w:eastAsia="Calibri" w:hAnsi="Times New Roman" w:cs="Times New Roman"/>
                <w:b/>
                <w:bCs/>
              </w:rPr>
            </w:pPr>
          </w:p>
        </w:tc>
      </w:tr>
      <w:tr w:rsidR="00C51AD8" w:rsidRPr="00C51AD8" w14:paraId="7594BAF9" w14:textId="77777777" w:rsidTr="007D1C34">
        <w:trPr>
          <w:trHeight w:val="465"/>
          <w:jc w:val="center"/>
        </w:trPr>
        <w:tc>
          <w:tcPr>
            <w:tcW w:w="561" w:type="dxa"/>
          </w:tcPr>
          <w:p w14:paraId="6740956F" w14:textId="77777777" w:rsidR="00C51AD8" w:rsidRPr="00C51AD8" w:rsidRDefault="00C51AD8" w:rsidP="00C51AD8">
            <w:pPr>
              <w:spacing w:before="60" w:after="60"/>
              <w:jc w:val="center"/>
              <w:rPr>
                <w:rFonts w:ascii="Times New Roman" w:hAnsi="Times New Roman" w:cs="Times New Roman"/>
                <w:iCs/>
              </w:rPr>
            </w:pPr>
            <w:r w:rsidRPr="00C51AD8">
              <w:rPr>
                <w:rFonts w:ascii="Times New Roman" w:hAnsi="Times New Roman" w:cs="Times New Roman"/>
                <w:iCs/>
              </w:rPr>
              <w:t>3.1</w:t>
            </w:r>
          </w:p>
        </w:tc>
        <w:tc>
          <w:tcPr>
            <w:tcW w:w="3119" w:type="dxa"/>
            <w:vAlign w:val="center"/>
          </w:tcPr>
          <w:p w14:paraId="33B1AFF9" w14:textId="77777777" w:rsidR="00C51AD8" w:rsidRPr="00C51AD8" w:rsidRDefault="00C51AD8" w:rsidP="00C51AD8">
            <w:pPr>
              <w:spacing w:before="60" w:after="60"/>
              <w:jc w:val="both"/>
              <w:rPr>
                <w:rFonts w:ascii="Times New Roman" w:hAnsi="Times New Roman" w:cs="Times New Roman"/>
                <w:strike/>
              </w:rPr>
            </w:pPr>
            <w:r w:rsidRPr="00C51AD8">
              <w:rPr>
                <w:rFonts w:ascii="Times New Roman" w:hAnsi="Times New Roman" w:cs="Times New Roman"/>
                <w:bCs/>
              </w:rPr>
              <w:t xml:space="preserve">Hiệu quả hoạt động </w:t>
            </w:r>
          </w:p>
        </w:tc>
        <w:tc>
          <w:tcPr>
            <w:tcW w:w="5104" w:type="dxa"/>
          </w:tcPr>
          <w:p w14:paraId="42B8A578" w14:textId="77777777" w:rsidR="00C51AD8" w:rsidRPr="00C51AD8" w:rsidRDefault="00C51AD8" w:rsidP="00C51AD8">
            <w:pPr>
              <w:spacing w:before="60" w:after="60" w:line="259" w:lineRule="auto"/>
              <w:jc w:val="both"/>
              <w:rPr>
                <w:rFonts w:ascii="Times New Roman" w:hAnsi="Times New Roman" w:cs="Times New Roman"/>
              </w:rPr>
            </w:pPr>
            <w:r w:rsidRPr="00C51AD8">
              <w:rPr>
                <w:rFonts w:ascii="Times New Roman" w:eastAsia="Calibri" w:hAnsi="Times New Roman" w:cs="Times New Roman"/>
              </w:rPr>
              <w:t>Tỷ lệ tăng trưởng về số lượng nhiệm vụ trên lao động = ((Tổng số nhiệm vụ hoàn thành trong năm đánh giá</w:t>
            </w:r>
            <w:r w:rsidRPr="00C51AD8">
              <w:rPr>
                <w:rFonts w:ascii="Times New Roman" w:hAnsi="Times New Roman" w:cs="Times New Roman"/>
              </w:rPr>
              <w:t>/ Tổng nhân sự năm đánh giá) – (Tổng số nhiệm vụ hoàn thành trong năm trước/Tổng nhân sự năm trước))/100</w:t>
            </w:r>
          </w:p>
          <w:p w14:paraId="40B0C768"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&gt;2%: 1 điểm</w:t>
            </w:r>
          </w:p>
          <w:p w14:paraId="58DEC050"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&gt;20%: 10 điểm</w:t>
            </w:r>
          </w:p>
          <w:p w14:paraId="7484AD9A"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Điểm tối đa 10 điểm</w:t>
            </w:r>
          </w:p>
        </w:tc>
        <w:tc>
          <w:tcPr>
            <w:tcW w:w="4252" w:type="dxa"/>
          </w:tcPr>
          <w:p w14:paraId="2104E668" w14:textId="77777777" w:rsidR="00C51AD8" w:rsidRPr="00C51AD8" w:rsidRDefault="00C51AD8" w:rsidP="00C51AD8">
            <w:pPr>
              <w:spacing w:before="60" w:after="60" w:line="259" w:lineRule="auto"/>
              <w:jc w:val="both"/>
              <w:rPr>
                <w:rFonts w:ascii="Times New Roman" w:hAnsi="Times New Roman" w:cs="Times New Roman"/>
              </w:rPr>
            </w:pPr>
            <w:r w:rsidRPr="00C51AD8">
              <w:rPr>
                <w:rFonts w:ascii="Times New Roman" w:eastAsia="Calibri" w:hAnsi="Times New Roman" w:cs="Times New Roman"/>
              </w:rPr>
              <w:t>Tỷ lệ tăng trưởng về số lượng dịch vụ trên lao động = ((Tổng số dịch vụ hoàn thành trong năm đánh giá</w:t>
            </w:r>
            <w:r w:rsidRPr="00C51AD8">
              <w:rPr>
                <w:rFonts w:ascii="Times New Roman" w:hAnsi="Times New Roman" w:cs="Times New Roman"/>
              </w:rPr>
              <w:t>/ Tổng nhân sự năm đánh giá) – (Tổng số dịch vụ hoàn thành trong năm trước/Tổng nhân sự năm trước))/100</w:t>
            </w:r>
          </w:p>
          <w:p w14:paraId="5407E831"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&gt;2%: 1 điểm</w:t>
            </w:r>
          </w:p>
          <w:p w14:paraId="4E63736C"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&gt;20%: 10 điểm</w:t>
            </w:r>
          </w:p>
          <w:p w14:paraId="584FC4FC" w14:textId="77777777" w:rsidR="00C51AD8" w:rsidRPr="00C51AD8" w:rsidRDefault="00C51AD8" w:rsidP="00C51AD8">
            <w:pPr>
              <w:spacing w:before="60" w:after="60" w:line="259" w:lineRule="auto"/>
              <w:jc w:val="both"/>
              <w:rPr>
                <w:rFonts w:ascii="Times New Roman" w:hAnsi="Times New Roman" w:cs="Times New Roman"/>
              </w:rPr>
            </w:pPr>
            <w:r w:rsidRPr="00C51AD8">
              <w:rPr>
                <w:rFonts w:ascii="Times New Roman" w:eastAsia="Calibri" w:hAnsi="Times New Roman" w:cs="Times New Roman"/>
              </w:rPr>
              <w:t>Điểm tối đa 10 điểm</w:t>
            </w:r>
          </w:p>
        </w:tc>
        <w:tc>
          <w:tcPr>
            <w:tcW w:w="2977" w:type="dxa"/>
          </w:tcPr>
          <w:p w14:paraId="0744CDB8"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Bảng lương, quyết định phê duyệt nhiệm vụ và hợp đồng dịch vụ</w:t>
            </w:r>
          </w:p>
        </w:tc>
      </w:tr>
      <w:tr w:rsidR="00C51AD8" w:rsidRPr="00C51AD8" w14:paraId="089F758C" w14:textId="77777777" w:rsidTr="007D1C34">
        <w:trPr>
          <w:trHeight w:val="557"/>
          <w:jc w:val="center"/>
        </w:trPr>
        <w:tc>
          <w:tcPr>
            <w:tcW w:w="561" w:type="dxa"/>
          </w:tcPr>
          <w:p w14:paraId="65D5C5F6" w14:textId="77777777" w:rsidR="00C51AD8" w:rsidRPr="00C51AD8" w:rsidRDefault="00C51AD8" w:rsidP="00C51AD8">
            <w:pPr>
              <w:spacing w:before="60" w:after="60"/>
              <w:jc w:val="center"/>
              <w:rPr>
                <w:rFonts w:ascii="Times New Roman" w:hAnsi="Times New Roman" w:cs="Times New Roman"/>
                <w:iCs/>
              </w:rPr>
            </w:pPr>
            <w:r w:rsidRPr="00C51AD8">
              <w:rPr>
                <w:rFonts w:ascii="Times New Roman" w:hAnsi="Times New Roman" w:cs="Times New Roman"/>
                <w:iCs/>
              </w:rPr>
              <w:t>3.2</w:t>
            </w:r>
          </w:p>
        </w:tc>
        <w:tc>
          <w:tcPr>
            <w:tcW w:w="3119" w:type="dxa"/>
          </w:tcPr>
          <w:p w14:paraId="55185099" w14:textId="77777777" w:rsidR="00C51AD8" w:rsidRPr="00C51AD8" w:rsidRDefault="00C51AD8" w:rsidP="00C51AD8">
            <w:pPr>
              <w:spacing w:before="60" w:after="60"/>
              <w:jc w:val="both"/>
              <w:rPr>
                <w:rFonts w:ascii="Times New Roman" w:hAnsi="Times New Roman" w:cs="Times New Roman"/>
              </w:rPr>
            </w:pPr>
            <w:r w:rsidRPr="00C51AD8">
              <w:rPr>
                <w:rFonts w:ascii="Times New Roman" w:hAnsi="Times New Roman" w:cs="Times New Roman"/>
                <w:bCs/>
              </w:rPr>
              <w:t>Hiệu quả tài chính</w:t>
            </w:r>
          </w:p>
        </w:tc>
        <w:tc>
          <w:tcPr>
            <w:tcW w:w="5104" w:type="dxa"/>
          </w:tcPr>
          <w:p w14:paraId="20D8DC72"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Mức độ tiết kiệm chi thường xuyên để bổ sung thu nhập cho người lao động, tối đa không quá 0,3 lần quỹ lương cơ bản (Điều 22 </w:t>
            </w:r>
            <w:hyperlink r:id="rId11" w:tgtFrame="_blank" w:history="1">
              <w:r w:rsidRPr="00C51AD8">
                <w:rPr>
                  <w:rFonts w:ascii="Times New Roman" w:eastAsia="Calibri" w:hAnsi="Times New Roman" w:cs="Times New Roman"/>
                </w:rPr>
                <w:t>Nghị định 60/2021/NĐ-CP</w:t>
              </w:r>
            </w:hyperlink>
            <w:r w:rsidRPr="00C51AD8">
              <w:rPr>
                <w:rFonts w:ascii="Times New Roman" w:eastAsia="Calibri" w:hAnsi="Times New Roman" w:cs="Times New Roman"/>
              </w:rPr>
              <w:t>)</w:t>
            </w:r>
          </w:p>
          <w:p w14:paraId="3A8DB33E" w14:textId="77777777" w:rsidR="00C51AD8" w:rsidRPr="00C51AD8" w:rsidRDefault="00C51AD8" w:rsidP="00C51AD8">
            <w:pPr>
              <w:spacing w:before="60" w:after="60" w:line="259" w:lineRule="auto"/>
              <w:jc w:val="both"/>
              <w:rPr>
                <w:rFonts w:ascii="Times New Roman" w:eastAsia="Calibri" w:hAnsi="Times New Roman" w:cs="Times New Roman"/>
                <w:lang w:val="en-ID"/>
              </w:rPr>
            </w:pPr>
            <w:r w:rsidRPr="00C51AD8">
              <w:rPr>
                <w:rFonts w:ascii="Times New Roman" w:eastAsia="Calibri" w:hAnsi="Times New Roman" w:cs="Times New Roman"/>
                <w:lang w:val="en-ID"/>
              </w:rPr>
              <w:t>Điểm tính bằng =(H</w:t>
            </w:r>
            <w:r w:rsidRPr="00C51AD8">
              <w:rPr>
                <w:rFonts w:ascii="Times New Roman" w:eastAsia="Calibri" w:hAnsi="Times New Roman" w:cs="Times New Roman"/>
                <w:vertAlign w:val="subscript"/>
                <w:lang w:val="en-ID"/>
              </w:rPr>
              <w:t>tk</w:t>
            </w:r>
            <w:r w:rsidRPr="00C51AD8">
              <w:rPr>
                <w:rFonts w:ascii="Times New Roman" w:eastAsia="Calibri" w:hAnsi="Times New Roman" w:cs="Times New Roman"/>
                <w:lang w:val="en-ID"/>
              </w:rPr>
              <w:t>/0,3)x10</w:t>
            </w:r>
          </w:p>
          <w:p w14:paraId="69222358" w14:textId="77777777" w:rsidR="00C51AD8" w:rsidRPr="00C51AD8" w:rsidRDefault="00C51AD8" w:rsidP="00C51AD8">
            <w:pPr>
              <w:spacing w:before="60" w:after="60" w:line="259" w:lineRule="auto"/>
              <w:jc w:val="both"/>
              <w:rPr>
                <w:rFonts w:ascii="Times New Roman" w:eastAsia="Calibri" w:hAnsi="Times New Roman" w:cs="Times New Roman"/>
                <w:lang w:val="en-ID"/>
              </w:rPr>
            </w:pPr>
            <w:r w:rsidRPr="00C51AD8">
              <w:rPr>
                <w:rFonts w:ascii="Times New Roman" w:eastAsia="Calibri" w:hAnsi="Times New Roman" w:cs="Times New Roman"/>
                <w:lang w:val="en-ID"/>
              </w:rPr>
              <w:t>Trong đó: H</w:t>
            </w:r>
            <w:r w:rsidRPr="00C51AD8">
              <w:rPr>
                <w:rFonts w:ascii="Times New Roman" w:eastAsia="Calibri" w:hAnsi="Times New Roman" w:cs="Times New Roman"/>
                <w:vertAlign w:val="subscript"/>
                <w:lang w:val="en-ID"/>
              </w:rPr>
              <w:t>tk</w:t>
            </w:r>
            <w:r w:rsidRPr="00C51AD8">
              <w:rPr>
                <w:rFonts w:ascii="Times New Roman" w:eastAsia="Calibri" w:hAnsi="Times New Roman" w:cs="Times New Roman"/>
                <w:lang w:val="en-ID"/>
              </w:rPr>
              <w:t xml:space="preserve"> là hệ số tiết kiệm thực tế của đơn vị (số lần so với quỹ lương cơ bản, tối đa là 0,3).</w:t>
            </w:r>
          </w:p>
          <w:p w14:paraId="5DB2CE4B"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Điểm tối đa 10 điểm</w:t>
            </w:r>
          </w:p>
        </w:tc>
        <w:tc>
          <w:tcPr>
            <w:tcW w:w="4252" w:type="dxa"/>
          </w:tcPr>
          <w:p w14:paraId="2FA0FF98"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Hiệu quả so với kế hoạch = (Tổng doanh thu/Tổng doanh thu theo kế hoạch)x100</w:t>
            </w:r>
          </w:p>
          <w:p w14:paraId="4E7A36B8"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&gt;2%: 1 điểm</w:t>
            </w:r>
          </w:p>
          <w:p w14:paraId="41921C24"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&gt;20%: 10 điểm</w:t>
            </w:r>
          </w:p>
          <w:p w14:paraId="1D4E6F1E" w14:textId="77777777" w:rsidR="00C51AD8" w:rsidRPr="00C51AD8" w:rsidRDefault="00C51AD8" w:rsidP="00C51AD8">
            <w:pPr>
              <w:spacing w:before="60" w:after="60" w:line="259" w:lineRule="auto"/>
              <w:jc w:val="both"/>
              <w:rPr>
                <w:rFonts w:ascii="Times New Roman" w:eastAsia="Calibri" w:hAnsi="Times New Roman" w:cs="Times New Roman"/>
              </w:rPr>
            </w:pPr>
          </w:p>
          <w:p w14:paraId="650983CC"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Điểm tối đa 10 điểm</w:t>
            </w:r>
          </w:p>
        </w:tc>
        <w:tc>
          <w:tcPr>
            <w:tcW w:w="2977" w:type="dxa"/>
          </w:tcPr>
          <w:p w14:paraId="39122843"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Báo cáo tài chính đã được quyết toán, Quyết định giao dự toán</w:t>
            </w:r>
          </w:p>
        </w:tc>
      </w:tr>
      <w:tr w:rsidR="00C51AD8" w:rsidRPr="00C51AD8" w14:paraId="7B978EE4" w14:textId="77777777" w:rsidTr="007D1C34">
        <w:trPr>
          <w:trHeight w:val="430"/>
          <w:jc w:val="center"/>
        </w:trPr>
        <w:tc>
          <w:tcPr>
            <w:tcW w:w="561" w:type="dxa"/>
          </w:tcPr>
          <w:p w14:paraId="686D4237" w14:textId="77777777" w:rsidR="00C51AD8" w:rsidRPr="00C51AD8" w:rsidRDefault="00C51AD8" w:rsidP="00C51AD8">
            <w:pPr>
              <w:spacing w:before="60" w:after="60"/>
              <w:jc w:val="center"/>
              <w:rPr>
                <w:rFonts w:ascii="Times New Roman" w:hAnsi="Times New Roman" w:cs="Times New Roman"/>
                <w:b/>
                <w:bCs/>
                <w:iCs/>
              </w:rPr>
            </w:pPr>
            <w:r w:rsidRPr="00C51AD8">
              <w:rPr>
                <w:rFonts w:ascii="Times New Roman" w:hAnsi="Times New Roman" w:cs="Times New Roman"/>
                <w:b/>
                <w:bCs/>
                <w:iCs/>
              </w:rPr>
              <w:t>4</w:t>
            </w:r>
          </w:p>
        </w:tc>
        <w:tc>
          <w:tcPr>
            <w:tcW w:w="8223" w:type="dxa"/>
            <w:gridSpan w:val="2"/>
            <w:vAlign w:val="center"/>
          </w:tcPr>
          <w:p w14:paraId="42922753" w14:textId="77777777" w:rsidR="00C51AD8" w:rsidRPr="00C51AD8" w:rsidRDefault="00C51AD8" w:rsidP="00C51AD8">
            <w:pPr>
              <w:spacing w:before="60" w:after="60" w:line="259" w:lineRule="auto"/>
              <w:rPr>
                <w:rFonts w:ascii="Times New Roman" w:eastAsia="Calibri" w:hAnsi="Times New Roman" w:cs="Times New Roman"/>
              </w:rPr>
            </w:pPr>
            <w:r w:rsidRPr="00C51AD8">
              <w:rPr>
                <w:rFonts w:ascii="Times New Roman" w:eastAsia="Calibri" w:hAnsi="Times New Roman" w:cs="Times New Roman"/>
                <w:b/>
                <w:bCs/>
              </w:rPr>
              <w:t>Tiêu chí 4: Tác động (20 điểm)</w:t>
            </w:r>
          </w:p>
        </w:tc>
        <w:tc>
          <w:tcPr>
            <w:tcW w:w="4252" w:type="dxa"/>
          </w:tcPr>
          <w:p w14:paraId="7BFB71D7" w14:textId="77777777" w:rsidR="00C51AD8" w:rsidRPr="00C51AD8" w:rsidRDefault="00C51AD8" w:rsidP="00C51AD8">
            <w:pPr>
              <w:spacing w:before="60" w:after="60" w:line="259" w:lineRule="auto"/>
              <w:rPr>
                <w:rFonts w:ascii="Times New Roman" w:eastAsia="Calibri" w:hAnsi="Times New Roman" w:cs="Times New Roman"/>
              </w:rPr>
            </w:pPr>
          </w:p>
        </w:tc>
        <w:tc>
          <w:tcPr>
            <w:tcW w:w="2977" w:type="dxa"/>
          </w:tcPr>
          <w:p w14:paraId="784B4B60" w14:textId="77777777" w:rsidR="00C51AD8" w:rsidRPr="00C51AD8" w:rsidRDefault="00C51AD8" w:rsidP="00C51AD8">
            <w:pPr>
              <w:spacing w:before="60" w:after="60" w:line="259" w:lineRule="auto"/>
              <w:rPr>
                <w:rFonts w:ascii="Times New Roman" w:eastAsia="Calibri" w:hAnsi="Times New Roman" w:cs="Times New Roman"/>
              </w:rPr>
            </w:pPr>
          </w:p>
        </w:tc>
      </w:tr>
      <w:tr w:rsidR="00C51AD8" w:rsidRPr="00C51AD8" w14:paraId="5D929F7E" w14:textId="77777777" w:rsidTr="007D1C34">
        <w:trPr>
          <w:trHeight w:val="943"/>
          <w:jc w:val="center"/>
        </w:trPr>
        <w:tc>
          <w:tcPr>
            <w:tcW w:w="561" w:type="dxa"/>
          </w:tcPr>
          <w:p w14:paraId="0051CC20" w14:textId="77777777" w:rsidR="00C51AD8" w:rsidRPr="00C51AD8" w:rsidRDefault="00C51AD8" w:rsidP="00C51AD8">
            <w:pPr>
              <w:spacing w:before="60" w:after="60"/>
              <w:jc w:val="center"/>
              <w:rPr>
                <w:rFonts w:ascii="Times New Roman" w:hAnsi="Times New Roman" w:cs="Times New Roman"/>
                <w:iCs/>
              </w:rPr>
            </w:pPr>
            <w:r w:rsidRPr="00C51AD8">
              <w:rPr>
                <w:rFonts w:ascii="Times New Roman" w:hAnsi="Times New Roman" w:cs="Times New Roman"/>
                <w:iCs/>
              </w:rPr>
              <w:lastRenderedPageBreak/>
              <w:t>4.4</w:t>
            </w:r>
          </w:p>
        </w:tc>
        <w:tc>
          <w:tcPr>
            <w:tcW w:w="3119" w:type="dxa"/>
          </w:tcPr>
          <w:p w14:paraId="5D108E83" w14:textId="77777777" w:rsidR="00C51AD8" w:rsidRPr="00C51AD8" w:rsidRDefault="00C51AD8" w:rsidP="00C51AD8">
            <w:pPr>
              <w:spacing w:before="60" w:after="60"/>
              <w:jc w:val="both"/>
              <w:rPr>
                <w:rFonts w:ascii="Times New Roman" w:hAnsi="Times New Roman" w:cs="Times New Roman"/>
              </w:rPr>
            </w:pPr>
            <w:r w:rsidRPr="00C51AD8">
              <w:rPr>
                <w:rFonts w:ascii="Times New Roman" w:hAnsi="Times New Roman" w:cs="Times New Roman"/>
              </w:rPr>
              <w:t xml:space="preserve">Tác động đến hoạt động khoa học, công nghệ và đổi mới sáng tạo </w:t>
            </w:r>
          </w:p>
        </w:tc>
        <w:tc>
          <w:tcPr>
            <w:tcW w:w="9356" w:type="dxa"/>
            <w:gridSpan w:val="2"/>
          </w:tcPr>
          <w:p w14:paraId="5F381BD8"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lang w:val="en"/>
              </w:rPr>
              <w:t>Góp phần nâng cao năng lực</w:t>
            </w:r>
            <w:r w:rsidRPr="00C51AD8">
              <w:rPr>
                <w:rFonts w:ascii="Times New Roman" w:eastAsia="Calibri" w:hAnsi="Times New Roman" w:cs="Times New Roman"/>
              </w:rPr>
              <w:t xml:space="preserve"> phục vụ, hỗ trợ kỹ thuật cho hoạt động khoa học và công nghệ, hoạt động đổi mới sáng tạo, hoạt động khởi nghiệp sáng tạo, bao gồm: sở hữu trí tuệ, tiêu chuẩn, đo lường, chất lượng, hạ tầng kỹ thuật, không gian làm việc, pháp lý, thông tin thị trường, tài chính, thương mại, truyền thông, kết nối đầu tư và hỗ trợ cần thiết khác.</w:t>
            </w:r>
          </w:p>
          <w:p w14:paraId="0691170C"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xml:space="preserve"> Điểm tối đa 10 điểm</w:t>
            </w:r>
          </w:p>
          <w:p w14:paraId="072DD837"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Mức 1: Thấp (Tác động cục bộ/Hỗ trợ cơ bản)</w:t>
            </w:r>
            <w:r w:rsidRPr="00C51AD8">
              <w:rPr>
                <w:rFonts w:ascii="Times New Roman" w:eastAsia="Calibri" w:hAnsi="Times New Roman" w:cs="Times New Roman"/>
              </w:rPr>
              <w:tab/>
              <w:t xml:space="preserve">             1 - 4 điểm</w:t>
            </w:r>
            <w:r w:rsidRPr="00C51AD8">
              <w:rPr>
                <w:rFonts w:ascii="Times New Roman" w:eastAsia="Calibri" w:hAnsi="Times New Roman" w:cs="Times New Roman"/>
              </w:rPr>
              <w:tab/>
            </w:r>
          </w:p>
          <w:p w14:paraId="04CC79F2"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Mức 2: Trung bình (Tác động rõ rệt/Cải thiện hệ thống)</w:t>
            </w:r>
            <w:r w:rsidRPr="00C51AD8">
              <w:rPr>
                <w:rFonts w:ascii="Times New Roman" w:eastAsia="Calibri" w:hAnsi="Times New Roman" w:cs="Times New Roman"/>
              </w:rPr>
              <w:tab/>
              <w:t>5 - 7 điểm</w:t>
            </w:r>
            <w:r w:rsidRPr="00C51AD8">
              <w:rPr>
                <w:rFonts w:ascii="Times New Roman" w:eastAsia="Calibri" w:hAnsi="Times New Roman" w:cs="Times New Roman"/>
              </w:rPr>
              <w:tab/>
            </w:r>
          </w:p>
          <w:p w14:paraId="336EE2BA"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Mức 3: Cao (Tác động đột phá/Lan tỏa hệ thống)</w:t>
            </w:r>
            <w:r w:rsidRPr="00C51AD8">
              <w:rPr>
                <w:rFonts w:ascii="Times New Roman" w:eastAsia="Calibri" w:hAnsi="Times New Roman" w:cs="Times New Roman"/>
              </w:rPr>
              <w:tab/>
              <w:t>8 - 10 điểm</w:t>
            </w:r>
            <w:r w:rsidRPr="00C51AD8">
              <w:rPr>
                <w:rFonts w:ascii="Times New Roman" w:eastAsia="Calibri" w:hAnsi="Times New Roman" w:cs="Times New Roman"/>
              </w:rPr>
              <w:tab/>
            </w:r>
          </w:p>
        </w:tc>
        <w:tc>
          <w:tcPr>
            <w:tcW w:w="2977" w:type="dxa"/>
          </w:tcPr>
          <w:p w14:paraId="3FFCBAAF"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Báo cáo đánh giá của tổ chức về những tác động (kèm theo minh chứng) và Báo cáo đánh giá của chuyên gia</w:t>
            </w:r>
          </w:p>
        </w:tc>
      </w:tr>
      <w:tr w:rsidR="00C51AD8" w:rsidRPr="00C51AD8" w14:paraId="62360365" w14:textId="77777777" w:rsidTr="007D1C34">
        <w:trPr>
          <w:trHeight w:val="1108"/>
          <w:jc w:val="center"/>
        </w:trPr>
        <w:tc>
          <w:tcPr>
            <w:tcW w:w="561" w:type="dxa"/>
          </w:tcPr>
          <w:p w14:paraId="5CFD8F65" w14:textId="77777777" w:rsidR="00C51AD8" w:rsidRPr="00C51AD8" w:rsidRDefault="00C51AD8" w:rsidP="00C51AD8">
            <w:pPr>
              <w:spacing w:before="60" w:after="60"/>
              <w:rPr>
                <w:rFonts w:ascii="Times New Roman" w:hAnsi="Times New Roman" w:cs="Times New Roman"/>
                <w:iCs/>
              </w:rPr>
            </w:pPr>
            <w:r w:rsidRPr="00C51AD8">
              <w:rPr>
                <w:rFonts w:ascii="Times New Roman" w:hAnsi="Times New Roman" w:cs="Times New Roman"/>
                <w:iCs/>
              </w:rPr>
              <w:t>4.1</w:t>
            </w:r>
          </w:p>
        </w:tc>
        <w:tc>
          <w:tcPr>
            <w:tcW w:w="3119" w:type="dxa"/>
          </w:tcPr>
          <w:p w14:paraId="067301BE" w14:textId="77777777" w:rsidR="00C51AD8" w:rsidRPr="00C51AD8" w:rsidRDefault="00C51AD8" w:rsidP="00C51AD8">
            <w:pPr>
              <w:spacing w:before="60" w:after="60"/>
              <w:jc w:val="both"/>
              <w:rPr>
                <w:rFonts w:ascii="Times New Roman" w:hAnsi="Times New Roman" w:cs="Times New Roman"/>
              </w:rPr>
            </w:pPr>
            <w:r w:rsidRPr="00C51AD8">
              <w:rPr>
                <w:rFonts w:ascii="Times New Roman" w:hAnsi="Times New Roman" w:cs="Times New Roman"/>
              </w:rPr>
              <w:t xml:space="preserve">Tác động kinh tế - xã hội </w:t>
            </w:r>
          </w:p>
        </w:tc>
        <w:tc>
          <w:tcPr>
            <w:tcW w:w="9356" w:type="dxa"/>
            <w:gridSpan w:val="2"/>
          </w:tcPr>
          <w:p w14:paraId="051686A8" w14:textId="77777777" w:rsidR="00C51AD8" w:rsidRPr="00C51AD8" w:rsidRDefault="00C51AD8" w:rsidP="00C51AD8">
            <w:pPr>
              <w:spacing w:before="60" w:after="60" w:line="259" w:lineRule="auto"/>
              <w:jc w:val="both"/>
              <w:rPr>
                <w:rFonts w:ascii="Times New Roman" w:eastAsia="Calibri" w:hAnsi="Times New Roman" w:cs="Times New Roman"/>
                <w:lang w:val="en-ID"/>
              </w:rPr>
            </w:pPr>
            <w:r w:rsidRPr="00C51AD8">
              <w:rPr>
                <w:rFonts w:ascii="Times New Roman" w:eastAsia="Calibri" w:hAnsi="Times New Roman" w:cs="Times New Roman"/>
                <w:lang w:val="en-ID"/>
              </w:rPr>
              <w:t>- Ước tính giá trị gia tăng, doanh thu tăng thêm, tiết kiệm chi phí cho doanh nghiệp, tổ chức nhờ dịch vụ của đơn vị: điểm tối đa 5 điểm</w:t>
            </w:r>
          </w:p>
          <w:p w14:paraId="4C388A16"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 Tỷ lệ đối tượng mục tiêu được tiếp cận dịch vụ khoa học, công nghệ và đổi mới sáng tạo: điểm tối đa 5 điểm</w:t>
            </w:r>
          </w:p>
        </w:tc>
        <w:tc>
          <w:tcPr>
            <w:tcW w:w="2977" w:type="dxa"/>
          </w:tcPr>
          <w:p w14:paraId="30164A88" w14:textId="77777777" w:rsidR="00C51AD8" w:rsidRPr="00C51AD8" w:rsidRDefault="00C51AD8" w:rsidP="00C51AD8">
            <w:pPr>
              <w:spacing w:before="60" w:after="60" w:line="259" w:lineRule="auto"/>
              <w:jc w:val="both"/>
              <w:rPr>
                <w:rFonts w:ascii="Times New Roman" w:eastAsia="Calibri" w:hAnsi="Times New Roman" w:cs="Times New Roman"/>
              </w:rPr>
            </w:pPr>
            <w:r w:rsidRPr="00C51AD8">
              <w:rPr>
                <w:rFonts w:ascii="Times New Roman" w:eastAsia="Calibri" w:hAnsi="Times New Roman" w:cs="Times New Roman"/>
              </w:rPr>
              <w:t>Báo cáo đánh giá của tổ chức về những tác động (kèm theo minh chứng) và Báo cáo đánh giá của chuyên gia</w:t>
            </w:r>
          </w:p>
        </w:tc>
      </w:tr>
    </w:tbl>
    <w:p w14:paraId="4D2D182D" w14:textId="77777777" w:rsidR="00C51AD8" w:rsidRPr="00C51AD8" w:rsidRDefault="00C51AD8" w:rsidP="00C51AD8">
      <w:pPr>
        <w:spacing w:line="259" w:lineRule="auto"/>
        <w:rPr>
          <w:rFonts w:ascii="Calibri" w:eastAsia="Calibri" w:hAnsi="Calibri" w:cs="Times New Roman"/>
          <w:kern w:val="0"/>
          <w:sz w:val="22"/>
          <w:szCs w:val="22"/>
          <w14:ligatures w14:val="none"/>
        </w:rPr>
      </w:pPr>
    </w:p>
    <w:p w14:paraId="5605520F" w14:textId="77777777" w:rsidR="00C51AD8" w:rsidRPr="00C51AD8" w:rsidRDefault="00C51AD8" w:rsidP="00C51AD8">
      <w:pPr>
        <w:spacing w:line="259" w:lineRule="auto"/>
        <w:rPr>
          <w:rFonts w:ascii="Calibri" w:eastAsia="Calibri" w:hAnsi="Calibri" w:cs="Times New Roman"/>
          <w:kern w:val="0"/>
          <w:sz w:val="22"/>
          <w:szCs w:val="22"/>
          <w14:ligatures w14:val="none"/>
        </w:rPr>
      </w:pPr>
    </w:p>
    <w:p w14:paraId="2529EFE1" w14:textId="77777777" w:rsidR="00C51AD8" w:rsidRPr="00C51AD8" w:rsidRDefault="00C51AD8" w:rsidP="00C51AD8">
      <w:pPr>
        <w:shd w:val="clear" w:color="auto" w:fill="FFFFFF"/>
        <w:spacing w:beforeLines="40" w:before="96" w:afterLines="20" w:after="48" w:line="240" w:lineRule="auto"/>
        <w:rPr>
          <w:rFonts w:ascii="Times New Roman" w:eastAsia="Calibri" w:hAnsi="Times New Roman" w:cs="Times New Roman"/>
          <w:bCs/>
          <w:kern w:val="0"/>
          <w:sz w:val="26"/>
          <w:szCs w:val="26"/>
          <w14:ligatures w14:val="none"/>
        </w:rPr>
      </w:pPr>
    </w:p>
    <w:p w14:paraId="54E449D4" w14:textId="77777777" w:rsidR="00C51AD8" w:rsidRPr="00C51AD8" w:rsidRDefault="00C51AD8" w:rsidP="00C51AD8">
      <w:pPr>
        <w:shd w:val="clear" w:color="auto" w:fill="FFFFFF"/>
        <w:spacing w:beforeLines="40" w:before="96" w:afterLines="20" w:after="48" w:line="240" w:lineRule="auto"/>
        <w:rPr>
          <w:rFonts w:ascii="Times New Roman" w:eastAsia="Calibri" w:hAnsi="Times New Roman" w:cs="Times New Roman"/>
          <w:bCs/>
          <w:kern w:val="0"/>
          <w:sz w:val="26"/>
          <w:szCs w:val="26"/>
          <w14:ligatures w14:val="none"/>
        </w:rPr>
      </w:pPr>
    </w:p>
    <w:p w14:paraId="54F1219B" w14:textId="77777777" w:rsidR="00C51AD8" w:rsidRPr="00C51AD8" w:rsidRDefault="00C51AD8" w:rsidP="00C51AD8">
      <w:pPr>
        <w:shd w:val="clear" w:color="auto" w:fill="FFFFFF"/>
        <w:spacing w:beforeLines="40" w:before="96" w:afterLines="20" w:after="48" w:line="240" w:lineRule="auto"/>
        <w:rPr>
          <w:rFonts w:ascii="Times New Roman" w:eastAsia="Calibri" w:hAnsi="Times New Roman" w:cs="Times New Roman"/>
          <w:bCs/>
          <w:kern w:val="0"/>
          <w:sz w:val="26"/>
          <w:szCs w:val="26"/>
          <w14:ligatures w14:val="none"/>
        </w:rPr>
      </w:pPr>
    </w:p>
    <w:p w14:paraId="41A31E1C" w14:textId="77777777" w:rsidR="00C51AD8" w:rsidRPr="00C51AD8" w:rsidRDefault="00C51AD8" w:rsidP="00C51AD8">
      <w:pPr>
        <w:shd w:val="clear" w:color="auto" w:fill="FFFFFF"/>
        <w:spacing w:beforeLines="40" w:before="96" w:afterLines="20" w:after="48" w:line="240" w:lineRule="auto"/>
        <w:rPr>
          <w:rFonts w:ascii="Times New Roman" w:eastAsia="Calibri" w:hAnsi="Times New Roman" w:cs="Times New Roman"/>
          <w:bCs/>
          <w:kern w:val="0"/>
          <w:sz w:val="26"/>
          <w:szCs w:val="26"/>
          <w14:ligatures w14:val="none"/>
        </w:rPr>
      </w:pPr>
    </w:p>
    <w:p w14:paraId="29C6FA1B" w14:textId="77777777" w:rsidR="00C51AD8" w:rsidRPr="00C51AD8" w:rsidRDefault="00C51AD8" w:rsidP="00C51AD8">
      <w:pPr>
        <w:shd w:val="clear" w:color="auto" w:fill="FFFFFF"/>
        <w:spacing w:beforeLines="40" w:before="96" w:afterLines="20" w:after="48" w:line="240" w:lineRule="auto"/>
        <w:rPr>
          <w:rFonts w:ascii="Times New Roman" w:eastAsia="Calibri" w:hAnsi="Times New Roman" w:cs="Times New Roman"/>
          <w:bCs/>
          <w:kern w:val="0"/>
          <w:sz w:val="26"/>
          <w:szCs w:val="26"/>
          <w14:ligatures w14:val="none"/>
        </w:rPr>
      </w:pPr>
    </w:p>
    <w:p w14:paraId="5175A0CB" w14:textId="77777777" w:rsidR="00C51AD8" w:rsidRPr="00C51AD8" w:rsidRDefault="00C51AD8" w:rsidP="00C51AD8">
      <w:pPr>
        <w:shd w:val="clear" w:color="auto" w:fill="FFFFFF"/>
        <w:spacing w:beforeLines="40" w:before="96" w:afterLines="20" w:after="48" w:line="240" w:lineRule="auto"/>
        <w:rPr>
          <w:rFonts w:ascii="Times New Roman" w:eastAsia="Calibri" w:hAnsi="Times New Roman" w:cs="Times New Roman"/>
          <w:bCs/>
          <w:kern w:val="0"/>
          <w:sz w:val="26"/>
          <w:szCs w:val="26"/>
          <w14:ligatures w14:val="none"/>
        </w:rPr>
      </w:pPr>
    </w:p>
    <w:p w14:paraId="7361D9BD" w14:textId="77777777" w:rsidR="00C51AD8" w:rsidRPr="009D4B6C" w:rsidRDefault="00C51AD8" w:rsidP="005C6AD5">
      <w:pPr>
        <w:spacing w:after="0" w:line="240" w:lineRule="auto"/>
        <w:rPr>
          <w:rFonts w:ascii="Times New Roman" w:hAnsi="Times New Roman" w:cs="Times New Roman"/>
          <w:b/>
          <w:color w:val="002060"/>
          <w:sz w:val="26"/>
          <w:szCs w:val="26"/>
        </w:rPr>
      </w:pPr>
    </w:p>
    <w:sectPr w:rsidR="00C51AD8" w:rsidRPr="009D4B6C" w:rsidSect="00C51AD8">
      <w:pgSz w:w="16840" w:h="11907" w:orient="landscape" w:code="9"/>
      <w:pgMar w:top="1349" w:right="1134" w:bottom="101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9750A" w14:textId="77777777" w:rsidR="00753CB6" w:rsidRDefault="00753CB6" w:rsidP="0061185D">
      <w:pPr>
        <w:spacing w:after="0" w:line="240" w:lineRule="auto"/>
      </w:pPr>
      <w:r>
        <w:separator/>
      </w:r>
    </w:p>
  </w:endnote>
  <w:endnote w:type="continuationSeparator" w:id="0">
    <w:p w14:paraId="7CED0468" w14:textId="77777777" w:rsidR="00753CB6" w:rsidRDefault="00753CB6" w:rsidP="00611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Noto Serif CJK JP">
    <w:altName w:val="Cambria"/>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272721"/>
      <w:docPartObj>
        <w:docPartGallery w:val="Page Numbers (Bottom of Page)"/>
        <w:docPartUnique/>
      </w:docPartObj>
    </w:sdtPr>
    <w:sdtEndPr>
      <w:rPr>
        <w:rFonts w:ascii="Times New Roman" w:hAnsi="Times New Roman" w:cs="Times New Roman"/>
        <w:noProof/>
        <w:sz w:val="20"/>
        <w:szCs w:val="20"/>
      </w:rPr>
    </w:sdtEndPr>
    <w:sdtContent>
      <w:p w14:paraId="1ABCF9E9" w14:textId="55EC7F19" w:rsidR="00EE269B" w:rsidRDefault="00EE269B">
        <w:pPr>
          <w:pStyle w:val="Footer"/>
          <w:jc w:val="center"/>
        </w:pPr>
        <w:r w:rsidRPr="009127A5">
          <w:rPr>
            <w:rFonts w:ascii="Times New Roman" w:hAnsi="Times New Roman" w:cs="Times New Roman"/>
            <w:sz w:val="20"/>
            <w:szCs w:val="20"/>
          </w:rPr>
          <w:fldChar w:fldCharType="begin"/>
        </w:r>
        <w:r w:rsidRPr="009127A5">
          <w:rPr>
            <w:rFonts w:ascii="Times New Roman" w:hAnsi="Times New Roman" w:cs="Times New Roman"/>
            <w:sz w:val="20"/>
            <w:szCs w:val="20"/>
          </w:rPr>
          <w:instrText xml:space="preserve"> PAGE   \* MERGEFORMAT </w:instrText>
        </w:r>
        <w:r w:rsidRPr="009127A5">
          <w:rPr>
            <w:rFonts w:ascii="Times New Roman" w:hAnsi="Times New Roman" w:cs="Times New Roman"/>
            <w:sz w:val="20"/>
            <w:szCs w:val="20"/>
          </w:rPr>
          <w:fldChar w:fldCharType="separate"/>
        </w:r>
        <w:r w:rsidRPr="009127A5">
          <w:rPr>
            <w:rFonts w:ascii="Times New Roman" w:hAnsi="Times New Roman" w:cs="Times New Roman"/>
            <w:noProof/>
            <w:sz w:val="20"/>
            <w:szCs w:val="20"/>
          </w:rPr>
          <w:t>2</w:t>
        </w:r>
        <w:r w:rsidRPr="009127A5">
          <w:rPr>
            <w:rFonts w:ascii="Times New Roman" w:hAnsi="Times New Roman" w:cs="Times New Roman"/>
            <w:noProof/>
            <w:sz w:val="20"/>
            <w:szCs w:val="20"/>
          </w:rPr>
          <w:fldChar w:fldCharType="end"/>
        </w:r>
      </w:p>
    </w:sdtContent>
  </w:sdt>
  <w:p w14:paraId="34E548F5" w14:textId="77777777" w:rsidR="00EE269B" w:rsidRDefault="00EE26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4039407"/>
      <w:docPartObj>
        <w:docPartGallery w:val="Page Numbers (Bottom of Page)"/>
        <w:docPartUnique/>
      </w:docPartObj>
    </w:sdtPr>
    <w:sdtEndPr>
      <w:rPr>
        <w:noProof/>
      </w:rPr>
    </w:sdtEndPr>
    <w:sdtContent>
      <w:p w14:paraId="1E3B7AE1" w14:textId="77777777" w:rsidR="00C51AD8" w:rsidRDefault="00C51A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E5DEB4" w14:textId="77777777" w:rsidR="00C51AD8" w:rsidRDefault="00C51A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2332322"/>
      <w:docPartObj>
        <w:docPartGallery w:val="Page Numbers (Bottom of Page)"/>
        <w:docPartUnique/>
      </w:docPartObj>
    </w:sdtPr>
    <w:sdtEndPr>
      <w:rPr>
        <w:noProof/>
      </w:rPr>
    </w:sdtEndPr>
    <w:sdtContent>
      <w:p w14:paraId="706B4CE0" w14:textId="77777777" w:rsidR="00C51AD8" w:rsidRDefault="00C51A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7119F2" w14:textId="77777777" w:rsidR="00C51AD8" w:rsidRDefault="00C51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78416" w14:textId="77777777" w:rsidR="00753CB6" w:rsidRDefault="00753CB6" w:rsidP="0061185D">
      <w:pPr>
        <w:spacing w:after="0" w:line="240" w:lineRule="auto"/>
      </w:pPr>
      <w:r>
        <w:separator/>
      </w:r>
    </w:p>
  </w:footnote>
  <w:footnote w:type="continuationSeparator" w:id="0">
    <w:p w14:paraId="0FE2090F" w14:textId="77777777" w:rsidR="00753CB6" w:rsidRDefault="00753CB6" w:rsidP="0061185D">
      <w:pPr>
        <w:spacing w:after="0" w:line="240" w:lineRule="auto"/>
      </w:pPr>
      <w:r>
        <w:continuationSeparator/>
      </w:r>
    </w:p>
  </w:footnote>
  <w:footnote w:id="1">
    <w:p w14:paraId="1FA529A6" w14:textId="77777777" w:rsidR="00C51AD8" w:rsidRPr="005256AC" w:rsidRDefault="00C51AD8" w:rsidP="005256AC">
      <w:pPr>
        <w:pStyle w:val="FootnoteText"/>
        <w:jc w:val="both"/>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Chỉ tiêu hiệu quả, tác động trong hoạt động KH, CN, ĐMST có độ trễ, có thể sau từ 03 đến 05 năm hoặc nhiều năm hơn mới đạt được, do đó cần báo cáo kết quả đạt được theo số liệu lũy kế. Kết quả của từng năm (phát sinh trong kỳ báo cáo) sẽ được ghi nhận vào năm đó và được cộng dồn (lũy kế) qua các năm để so sánh với chỉ tiêu ban đầu đặt ra. </w:t>
      </w:r>
    </w:p>
  </w:footnote>
  <w:footnote w:id="2">
    <w:p w14:paraId="2BC35D4F" w14:textId="77777777" w:rsidR="00C51AD8" w:rsidRPr="005256AC" w:rsidRDefault="00C51AD8" w:rsidP="00C51AD8">
      <w:pPr>
        <w:pStyle w:val="FootnoteText"/>
        <w:jc w:val="both"/>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Đối với chương trình, chỉ số đầu vào là nhóm chỉ số cần được đo lường, theo dõi và báo cáo nhưng không sử dụng chỉ số đầu vào để thiết lập chỉ tiêu.  </w:t>
      </w:r>
    </w:p>
  </w:footnote>
  <w:footnote w:id="3">
    <w:p w14:paraId="00DF5FB1" w14:textId="77777777" w:rsidR="00C51AD8" w:rsidRPr="005256AC" w:rsidRDefault="00C51AD8" w:rsidP="00C51AD8">
      <w:pPr>
        <w:pStyle w:val="FootnoteText"/>
        <w:jc w:val="both"/>
        <w:rPr>
          <w:rFonts w:ascii="Times New Roman" w:hAnsi="Times New Roman" w:cs="Times New Roman"/>
        </w:rPr>
      </w:pPr>
      <w:r>
        <w:rPr>
          <w:rStyle w:val="FootnoteReference"/>
        </w:rPr>
        <w:footnoteRef/>
      </w:r>
      <w:r>
        <w:t xml:space="preserve"> </w:t>
      </w:r>
      <w:r w:rsidRPr="005256AC">
        <w:rPr>
          <w:rFonts w:ascii="Times New Roman" w:hAnsi="Times New Roman" w:cs="Times New Roman"/>
        </w:rPr>
        <w:t>Phương pháp đánh giá tuyệt đối là phương pháp dựa trên các tiêu chí đã được xác định trước để tính điểm và xếp loại, khác với phương pháp đánh giá tương đối (phương pháp thực hiện so sánh đối tượng đánh giá này với đối tượng đánh giá khác khi xếp loại hoặc xếp hạng)</w:t>
      </w:r>
    </w:p>
  </w:footnote>
  <w:footnote w:id="4">
    <w:p w14:paraId="1466C16D"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Là báo cáo do cơ quan, đơn vị thực hiện chương trình soạn thảo và nộp Hội đồng tư vấn đánh giá giữa kỳ. </w:t>
      </w:r>
    </w:p>
  </w:footnote>
  <w:footnote w:id="5">
    <w:p w14:paraId="451727F3"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Các chương trình trong kế hoạch đánh giá năm 2026 (loại trừ các chương trình đang trong quá trình xây dựng) nộp Báo cáo thiết lập mục tiêu, chỉ số và chỉ tiêu của chương trình khoa học, công nghệ và đổi mới sáng tạo (Biểu mẫu BM-CT-02) về Bộ Khoa học và Công nghệ trước ngày 30 tháng 4 năm 2026 để tổng hợp, làm căn cứ đánh giá giữa kỳ, đánh giá cuối kỳ và đánh giá tác động của chương trình. </w:t>
      </w:r>
    </w:p>
  </w:footnote>
  <w:footnote w:id="6">
    <w:p w14:paraId="246460D8"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Chương trình đã phê duyệt hoặc ban hành và trong Kế hoạch đánh giá năm 2026 của cơ quan chủ trì chương trình. </w:t>
      </w:r>
    </w:p>
  </w:footnote>
  <w:footnote w:id="7">
    <w:p w14:paraId="39E40C3F"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8">
    <w:p w14:paraId="7CB69530" w14:textId="77777777" w:rsidR="00C51AD8" w:rsidRPr="005256AC" w:rsidRDefault="00C51AD8" w:rsidP="00C51AD8">
      <w:pPr>
        <w:pStyle w:val="FootnoteText"/>
        <w:jc w:val="both"/>
        <w:rPr>
          <w:rFonts w:ascii="Times New Roman" w:hAnsi="Times New Roman" w:cs="Times New Roman"/>
        </w:rPr>
      </w:pPr>
      <w:r w:rsidRPr="005256AC">
        <w:rPr>
          <w:rStyle w:val="FootnoteReference"/>
          <w:rFonts w:ascii="Times New Roman" w:eastAsia="Malgun Gothic" w:hAnsi="Times New Roman" w:cs="Times New Roman"/>
        </w:rPr>
        <w:footnoteRef/>
      </w:r>
      <w:r w:rsidRPr="005256AC">
        <w:rPr>
          <w:rFonts w:ascii="Times New Roman" w:hAnsi="Times New Roman" w:cs="Times New Roman"/>
        </w:rPr>
        <w:t xml:space="preserve"> Chương trình khoa học, công nghệ và đổi mới sáng tạo cấp bộ, cơ quan ngang bộ, cơ quan thuộc Chính phủ, cơ quan khác ở trung ương và Ủy ban nhân dân cấp tỉnh cần được đánh giá đầu kỳ trước khi được ban hành   </w:t>
      </w:r>
    </w:p>
  </w:footnote>
  <w:footnote w:id="9">
    <w:p w14:paraId="03865D82" w14:textId="77777777" w:rsidR="00C51AD8" w:rsidRPr="005256AC" w:rsidRDefault="00C51AD8" w:rsidP="00C51AD8">
      <w:pPr>
        <w:pStyle w:val="FootnoteText"/>
        <w:jc w:val="both"/>
        <w:rPr>
          <w:rFonts w:ascii="Times New Roman" w:hAnsi="Times New Roman" w:cs="Times New Roman"/>
        </w:rPr>
      </w:pPr>
      <w:r w:rsidRPr="005256AC">
        <w:rPr>
          <w:rStyle w:val="FootnoteReference"/>
          <w:rFonts w:ascii="Times New Roman" w:eastAsia="Malgun Gothic" w:hAnsi="Times New Roman" w:cs="Times New Roman"/>
        </w:rPr>
        <w:footnoteRef/>
      </w:r>
      <w:r w:rsidRPr="005256AC">
        <w:rPr>
          <w:rFonts w:ascii="Times New Roman" w:hAnsi="Times New Roman" w:cs="Times New Roman"/>
        </w:rPr>
        <w:t xml:space="preserve"> 5 yêu cầu về chỉ số đo lường: 1. Rõ ràng, cụ thể, 2. Đo lường được, có số liệu, 3. Thể hiện mối quan hệ nhân quả giữa hoạt động của chương trình và chỉ số 4. Đạt được cùng kết quả khi đo lường lại và 5. Thời điểm đo lường và có kết quả phù hợp với yêu cầu báo cáo </w:t>
      </w:r>
    </w:p>
  </w:footnote>
  <w:footnote w:id="10">
    <w:p w14:paraId="54BDFC7F" w14:textId="77777777" w:rsidR="00C51AD8" w:rsidRPr="005256AC" w:rsidRDefault="00C51AD8" w:rsidP="00C51AD8">
      <w:pPr>
        <w:pStyle w:val="FootnoteText"/>
        <w:rPr>
          <w:rFonts w:ascii="Times New Roman" w:hAnsi="Times New Roman" w:cs="Times New Roman"/>
          <w:color w:val="000000"/>
        </w:rPr>
      </w:pPr>
      <w:r w:rsidRPr="005256AC">
        <w:rPr>
          <w:rStyle w:val="FootnoteReference"/>
          <w:rFonts w:ascii="Times New Roman" w:eastAsia="Malgun Gothic" w:hAnsi="Times New Roman" w:cs="Times New Roman"/>
        </w:rPr>
        <w:footnoteRef/>
      </w:r>
      <w:r w:rsidRPr="005256AC">
        <w:rPr>
          <w:rFonts w:ascii="Times New Roman" w:hAnsi="Times New Roman" w:cs="Times New Roman"/>
        </w:rPr>
        <w:t xml:space="preserve"> </w:t>
      </w:r>
      <w:r w:rsidRPr="005256AC">
        <w:rPr>
          <w:rFonts w:ascii="Times New Roman" w:hAnsi="Times New Roman" w:cs="Times New Roman"/>
          <w:color w:val="000000"/>
        </w:rPr>
        <w:t xml:space="preserve">Chọn 1 trong 3 loại chỉ tiêu: 1. Đầu ra, 2. Kết quả, 3. Tác động  </w:t>
      </w:r>
    </w:p>
  </w:footnote>
  <w:footnote w:id="11">
    <w:p w14:paraId="178C7DCA" w14:textId="77777777" w:rsidR="00C51AD8" w:rsidRPr="00C51AD8" w:rsidRDefault="00C51AD8" w:rsidP="00C51AD8">
      <w:pPr>
        <w:rPr>
          <w:color w:val="000000"/>
        </w:rPr>
      </w:pPr>
    </w:p>
    <w:p w14:paraId="03C26635" w14:textId="77777777" w:rsidR="00C51AD8" w:rsidRPr="0090147A" w:rsidRDefault="00C51AD8" w:rsidP="00C51AD8">
      <w:pPr>
        <w:pStyle w:val="FootnoteText"/>
      </w:pPr>
    </w:p>
  </w:footnote>
  <w:footnote w:id="12">
    <w:p w14:paraId="53D7BF18" w14:textId="77777777" w:rsidR="00C51AD8" w:rsidRPr="005256AC" w:rsidRDefault="00C51AD8" w:rsidP="00C51AD8">
      <w:pPr>
        <w:pStyle w:val="FootnoteText"/>
        <w:jc w:val="both"/>
        <w:rPr>
          <w:rFonts w:ascii="Times New Roman" w:hAnsi="Times New Roman" w:cs="Times New Roman"/>
        </w:rPr>
      </w:pPr>
      <w:r w:rsidRPr="005256AC">
        <w:rPr>
          <w:rStyle w:val="FootnoteReference"/>
          <w:rFonts w:ascii="Times New Roman" w:eastAsia="Malgun Gothic" w:hAnsi="Times New Roman" w:cs="Times New Roman"/>
        </w:rPr>
        <w:footnoteRef/>
      </w:r>
      <w:r w:rsidRPr="005256AC">
        <w:rPr>
          <w:rFonts w:ascii="Times New Roman" w:hAnsi="Times New Roman" w:cs="Times New Roman"/>
        </w:rPr>
        <w:t xml:space="preserve"> Các chương trình khoa học, công nghệ &amp; đổi mới sáng tạo sử dụng ngân sách nhà nước là đối tượng đánh giá giữa kỳ trong năm 2026.</w:t>
      </w:r>
    </w:p>
  </w:footnote>
  <w:footnote w:id="13">
    <w:p w14:paraId="16CACC45" w14:textId="77777777" w:rsidR="00C51AD8" w:rsidRPr="005256AC" w:rsidRDefault="00C51AD8" w:rsidP="00C51AD8">
      <w:pPr>
        <w:pStyle w:val="NormalWeb"/>
        <w:spacing w:before="120" w:after="0"/>
        <w:jc w:val="both"/>
        <w:rPr>
          <w:sz w:val="20"/>
          <w:szCs w:val="20"/>
        </w:rPr>
      </w:pPr>
      <w:r w:rsidRPr="005256AC">
        <w:rPr>
          <w:rStyle w:val="FootnoteReference"/>
          <w:sz w:val="20"/>
          <w:szCs w:val="20"/>
        </w:rPr>
        <w:footnoteRef/>
      </w:r>
      <w:r w:rsidRPr="005256AC">
        <w:rPr>
          <w:rStyle w:val="FootnoteReference"/>
          <w:sz w:val="20"/>
          <w:szCs w:val="20"/>
        </w:rPr>
        <w:t xml:space="preserve"> </w:t>
      </w:r>
      <w:r w:rsidRPr="005256AC">
        <w:rPr>
          <w:sz w:val="20"/>
          <w:szCs w:val="20"/>
        </w:rPr>
        <w:t>Chương trình khoa học, công nghệ và đổi mới sáng tạo của bộ, cơ quan ngang bộ, cơ quan thuộc Chính phủ, cơ quan khác ở trung ương và Ủy ban nhân dân cấp tỉnh; chương trình khoa học, công nghệ và đổi mới sáng tạo quốc gia; chương trình khoa học, công nghệ và đổi mới sáng tạo quốc gia đặc biệt; chương trình khoa học, công nghệ và đổi mới sáng tạo quốc gia phát triển công nghệ chiến lược.</w:t>
      </w:r>
    </w:p>
    <w:p w14:paraId="7D0B30A7" w14:textId="77777777" w:rsidR="00C51AD8" w:rsidRPr="005256AC" w:rsidRDefault="00C51AD8" w:rsidP="00C51AD8">
      <w:pPr>
        <w:pStyle w:val="FootnoteText"/>
        <w:rPr>
          <w:rFonts w:ascii="Times New Roman" w:hAnsi="Times New Roman" w:cs="Times New Roman"/>
        </w:rPr>
      </w:pPr>
    </w:p>
  </w:footnote>
  <w:footnote w:id="14">
    <w:p w14:paraId="315682B6" w14:textId="77777777" w:rsidR="00C51AD8" w:rsidRDefault="00C51AD8" w:rsidP="00C51AD8"/>
    <w:p w14:paraId="5EE14653" w14:textId="77777777" w:rsidR="00C51AD8" w:rsidRPr="00B60E6B" w:rsidRDefault="00C51AD8" w:rsidP="00C51AD8">
      <w:pPr>
        <w:pStyle w:val="FootnoteText"/>
      </w:pPr>
    </w:p>
  </w:footnote>
  <w:footnote w:id="15">
    <w:p w14:paraId="0353BF90"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16">
    <w:p w14:paraId="3EE8AFE2"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Căn cứ theo Quyết định phê duyệt/ban hành chương trình hoặc Báo cáo thiết lập mục tiêu, chỉ số, chỉ tiêu đã được xác định và công nhận</w:t>
      </w:r>
    </w:p>
  </w:footnote>
  <w:footnote w:id="17">
    <w:p w14:paraId="7FB05042"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18">
    <w:p w14:paraId="2A03FF0C"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Chọn 1 trong 3 khối: Nhà nước, Doanh nghiệp, Viện nghiên cứu/Trường đại học </w:t>
      </w:r>
    </w:p>
  </w:footnote>
  <w:footnote w:id="19">
    <w:p w14:paraId="765C27A1"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20">
    <w:p w14:paraId="48693523"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Nếu chương trình bao gồm chương trình thành phần thì liệt kê các chương trình thành phần và các nhiệm vụ thuộc mỗi chương trình thành phần</w:t>
      </w:r>
    </w:p>
  </w:footnote>
  <w:footnote w:id="21">
    <w:p w14:paraId="07285E0E"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Dữ liệu sinh học: trình tự DNA, protein, dữ liệu biểu hiện gen, cấu trúc phân tử, tương tác giữa các phân tử, v.v.</w:t>
      </w:r>
    </w:p>
  </w:footnote>
  <w:footnote w:id="22">
    <w:p w14:paraId="32ACE680"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Các loài thực vật, động vật, vi sinh vật được phát hiện với các thông tin của chúng </w:t>
      </w:r>
    </w:p>
  </w:footnote>
  <w:footnote w:id="23">
    <w:p w14:paraId="2E1384CF"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Loại cây trồng hoặc vật nuôi mới được phát triển thông qua các phương pháp chọn tạo giống (lai tạo, đột biến, công nghệ sinh học) và có những đặc tính vượt trội so với các giống hiện có</w:t>
      </w:r>
    </w:p>
  </w:footnote>
  <w:footnote w:id="24">
    <w:p w14:paraId="3DDAB78A"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25">
    <w:p w14:paraId="0AC007C5"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Các kết quả được hình thành sau khi chương trình kết thúc</w:t>
      </w:r>
    </w:p>
  </w:footnote>
  <w:footnote w:id="26">
    <w:p w14:paraId="03F6D3DB"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27">
    <w:p w14:paraId="2F2A3062"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Chọn 1 trong 3 khối: Nhà nước, Doanh nghiệp, Viện nghiên cứu/Trường đại học </w:t>
      </w:r>
    </w:p>
  </w:footnote>
  <w:footnote w:id="28">
    <w:p w14:paraId="008EDF72"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29">
    <w:p w14:paraId="041EC29A"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Dữ liệu sinh học: trình tự DNA, protein, dữ liệu biểu hiện gen, cấu trúc phân tử, tương tác giữa các phân tử, v.v.</w:t>
      </w:r>
    </w:p>
  </w:footnote>
  <w:footnote w:id="30">
    <w:p w14:paraId="2B1C4B8A"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Các loài thực vật, động vật, vi sinh vật được phát hiện với các thông tin của chúng </w:t>
      </w:r>
    </w:p>
  </w:footnote>
  <w:footnote w:id="31">
    <w:p w14:paraId="778AB7F1"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Loại cây trồng hoặc vật nuôi mới được phát triển thông qua các phương pháp chọn tạo giống (lai tạo, đột biến, công nghệ sinh học) và có những đặc tính vượt trội so với các giống hiện có</w:t>
      </w:r>
    </w:p>
  </w:footnote>
  <w:footnote w:id="32">
    <w:p w14:paraId="1FBF8C0E"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33">
    <w:p w14:paraId="126CBBBF" w14:textId="77777777" w:rsidR="00C51AD8" w:rsidRPr="005256AC" w:rsidRDefault="00C51AD8" w:rsidP="00C51AD8">
      <w:pPr>
        <w:pStyle w:val="FootnoteText"/>
        <w:rPr>
          <w:rFonts w:ascii="Times New Roman" w:hAnsi="Times New Roman" w:cs="Times New Roman"/>
        </w:rPr>
      </w:pPr>
      <w:r w:rsidRPr="005256AC">
        <w:rPr>
          <w:rStyle w:val="FootnoteReference"/>
          <w:rFonts w:ascii="Times New Roman" w:hAnsi="Times New Roman" w:cs="Times New Roman"/>
        </w:rPr>
        <w:footnoteRef/>
      </w:r>
      <w:r w:rsidRPr="005256AC">
        <w:rPr>
          <w:rFonts w:ascii="Times New Roman" w:hAnsi="Times New Roman" w:cs="Times New Roman"/>
        </w:rPr>
        <w:t xml:space="preserve"> Chọn 1 trong 3 khối: Nhà nước, Doanh nghiệp, Viện nghiên cứu/Trường đại học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C5CCE14"/>
    <w:lvl w:ilvl="0">
      <w:start w:val="1"/>
      <w:numFmt w:val="bullet"/>
      <w:pStyle w:val="ListBullet1"/>
      <w:lvlText w:val=""/>
      <w:lvlJc w:val="left"/>
      <w:pPr>
        <w:tabs>
          <w:tab w:val="num" w:pos="927"/>
        </w:tabs>
        <w:ind w:left="927" w:hanging="360"/>
      </w:pPr>
      <w:rPr>
        <w:rFonts w:ascii="Symbol" w:hAnsi="Symbol" w:hint="default"/>
      </w:rPr>
    </w:lvl>
  </w:abstractNum>
  <w:abstractNum w:abstractNumId="1" w15:restartNumberingAfterBreak="0">
    <w:nsid w:val="000452DC"/>
    <w:multiLevelType w:val="hybridMultilevel"/>
    <w:tmpl w:val="1DE2C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C95924"/>
    <w:multiLevelType w:val="hybridMultilevel"/>
    <w:tmpl w:val="10DC3FAA"/>
    <w:lvl w:ilvl="0" w:tplc="CDAE273A">
      <w:start w:val="1"/>
      <w:numFmt w:val="bullet"/>
      <w:lvlText w:val="-"/>
      <w:lvlJc w:val="left"/>
      <w:pPr>
        <w:ind w:left="720" w:hanging="360"/>
      </w:pPr>
      <w:rPr>
        <w:rFonts w:ascii="Arial" w:hAnsi="Arial" w:hint="default"/>
        <w:b w:val="0"/>
        <w:i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C6318"/>
    <w:multiLevelType w:val="hybridMultilevel"/>
    <w:tmpl w:val="F6BC32C2"/>
    <w:lvl w:ilvl="0" w:tplc="FC504F6A">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0F2A75EA"/>
    <w:multiLevelType w:val="hybridMultilevel"/>
    <w:tmpl w:val="5BCAE6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F61612"/>
    <w:multiLevelType w:val="hybridMultilevel"/>
    <w:tmpl w:val="AF3C0E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B4B2609"/>
    <w:multiLevelType w:val="multilevel"/>
    <w:tmpl w:val="C0BC9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4B1954"/>
    <w:multiLevelType w:val="hybridMultilevel"/>
    <w:tmpl w:val="7C60D2EE"/>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684971"/>
    <w:multiLevelType w:val="multilevel"/>
    <w:tmpl w:val="C09A78B6"/>
    <w:lvl w:ilvl="0">
      <w:start w:val="1"/>
      <w:numFmt w:val="upperRoman"/>
      <w:lvlText w:val="%1."/>
      <w:lvlJc w:val="left"/>
      <w:pPr>
        <w:ind w:left="1080" w:hanging="720"/>
      </w:pPr>
      <w:rPr>
        <w:rFonts w:eastAsia="Times New Roman" w:hint="default"/>
        <w:b/>
        <w:sz w:val="27"/>
      </w:rPr>
    </w:lvl>
    <w:lvl w:ilvl="1">
      <w:start w:val="1"/>
      <w:numFmt w:val="lowerLetter"/>
      <w:lvlText w:val="%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0D5295C"/>
    <w:multiLevelType w:val="multilevel"/>
    <w:tmpl w:val="7AAEF5A0"/>
    <w:lvl w:ilvl="0">
      <w:start w:val="1"/>
      <w:numFmt w:val="decimal"/>
      <w:lvlText w:val="%1."/>
      <w:lvlJc w:val="left"/>
      <w:pPr>
        <w:ind w:left="36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21A52AB"/>
    <w:multiLevelType w:val="multilevel"/>
    <w:tmpl w:val="57BE6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32676D"/>
    <w:multiLevelType w:val="multilevel"/>
    <w:tmpl w:val="892E420C"/>
    <w:lvl w:ilvl="0">
      <w:start w:val="1"/>
      <w:numFmt w:val="decimal"/>
      <w:lvlText w:val="%1."/>
      <w:lvlJc w:val="left"/>
      <w:pPr>
        <w:tabs>
          <w:tab w:val="num" w:pos="720"/>
        </w:tabs>
        <w:ind w:left="720" w:hanging="360"/>
      </w:pPr>
    </w:lvl>
    <w:lvl w:ilvl="1">
      <w:start w:val="1"/>
      <w:numFmt w:val="bullet"/>
      <w:lvlText w:val=""/>
      <w:lvlJc w:val="left"/>
      <w:pPr>
        <w:ind w:left="644"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C663CE"/>
    <w:multiLevelType w:val="multilevel"/>
    <w:tmpl w:val="3AAC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04775B"/>
    <w:multiLevelType w:val="multilevel"/>
    <w:tmpl w:val="4076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007F2D"/>
    <w:multiLevelType w:val="multilevel"/>
    <w:tmpl w:val="8966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7F62B0"/>
    <w:multiLevelType w:val="multilevel"/>
    <w:tmpl w:val="8758E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361035"/>
    <w:multiLevelType w:val="multilevel"/>
    <w:tmpl w:val="D50A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BF2719"/>
    <w:multiLevelType w:val="multilevel"/>
    <w:tmpl w:val="6706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212A6C"/>
    <w:multiLevelType w:val="multilevel"/>
    <w:tmpl w:val="5FEC6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163948"/>
    <w:multiLevelType w:val="hybridMultilevel"/>
    <w:tmpl w:val="7C80BD16"/>
    <w:lvl w:ilvl="0" w:tplc="CDAE273A">
      <w:start w:val="1"/>
      <w:numFmt w:val="bullet"/>
      <w:lvlText w:val="-"/>
      <w:lvlJc w:val="left"/>
      <w:pPr>
        <w:ind w:left="360" w:hanging="360"/>
      </w:pPr>
      <w:rPr>
        <w:rFonts w:ascii="Arial" w:hAnsi="Arial" w:hint="default"/>
        <w:b w:val="0"/>
        <w:i w:val="0"/>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51F3071"/>
    <w:multiLevelType w:val="multilevel"/>
    <w:tmpl w:val="3248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CE24C8"/>
    <w:multiLevelType w:val="hybridMultilevel"/>
    <w:tmpl w:val="5AA041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BBE1675"/>
    <w:multiLevelType w:val="hybridMultilevel"/>
    <w:tmpl w:val="6F0A70EC"/>
    <w:lvl w:ilvl="0" w:tplc="A80A1C7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8E3BED"/>
    <w:multiLevelType w:val="hybridMultilevel"/>
    <w:tmpl w:val="4E768BCE"/>
    <w:lvl w:ilvl="0" w:tplc="B7D84942">
      <w:start w:val="1"/>
      <w:numFmt w:val="bullet"/>
      <w:lvlText w:val=""/>
      <w:lvlJc w:val="left"/>
      <w:pPr>
        <w:ind w:left="502" w:hanging="360"/>
      </w:pPr>
      <w:rPr>
        <w:rFonts w:ascii="Symbol" w:hAnsi="Symbol"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70472535"/>
    <w:multiLevelType w:val="multilevel"/>
    <w:tmpl w:val="D5BC426A"/>
    <w:lvl w:ilvl="0">
      <w:start w:val="1"/>
      <w:numFmt w:val="decimal"/>
      <w:lvlText w:val="%1."/>
      <w:lvlJc w:val="left"/>
      <w:pPr>
        <w:ind w:left="720" w:hanging="360"/>
      </w:pPr>
      <w:rPr>
        <w:rFonts w:hint="default"/>
        <w:sz w:val="26"/>
        <w:szCs w:val="2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1657C04"/>
    <w:multiLevelType w:val="hybridMultilevel"/>
    <w:tmpl w:val="CC90524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2BB4761"/>
    <w:multiLevelType w:val="multilevel"/>
    <w:tmpl w:val="438E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F27F08"/>
    <w:multiLevelType w:val="multilevel"/>
    <w:tmpl w:val="7130C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3E0050"/>
    <w:multiLevelType w:val="multilevel"/>
    <w:tmpl w:val="A7EC90A6"/>
    <w:lvl w:ilvl="0">
      <w:start w:val="1"/>
      <w:numFmt w:val="bullet"/>
      <w:lvlText w:val=""/>
      <w:lvlJc w:val="left"/>
      <w:pPr>
        <w:tabs>
          <w:tab w:val="num" w:pos="720"/>
        </w:tabs>
        <w:ind w:left="720" w:hanging="360"/>
      </w:pPr>
      <w:rPr>
        <w:rFonts w:ascii="Symbol" w:hAnsi="Symbol" w:hint="default"/>
        <w:sz w:val="20"/>
      </w:rPr>
    </w:lvl>
    <w:lvl w:ilvl="1">
      <w:start w:val="3"/>
      <w:numFmt w:val="upperLetter"/>
      <w:lvlText w:val="%2."/>
      <w:lvlJc w:val="left"/>
      <w:pPr>
        <w:ind w:left="1440" w:hanging="360"/>
      </w:pPr>
      <w:rPr>
        <w:rFonts w:hint="default"/>
      </w:rPr>
    </w:lvl>
    <w:lvl w:ilvl="2">
      <w:start w:val="2"/>
      <w:numFmt w:val="decimal"/>
      <w:lvlText w:val="%3&gt;"/>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FC2324"/>
    <w:multiLevelType w:val="hybridMultilevel"/>
    <w:tmpl w:val="F4A4E064"/>
    <w:lvl w:ilvl="0" w:tplc="F214846E">
      <w:start w:val="1"/>
      <w:numFmt w:val="bullet"/>
      <w:lvlText w:val="-"/>
      <w:lvlJc w:val="left"/>
      <w:pPr>
        <w:ind w:left="786" w:hanging="360"/>
      </w:pPr>
      <w:rPr>
        <w:rFonts w:ascii="Times New Roman" w:eastAsiaTheme="minorHAnsi" w:hAnsi="Times New Roman" w:cs="Times New Roman" w:hint="default"/>
      </w:rPr>
    </w:lvl>
    <w:lvl w:ilvl="1" w:tplc="38090003" w:tentative="1">
      <w:start w:val="1"/>
      <w:numFmt w:val="bullet"/>
      <w:lvlText w:val="o"/>
      <w:lvlJc w:val="left"/>
      <w:pPr>
        <w:ind w:left="1506" w:hanging="360"/>
      </w:pPr>
      <w:rPr>
        <w:rFonts w:ascii="Courier New" w:hAnsi="Courier New" w:cs="Courier New" w:hint="default"/>
      </w:rPr>
    </w:lvl>
    <w:lvl w:ilvl="2" w:tplc="38090005" w:tentative="1">
      <w:start w:val="1"/>
      <w:numFmt w:val="bullet"/>
      <w:lvlText w:val=""/>
      <w:lvlJc w:val="left"/>
      <w:pPr>
        <w:ind w:left="2226" w:hanging="360"/>
      </w:pPr>
      <w:rPr>
        <w:rFonts w:ascii="Wingdings" w:hAnsi="Wingdings" w:hint="default"/>
      </w:rPr>
    </w:lvl>
    <w:lvl w:ilvl="3" w:tplc="38090001" w:tentative="1">
      <w:start w:val="1"/>
      <w:numFmt w:val="bullet"/>
      <w:lvlText w:val=""/>
      <w:lvlJc w:val="left"/>
      <w:pPr>
        <w:ind w:left="2946" w:hanging="360"/>
      </w:pPr>
      <w:rPr>
        <w:rFonts w:ascii="Symbol" w:hAnsi="Symbol" w:hint="default"/>
      </w:rPr>
    </w:lvl>
    <w:lvl w:ilvl="4" w:tplc="38090003" w:tentative="1">
      <w:start w:val="1"/>
      <w:numFmt w:val="bullet"/>
      <w:lvlText w:val="o"/>
      <w:lvlJc w:val="left"/>
      <w:pPr>
        <w:ind w:left="3666" w:hanging="360"/>
      </w:pPr>
      <w:rPr>
        <w:rFonts w:ascii="Courier New" w:hAnsi="Courier New" w:cs="Courier New" w:hint="default"/>
      </w:rPr>
    </w:lvl>
    <w:lvl w:ilvl="5" w:tplc="38090005" w:tentative="1">
      <w:start w:val="1"/>
      <w:numFmt w:val="bullet"/>
      <w:lvlText w:val=""/>
      <w:lvlJc w:val="left"/>
      <w:pPr>
        <w:ind w:left="4386" w:hanging="360"/>
      </w:pPr>
      <w:rPr>
        <w:rFonts w:ascii="Wingdings" w:hAnsi="Wingdings" w:hint="default"/>
      </w:rPr>
    </w:lvl>
    <w:lvl w:ilvl="6" w:tplc="38090001" w:tentative="1">
      <w:start w:val="1"/>
      <w:numFmt w:val="bullet"/>
      <w:lvlText w:val=""/>
      <w:lvlJc w:val="left"/>
      <w:pPr>
        <w:ind w:left="5106" w:hanging="360"/>
      </w:pPr>
      <w:rPr>
        <w:rFonts w:ascii="Symbol" w:hAnsi="Symbol" w:hint="default"/>
      </w:rPr>
    </w:lvl>
    <w:lvl w:ilvl="7" w:tplc="38090003" w:tentative="1">
      <w:start w:val="1"/>
      <w:numFmt w:val="bullet"/>
      <w:lvlText w:val="o"/>
      <w:lvlJc w:val="left"/>
      <w:pPr>
        <w:ind w:left="5826" w:hanging="360"/>
      </w:pPr>
      <w:rPr>
        <w:rFonts w:ascii="Courier New" w:hAnsi="Courier New" w:cs="Courier New" w:hint="default"/>
      </w:rPr>
    </w:lvl>
    <w:lvl w:ilvl="8" w:tplc="38090005" w:tentative="1">
      <w:start w:val="1"/>
      <w:numFmt w:val="bullet"/>
      <w:lvlText w:val=""/>
      <w:lvlJc w:val="left"/>
      <w:pPr>
        <w:ind w:left="6546" w:hanging="360"/>
      </w:pPr>
      <w:rPr>
        <w:rFonts w:ascii="Wingdings" w:hAnsi="Wingdings" w:hint="default"/>
      </w:rPr>
    </w:lvl>
  </w:abstractNum>
  <w:abstractNum w:abstractNumId="30" w15:restartNumberingAfterBreak="0">
    <w:nsid w:val="7DD65E9D"/>
    <w:multiLevelType w:val="hybridMultilevel"/>
    <w:tmpl w:val="41A023F4"/>
    <w:lvl w:ilvl="0" w:tplc="441E87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21"/>
  </w:num>
  <w:num w:numId="4">
    <w:abstractNumId w:val="25"/>
  </w:num>
  <w:num w:numId="5">
    <w:abstractNumId w:val="1"/>
  </w:num>
  <w:num w:numId="6">
    <w:abstractNumId w:val="10"/>
  </w:num>
  <w:num w:numId="7">
    <w:abstractNumId w:val="6"/>
  </w:num>
  <w:num w:numId="8">
    <w:abstractNumId w:val="15"/>
  </w:num>
  <w:num w:numId="9">
    <w:abstractNumId w:val="30"/>
  </w:num>
  <w:num w:numId="10">
    <w:abstractNumId w:val="24"/>
  </w:num>
  <w:num w:numId="11">
    <w:abstractNumId w:val="0"/>
  </w:num>
  <w:num w:numId="12">
    <w:abstractNumId w:val="4"/>
  </w:num>
  <w:num w:numId="13">
    <w:abstractNumId w:val="16"/>
  </w:num>
  <w:num w:numId="14">
    <w:abstractNumId w:val="28"/>
  </w:num>
  <w:num w:numId="15">
    <w:abstractNumId w:val="9"/>
  </w:num>
  <w:num w:numId="16">
    <w:abstractNumId w:val="23"/>
  </w:num>
  <w:num w:numId="17">
    <w:abstractNumId w:val="11"/>
  </w:num>
  <w:num w:numId="18">
    <w:abstractNumId w:val="17"/>
  </w:num>
  <w:num w:numId="19">
    <w:abstractNumId w:val="18"/>
  </w:num>
  <w:num w:numId="20">
    <w:abstractNumId w:val="22"/>
  </w:num>
  <w:num w:numId="21">
    <w:abstractNumId w:val="13"/>
  </w:num>
  <w:num w:numId="22">
    <w:abstractNumId w:val="12"/>
  </w:num>
  <w:num w:numId="23">
    <w:abstractNumId w:val="7"/>
  </w:num>
  <w:num w:numId="24">
    <w:abstractNumId w:val="14"/>
  </w:num>
  <w:num w:numId="25">
    <w:abstractNumId w:val="5"/>
  </w:num>
  <w:num w:numId="26">
    <w:abstractNumId w:val="8"/>
  </w:num>
  <w:num w:numId="27">
    <w:abstractNumId w:val="27"/>
  </w:num>
  <w:num w:numId="28">
    <w:abstractNumId w:val="20"/>
  </w:num>
  <w:num w:numId="29">
    <w:abstractNumId w:val="29"/>
  </w:num>
  <w:num w:numId="30">
    <w:abstractNumId w:val="3"/>
  </w:num>
  <w:num w:numId="31">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071"/>
    <w:rsid w:val="00000E24"/>
    <w:rsid w:val="000079C1"/>
    <w:rsid w:val="00015909"/>
    <w:rsid w:val="000159C9"/>
    <w:rsid w:val="00016E9F"/>
    <w:rsid w:val="0002162E"/>
    <w:rsid w:val="00030F84"/>
    <w:rsid w:val="0003596A"/>
    <w:rsid w:val="00035AFB"/>
    <w:rsid w:val="00036347"/>
    <w:rsid w:val="00036A1D"/>
    <w:rsid w:val="00040830"/>
    <w:rsid w:val="00044FD4"/>
    <w:rsid w:val="000470C7"/>
    <w:rsid w:val="00047F7B"/>
    <w:rsid w:val="00071715"/>
    <w:rsid w:val="0007311D"/>
    <w:rsid w:val="00073A5C"/>
    <w:rsid w:val="000869A5"/>
    <w:rsid w:val="00095DD9"/>
    <w:rsid w:val="000A3C17"/>
    <w:rsid w:val="000B0EBE"/>
    <w:rsid w:val="000B2079"/>
    <w:rsid w:val="000B5B92"/>
    <w:rsid w:val="000B7BAC"/>
    <w:rsid w:val="000C2732"/>
    <w:rsid w:val="000D1E2C"/>
    <w:rsid w:val="000D2438"/>
    <w:rsid w:val="000D385F"/>
    <w:rsid w:val="000D4160"/>
    <w:rsid w:val="000D58A8"/>
    <w:rsid w:val="000E0F81"/>
    <w:rsid w:val="000E1CAC"/>
    <w:rsid w:val="000E699D"/>
    <w:rsid w:val="000F27E3"/>
    <w:rsid w:val="000F7CAF"/>
    <w:rsid w:val="001173FF"/>
    <w:rsid w:val="0014213A"/>
    <w:rsid w:val="00143C04"/>
    <w:rsid w:val="00155854"/>
    <w:rsid w:val="00161E22"/>
    <w:rsid w:val="00165238"/>
    <w:rsid w:val="00174FB7"/>
    <w:rsid w:val="001753FE"/>
    <w:rsid w:val="0018080A"/>
    <w:rsid w:val="00181477"/>
    <w:rsid w:val="0018325D"/>
    <w:rsid w:val="001908C9"/>
    <w:rsid w:val="001A37E3"/>
    <w:rsid w:val="001A693F"/>
    <w:rsid w:val="001B4664"/>
    <w:rsid w:val="001B79AA"/>
    <w:rsid w:val="001C0069"/>
    <w:rsid w:val="001C0B13"/>
    <w:rsid w:val="001D05AB"/>
    <w:rsid w:val="001D474E"/>
    <w:rsid w:val="001E2630"/>
    <w:rsid w:val="001E7F80"/>
    <w:rsid w:val="001F6040"/>
    <w:rsid w:val="00206E2A"/>
    <w:rsid w:val="00211093"/>
    <w:rsid w:val="0021217F"/>
    <w:rsid w:val="00217DAD"/>
    <w:rsid w:val="0022015A"/>
    <w:rsid w:val="00222359"/>
    <w:rsid w:val="00232452"/>
    <w:rsid w:val="002334A8"/>
    <w:rsid w:val="0024619E"/>
    <w:rsid w:val="002543A5"/>
    <w:rsid w:val="00257AC5"/>
    <w:rsid w:val="00262D72"/>
    <w:rsid w:val="00270F0A"/>
    <w:rsid w:val="00271337"/>
    <w:rsid w:val="00276BAE"/>
    <w:rsid w:val="00277381"/>
    <w:rsid w:val="0028015F"/>
    <w:rsid w:val="002833F8"/>
    <w:rsid w:val="002A4AA3"/>
    <w:rsid w:val="002A668A"/>
    <w:rsid w:val="002C06A8"/>
    <w:rsid w:val="002C56EE"/>
    <w:rsid w:val="002C66D0"/>
    <w:rsid w:val="002D264C"/>
    <w:rsid w:val="002D483C"/>
    <w:rsid w:val="002E0298"/>
    <w:rsid w:val="00302810"/>
    <w:rsid w:val="00303D1B"/>
    <w:rsid w:val="0030453C"/>
    <w:rsid w:val="00307C27"/>
    <w:rsid w:val="00312811"/>
    <w:rsid w:val="00333E91"/>
    <w:rsid w:val="003460C2"/>
    <w:rsid w:val="00357674"/>
    <w:rsid w:val="0036354E"/>
    <w:rsid w:val="00364CA3"/>
    <w:rsid w:val="00365C1A"/>
    <w:rsid w:val="00366C2F"/>
    <w:rsid w:val="0037160D"/>
    <w:rsid w:val="00373C1D"/>
    <w:rsid w:val="0037616D"/>
    <w:rsid w:val="00377987"/>
    <w:rsid w:val="0038122E"/>
    <w:rsid w:val="003874C5"/>
    <w:rsid w:val="003875D8"/>
    <w:rsid w:val="00392A7B"/>
    <w:rsid w:val="003A1022"/>
    <w:rsid w:val="003A1A4B"/>
    <w:rsid w:val="003A4A13"/>
    <w:rsid w:val="003B037A"/>
    <w:rsid w:val="003B334F"/>
    <w:rsid w:val="003B589F"/>
    <w:rsid w:val="003C0563"/>
    <w:rsid w:val="003C2A90"/>
    <w:rsid w:val="003C5A0B"/>
    <w:rsid w:val="003D17C8"/>
    <w:rsid w:val="003D30E3"/>
    <w:rsid w:val="003D43AD"/>
    <w:rsid w:val="003E0070"/>
    <w:rsid w:val="003E00F0"/>
    <w:rsid w:val="003E5C12"/>
    <w:rsid w:val="003E5C60"/>
    <w:rsid w:val="003F75F4"/>
    <w:rsid w:val="004005A4"/>
    <w:rsid w:val="004028A4"/>
    <w:rsid w:val="00402B49"/>
    <w:rsid w:val="00404F13"/>
    <w:rsid w:val="00405153"/>
    <w:rsid w:val="00407071"/>
    <w:rsid w:val="004149A0"/>
    <w:rsid w:val="00415DD0"/>
    <w:rsid w:val="00417455"/>
    <w:rsid w:val="00423331"/>
    <w:rsid w:val="00425F3D"/>
    <w:rsid w:val="0042729A"/>
    <w:rsid w:val="0043361A"/>
    <w:rsid w:val="004416E5"/>
    <w:rsid w:val="00441A1C"/>
    <w:rsid w:val="00441DB1"/>
    <w:rsid w:val="00447127"/>
    <w:rsid w:val="00450B41"/>
    <w:rsid w:val="004513D7"/>
    <w:rsid w:val="00460635"/>
    <w:rsid w:val="00461458"/>
    <w:rsid w:val="004750F3"/>
    <w:rsid w:val="00485549"/>
    <w:rsid w:val="004923FB"/>
    <w:rsid w:val="004C1CFA"/>
    <w:rsid w:val="004D0949"/>
    <w:rsid w:val="004D15A1"/>
    <w:rsid w:val="004D2A3A"/>
    <w:rsid w:val="004E1079"/>
    <w:rsid w:val="004E51B5"/>
    <w:rsid w:val="004E5B9C"/>
    <w:rsid w:val="004E7DC4"/>
    <w:rsid w:val="004F44F5"/>
    <w:rsid w:val="004F7A88"/>
    <w:rsid w:val="0050040D"/>
    <w:rsid w:val="00505298"/>
    <w:rsid w:val="0050573C"/>
    <w:rsid w:val="0051538F"/>
    <w:rsid w:val="005168CF"/>
    <w:rsid w:val="005218DF"/>
    <w:rsid w:val="00522C84"/>
    <w:rsid w:val="005256AC"/>
    <w:rsid w:val="0052661E"/>
    <w:rsid w:val="005276D8"/>
    <w:rsid w:val="0052777D"/>
    <w:rsid w:val="00533819"/>
    <w:rsid w:val="00533E54"/>
    <w:rsid w:val="005378C4"/>
    <w:rsid w:val="00540B25"/>
    <w:rsid w:val="00543AE7"/>
    <w:rsid w:val="00544345"/>
    <w:rsid w:val="005446CD"/>
    <w:rsid w:val="005471BB"/>
    <w:rsid w:val="00555FA6"/>
    <w:rsid w:val="0055656B"/>
    <w:rsid w:val="0056156F"/>
    <w:rsid w:val="00561FDE"/>
    <w:rsid w:val="0056353A"/>
    <w:rsid w:val="005739DF"/>
    <w:rsid w:val="00575E9D"/>
    <w:rsid w:val="00577EC1"/>
    <w:rsid w:val="00586AB4"/>
    <w:rsid w:val="00587D7F"/>
    <w:rsid w:val="00591F12"/>
    <w:rsid w:val="005972B7"/>
    <w:rsid w:val="00597CE6"/>
    <w:rsid w:val="005A14B9"/>
    <w:rsid w:val="005A4A38"/>
    <w:rsid w:val="005A64BD"/>
    <w:rsid w:val="005B0BF0"/>
    <w:rsid w:val="005B5F73"/>
    <w:rsid w:val="005C6AD5"/>
    <w:rsid w:val="005C73BF"/>
    <w:rsid w:val="005F35BB"/>
    <w:rsid w:val="0060261D"/>
    <w:rsid w:val="00606975"/>
    <w:rsid w:val="0061185D"/>
    <w:rsid w:val="00613CD4"/>
    <w:rsid w:val="00627647"/>
    <w:rsid w:val="00630F96"/>
    <w:rsid w:val="00634FE0"/>
    <w:rsid w:val="0064751A"/>
    <w:rsid w:val="00661916"/>
    <w:rsid w:val="00661CE7"/>
    <w:rsid w:val="006650C7"/>
    <w:rsid w:val="00667325"/>
    <w:rsid w:val="0068013B"/>
    <w:rsid w:val="00681841"/>
    <w:rsid w:val="00681AB2"/>
    <w:rsid w:val="0068707D"/>
    <w:rsid w:val="00687A3E"/>
    <w:rsid w:val="00696A05"/>
    <w:rsid w:val="006A2632"/>
    <w:rsid w:val="006A2FCE"/>
    <w:rsid w:val="006A4461"/>
    <w:rsid w:val="006B1360"/>
    <w:rsid w:val="006B27E3"/>
    <w:rsid w:val="006B392D"/>
    <w:rsid w:val="006B3F7C"/>
    <w:rsid w:val="006B560C"/>
    <w:rsid w:val="006B6184"/>
    <w:rsid w:val="006C3883"/>
    <w:rsid w:val="006D20C4"/>
    <w:rsid w:val="006E5044"/>
    <w:rsid w:val="006E5A3D"/>
    <w:rsid w:val="006E604B"/>
    <w:rsid w:val="006E6CD6"/>
    <w:rsid w:val="006E6DED"/>
    <w:rsid w:val="006F060B"/>
    <w:rsid w:val="007029BD"/>
    <w:rsid w:val="0070382E"/>
    <w:rsid w:val="00703CC8"/>
    <w:rsid w:val="00707865"/>
    <w:rsid w:val="00714A40"/>
    <w:rsid w:val="00715E34"/>
    <w:rsid w:val="007166F4"/>
    <w:rsid w:val="007218E7"/>
    <w:rsid w:val="0072778A"/>
    <w:rsid w:val="00730A80"/>
    <w:rsid w:val="00730D7D"/>
    <w:rsid w:val="00732AC2"/>
    <w:rsid w:val="007336FD"/>
    <w:rsid w:val="00740008"/>
    <w:rsid w:val="00741DEB"/>
    <w:rsid w:val="00753CB6"/>
    <w:rsid w:val="00767665"/>
    <w:rsid w:val="00775FB7"/>
    <w:rsid w:val="00780E15"/>
    <w:rsid w:val="0079209F"/>
    <w:rsid w:val="00793BEF"/>
    <w:rsid w:val="00797345"/>
    <w:rsid w:val="007A5B21"/>
    <w:rsid w:val="007B3ECF"/>
    <w:rsid w:val="007B7A24"/>
    <w:rsid w:val="007C1800"/>
    <w:rsid w:val="007C5A11"/>
    <w:rsid w:val="007C6168"/>
    <w:rsid w:val="007D0D41"/>
    <w:rsid w:val="007D463B"/>
    <w:rsid w:val="007E0246"/>
    <w:rsid w:val="007E249E"/>
    <w:rsid w:val="007E6EF4"/>
    <w:rsid w:val="007F6A9E"/>
    <w:rsid w:val="00803592"/>
    <w:rsid w:val="00807B05"/>
    <w:rsid w:val="00813938"/>
    <w:rsid w:val="0082547D"/>
    <w:rsid w:val="008261F1"/>
    <w:rsid w:val="0082763A"/>
    <w:rsid w:val="00830DDC"/>
    <w:rsid w:val="008345C9"/>
    <w:rsid w:val="008424ED"/>
    <w:rsid w:val="00852361"/>
    <w:rsid w:val="0085304A"/>
    <w:rsid w:val="008676D1"/>
    <w:rsid w:val="0087018E"/>
    <w:rsid w:val="0087071C"/>
    <w:rsid w:val="00870D63"/>
    <w:rsid w:val="008757C8"/>
    <w:rsid w:val="008809A0"/>
    <w:rsid w:val="008B42BE"/>
    <w:rsid w:val="008B55F3"/>
    <w:rsid w:val="008C048C"/>
    <w:rsid w:val="008C3D39"/>
    <w:rsid w:val="008C7A3C"/>
    <w:rsid w:val="008D0254"/>
    <w:rsid w:val="008E033F"/>
    <w:rsid w:val="008F193E"/>
    <w:rsid w:val="008F77E2"/>
    <w:rsid w:val="008F7A37"/>
    <w:rsid w:val="009031A4"/>
    <w:rsid w:val="00910173"/>
    <w:rsid w:val="009127A5"/>
    <w:rsid w:val="0091327A"/>
    <w:rsid w:val="009209FE"/>
    <w:rsid w:val="0092705B"/>
    <w:rsid w:val="00930080"/>
    <w:rsid w:val="00930FE0"/>
    <w:rsid w:val="0093275D"/>
    <w:rsid w:val="00932A8A"/>
    <w:rsid w:val="009334F9"/>
    <w:rsid w:val="0093362E"/>
    <w:rsid w:val="00936144"/>
    <w:rsid w:val="009377E3"/>
    <w:rsid w:val="00937B58"/>
    <w:rsid w:val="00943A09"/>
    <w:rsid w:val="0094581E"/>
    <w:rsid w:val="00945C3B"/>
    <w:rsid w:val="00951F2D"/>
    <w:rsid w:val="00955A37"/>
    <w:rsid w:val="00960B3E"/>
    <w:rsid w:val="0096665F"/>
    <w:rsid w:val="00972B12"/>
    <w:rsid w:val="00972E30"/>
    <w:rsid w:val="0097332B"/>
    <w:rsid w:val="00975E82"/>
    <w:rsid w:val="009778E4"/>
    <w:rsid w:val="009836BE"/>
    <w:rsid w:val="009860B7"/>
    <w:rsid w:val="0099158B"/>
    <w:rsid w:val="009930B0"/>
    <w:rsid w:val="009A55F1"/>
    <w:rsid w:val="009B23D0"/>
    <w:rsid w:val="009B2501"/>
    <w:rsid w:val="009B26A7"/>
    <w:rsid w:val="009C21A9"/>
    <w:rsid w:val="009C25E5"/>
    <w:rsid w:val="009C2E56"/>
    <w:rsid w:val="009C33CD"/>
    <w:rsid w:val="009C5BA8"/>
    <w:rsid w:val="009C5C98"/>
    <w:rsid w:val="009D4B6C"/>
    <w:rsid w:val="009E31A1"/>
    <w:rsid w:val="009F3FF3"/>
    <w:rsid w:val="009F4574"/>
    <w:rsid w:val="009F4E2B"/>
    <w:rsid w:val="009F678C"/>
    <w:rsid w:val="009F7E12"/>
    <w:rsid w:val="00A00C6D"/>
    <w:rsid w:val="00A11D9F"/>
    <w:rsid w:val="00A31832"/>
    <w:rsid w:val="00A35550"/>
    <w:rsid w:val="00A41B9C"/>
    <w:rsid w:val="00A52BD5"/>
    <w:rsid w:val="00A53066"/>
    <w:rsid w:val="00A54C04"/>
    <w:rsid w:val="00A56302"/>
    <w:rsid w:val="00A60DD8"/>
    <w:rsid w:val="00A7435A"/>
    <w:rsid w:val="00A800A7"/>
    <w:rsid w:val="00A82892"/>
    <w:rsid w:val="00A8501F"/>
    <w:rsid w:val="00A8609A"/>
    <w:rsid w:val="00A86E88"/>
    <w:rsid w:val="00A935D0"/>
    <w:rsid w:val="00A971EA"/>
    <w:rsid w:val="00AA0377"/>
    <w:rsid w:val="00AA327A"/>
    <w:rsid w:val="00AA6133"/>
    <w:rsid w:val="00AB1BE3"/>
    <w:rsid w:val="00AC34B6"/>
    <w:rsid w:val="00AD0015"/>
    <w:rsid w:val="00AD27D0"/>
    <w:rsid w:val="00AD605C"/>
    <w:rsid w:val="00AD73B5"/>
    <w:rsid w:val="00AD7FF1"/>
    <w:rsid w:val="00AF093A"/>
    <w:rsid w:val="00AF0FAD"/>
    <w:rsid w:val="00AF125B"/>
    <w:rsid w:val="00AF5235"/>
    <w:rsid w:val="00B11F4A"/>
    <w:rsid w:val="00B13049"/>
    <w:rsid w:val="00B279DA"/>
    <w:rsid w:val="00B307BA"/>
    <w:rsid w:val="00B346E0"/>
    <w:rsid w:val="00B37441"/>
    <w:rsid w:val="00B40B43"/>
    <w:rsid w:val="00B45C1B"/>
    <w:rsid w:val="00B56516"/>
    <w:rsid w:val="00B60CDE"/>
    <w:rsid w:val="00B61F7C"/>
    <w:rsid w:val="00B67CA6"/>
    <w:rsid w:val="00B714EC"/>
    <w:rsid w:val="00B80DB7"/>
    <w:rsid w:val="00B81B5A"/>
    <w:rsid w:val="00B8276F"/>
    <w:rsid w:val="00B834CB"/>
    <w:rsid w:val="00B85E3F"/>
    <w:rsid w:val="00B873A5"/>
    <w:rsid w:val="00B924D7"/>
    <w:rsid w:val="00B9353A"/>
    <w:rsid w:val="00B9628F"/>
    <w:rsid w:val="00BA0AE2"/>
    <w:rsid w:val="00BA3E47"/>
    <w:rsid w:val="00BB05C9"/>
    <w:rsid w:val="00BB3C1A"/>
    <w:rsid w:val="00BC39E4"/>
    <w:rsid w:val="00BC666D"/>
    <w:rsid w:val="00BC68E8"/>
    <w:rsid w:val="00BE6312"/>
    <w:rsid w:val="00BF15FF"/>
    <w:rsid w:val="00BF41AB"/>
    <w:rsid w:val="00C01274"/>
    <w:rsid w:val="00C02302"/>
    <w:rsid w:val="00C137B8"/>
    <w:rsid w:val="00C22621"/>
    <w:rsid w:val="00C23C6C"/>
    <w:rsid w:val="00C24703"/>
    <w:rsid w:val="00C2613E"/>
    <w:rsid w:val="00C270ED"/>
    <w:rsid w:val="00C311AE"/>
    <w:rsid w:val="00C36CC0"/>
    <w:rsid w:val="00C43637"/>
    <w:rsid w:val="00C45EA2"/>
    <w:rsid w:val="00C4713B"/>
    <w:rsid w:val="00C51808"/>
    <w:rsid w:val="00C51AD8"/>
    <w:rsid w:val="00C52391"/>
    <w:rsid w:val="00C5578F"/>
    <w:rsid w:val="00C62DE1"/>
    <w:rsid w:val="00C63A03"/>
    <w:rsid w:val="00C661DC"/>
    <w:rsid w:val="00C677BA"/>
    <w:rsid w:val="00C71F0F"/>
    <w:rsid w:val="00C749D2"/>
    <w:rsid w:val="00C755EC"/>
    <w:rsid w:val="00C82650"/>
    <w:rsid w:val="00C84105"/>
    <w:rsid w:val="00C90A2B"/>
    <w:rsid w:val="00C90F4E"/>
    <w:rsid w:val="00C9413B"/>
    <w:rsid w:val="00CB60D2"/>
    <w:rsid w:val="00CB60E9"/>
    <w:rsid w:val="00CC295C"/>
    <w:rsid w:val="00CC31E9"/>
    <w:rsid w:val="00CC33E9"/>
    <w:rsid w:val="00CD3B1B"/>
    <w:rsid w:val="00CE3923"/>
    <w:rsid w:val="00CE4D5C"/>
    <w:rsid w:val="00CE76B6"/>
    <w:rsid w:val="00CF7B19"/>
    <w:rsid w:val="00D009BF"/>
    <w:rsid w:val="00D026B4"/>
    <w:rsid w:val="00D04A6C"/>
    <w:rsid w:val="00D1102E"/>
    <w:rsid w:val="00D140CB"/>
    <w:rsid w:val="00D244AB"/>
    <w:rsid w:val="00D32A0E"/>
    <w:rsid w:val="00D372D6"/>
    <w:rsid w:val="00D45DB1"/>
    <w:rsid w:val="00D46264"/>
    <w:rsid w:val="00D46425"/>
    <w:rsid w:val="00D47A98"/>
    <w:rsid w:val="00D54275"/>
    <w:rsid w:val="00D5767D"/>
    <w:rsid w:val="00D6130C"/>
    <w:rsid w:val="00D67D9E"/>
    <w:rsid w:val="00D70B7C"/>
    <w:rsid w:val="00DA3CCD"/>
    <w:rsid w:val="00DA6E69"/>
    <w:rsid w:val="00DA7FBA"/>
    <w:rsid w:val="00DB1C2A"/>
    <w:rsid w:val="00DB7634"/>
    <w:rsid w:val="00DC38D3"/>
    <w:rsid w:val="00DE0D99"/>
    <w:rsid w:val="00DE18C8"/>
    <w:rsid w:val="00DE5937"/>
    <w:rsid w:val="00DE6B33"/>
    <w:rsid w:val="00E06A69"/>
    <w:rsid w:val="00E07BFF"/>
    <w:rsid w:val="00E10C84"/>
    <w:rsid w:val="00E200EE"/>
    <w:rsid w:val="00E220F2"/>
    <w:rsid w:val="00E25614"/>
    <w:rsid w:val="00E334EF"/>
    <w:rsid w:val="00E366C9"/>
    <w:rsid w:val="00E37A4F"/>
    <w:rsid w:val="00E37EA4"/>
    <w:rsid w:val="00E44540"/>
    <w:rsid w:val="00E52168"/>
    <w:rsid w:val="00E53300"/>
    <w:rsid w:val="00E61559"/>
    <w:rsid w:val="00E62623"/>
    <w:rsid w:val="00E6415A"/>
    <w:rsid w:val="00E655A1"/>
    <w:rsid w:val="00E661E6"/>
    <w:rsid w:val="00E67A65"/>
    <w:rsid w:val="00E72416"/>
    <w:rsid w:val="00E73204"/>
    <w:rsid w:val="00E7373F"/>
    <w:rsid w:val="00EA60CA"/>
    <w:rsid w:val="00EB00B6"/>
    <w:rsid w:val="00EC06B6"/>
    <w:rsid w:val="00EC36D7"/>
    <w:rsid w:val="00EC727F"/>
    <w:rsid w:val="00EE269B"/>
    <w:rsid w:val="00EE279C"/>
    <w:rsid w:val="00EF13DA"/>
    <w:rsid w:val="00F014AA"/>
    <w:rsid w:val="00F06352"/>
    <w:rsid w:val="00F10B4E"/>
    <w:rsid w:val="00F12F7D"/>
    <w:rsid w:val="00F15021"/>
    <w:rsid w:val="00F16614"/>
    <w:rsid w:val="00F3147E"/>
    <w:rsid w:val="00F362C8"/>
    <w:rsid w:val="00F37A8A"/>
    <w:rsid w:val="00F4065E"/>
    <w:rsid w:val="00F4694E"/>
    <w:rsid w:val="00F47BD0"/>
    <w:rsid w:val="00F47FB4"/>
    <w:rsid w:val="00F51E9D"/>
    <w:rsid w:val="00F52A46"/>
    <w:rsid w:val="00F539FB"/>
    <w:rsid w:val="00F55926"/>
    <w:rsid w:val="00F62034"/>
    <w:rsid w:val="00F74134"/>
    <w:rsid w:val="00F846F8"/>
    <w:rsid w:val="00F87118"/>
    <w:rsid w:val="00F87625"/>
    <w:rsid w:val="00F904E6"/>
    <w:rsid w:val="00FA228D"/>
    <w:rsid w:val="00FA4FA4"/>
    <w:rsid w:val="00FB49E5"/>
    <w:rsid w:val="00FB531E"/>
    <w:rsid w:val="00FB6411"/>
    <w:rsid w:val="00FC0427"/>
    <w:rsid w:val="00FD3F23"/>
    <w:rsid w:val="00FD4187"/>
    <w:rsid w:val="00FD5F22"/>
    <w:rsid w:val="00FD7A74"/>
    <w:rsid w:val="00FE1ED0"/>
    <w:rsid w:val="00FE4009"/>
    <w:rsid w:val="00FF3F5C"/>
    <w:rsid w:val="00FF4611"/>
    <w:rsid w:val="00FF5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3EBBA"/>
  <w15:chartTrackingRefBased/>
  <w15:docId w15:val="{32A86D71-C364-4FC1-A36E-4B90A4490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B19"/>
  </w:style>
  <w:style w:type="paragraph" w:styleId="Heading1">
    <w:name w:val="heading 1"/>
    <w:basedOn w:val="Normal"/>
    <w:next w:val="Normal"/>
    <w:link w:val="Heading1Char"/>
    <w:uiPriority w:val="9"/>
    <w:qFormat/>
    <w:rsid w:val="004070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070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070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070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70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70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0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0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0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0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070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070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4070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70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7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071"/>
    <w:rPr>
      <w:rFonts w:eastAsiaTheme="majorEastAsia" w:cstheme="majorBidi"/>
      <w:color w:val="272727" w:themeColor="text1" w:themeTint="D8"/>
    </w:rPr>
  </w:style>
  <w:style w:type="paragraph" w:styleId="Title">
    <w:name w:val="Title"/>
    <w:basedOn w:val="Normal"/>
    <w:next w:val="Normal"/>
    <w:link w:val="TitleChar"/>
    <w:uiPriority w:val="10"/>
    <w:qFormat/>
    <w:rsid w:val="00407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0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071"/>
    <w:pPr>
      <w:spacing w:before="160"/>
      <w:jc w:val="center"/>
    </w:pPr>
    <w:rPr>
      <w:i/>
      <w:iCs/>
      <w:color w:val="404040" w:themeColor="text1" w:themeTint="BF"/>
    </w:rPr>
  </w:style>
  <w:style w:type="character" w:customStyle="1" w:styleId="QuoteChar">
    <w:name w:val="Quote Char"/>
    <w:basedOn w:val="DefaultParagraphFont"/>
    <w:link w:val="Quote"/>
    <w:uiPriority w:val="29"/>
    <w:rsid w:val="00407071"/>
    <w:rPr>
      <w:i/>
      <w:iCs/>
      <w:color w:val="404040" w:themeColor="text1" w:themeTint="BF"/>
    </w:rPr>
  </w:style>
  <w:style w:type="paragraph" w:styleId="ListParagraph">
    <w:name w:val="List Paragraph"/>
    <w:basedOn w:val="Normal"/>
    <w:uiPriority w:val="34"/>
    <w:qFormat/>
    <w:rsid w:val="00407071"/>
    <w:pPr>
      <w:ind w:left="720"/>
      <w:contextualSpacing/>
    </w:pPr>
  </w:style>
  <w:style w:type="character" w:styleId="IntenseEmphasis">
    <w:name w:val="Intense Emphasis"/>
    <w:basedOn w:val="DefaultParagraphFont"/>
    <w:uiPriority w:val="21"/>
    <w:qFormat/>
    <w:rsid w:val="00407071"/>
    <w:rPr>
      <w:i/>
      <w:iCs/>
      <w:color w:val="2F5496" w:themeColor="accent1" w:themeShade="BF"/>
    </w:rPr>
  </w:style>
  <w:style w:type="paragraph" w:styleId="IntenseQuote">
    <w:name w:val="Intense Quote"/>
    <w:basedOn w:val="Normal"/>
    <w:next w:val="Normal"/>
    <w:link w:val="IntenseQuoteChar"/>
    <w:uiPriority w:val="30"/>
    <w:qFormat/>
    <w:rsid w:val="004070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7071"/>
    <w:rPr>
      <w:i/>
      <w:iCs/>
      <w:color w:val="2F5496" w:themeColor="accent1" w:themeShade="BF"/>
    </w:rPr>
  </w:style>
  <w:style w:type="character" w:styleId="IntenseReference">
    <w:name w:val="Intense Reference"/>
    <w:basedOn w:val="DefaultParagraphFont"/>
    <w:uiPriority w:val="32"/>
    <w:qFormat/>
    <w:rsid w:val="00407071"/>
    <w:rPr>
      <w:b/>
      <w:bCs/>
      <w:smallCaps/>
      <w:color w:val="2F5496" w:themeColor="accent1" w:themeShade="BF"/>
      <w:spacing w:val="5"/>
    </w:rPr>
  </w:style>
  <w:style w:type="table" w:styleId="TableGrid">
    <w:name w:val="Table Grid"/>
    <w:basedOn w:val="TableNormal"/>
    <w:uiPriority w:val="39"/>
    <w:rsid w:val="00407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7071"/>
    <w:rPr>
      <w:color w:val="0563C1" w:themeColor="hyperlink"/>
      <w:u w:val="single"/>
    </w:rPr>
  </w:style>
  <w:style w:type="paragraph" w:customStyle="1" w:styleId="TableParagraph">
    <w:name w:val="Table Paragraph"/>
    <w:basedOn w:val="Normal"/>
    <w:uiPriority w:val="1"/>
    <w:qFormat/>
    <w:rsid w:val="00943A09"/>
    <w:pPr>
      <w:widowControl w:val="0"/>
      <w:autoSpaceDE w:val="0"/>
      <w:autoSpaceDN w:val="0"/>
      <w:spacing w:after="0" w:line="240" w:lineRule="auto"/>
    </w:pPr>
    <w:rPr>
      <w:rFonts w:ascii="Malgun Gothic" w:eastAsia="Malgun Gothic" w:hAnsi="Malgun Gothic" w:cs="Malgun Gothic"/>
      <w:kern w:val="0"/>
      <w:lang w:eastAsia="ko-KR"/>
      <w14:ligatures w14:val="none"/>
    </w:rPr>
  </w:style>
  <w:style w:type="character" w:styleId="PlaceholderText">
    <w:name w:val="Placeholder Text"/>
    <w:basedOn w:val="DefaultParagraphFont"/>
    <w:uiPriority w:val="99"/>
    <w:semiHidden/>
    <w:rsid w:val="00E25614"/>
    <w:rPr>
      <w:color w:val="666666"/>
    </w:rPr>
  </w:style>
  <w:style w:type="paragraph" w:styleId="Header">
    <w:name w:val="header"/>
    <w:basedOn w:val="Normal"/>
    <w:link w:val="HeaderChar"/>
    <w:uiPriority w:val="99"/>
    <w:unhideWhenUsed/>
    <w:rsid w:val="00611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85D"/>
  </w:style>
  <w:style w:type="paragraph" w:styleId="Footer">
    <w:name w:val="footer"/>
    <w:basedOn w:val="Normal"/>
    <w:link w:val="FooterChar"/>
    <w:uiPriority w:val="99"/>
    <w:unhideWhenUsed/>
    <w:rsid w:val="00611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85D"/>
  </w:style>
  <w:style w:type="paragraph" w:styleId="FootnoteText">
    <w:name w:val="footnote text"/>
    <w:basedOn w:val="Normal"/>
    <w:link w:val="FootnoteTextChar"/>
    <w:uiPriority w:val="99"/>
    <w:unhideWhenUsed/>
    <w:rsid w:val="00B9353A"/>
    <w:pPr>
      <w:spacing w:after="0" w:line="240" w:lineRule="auto"/>
    </w:pPr>
    <w:rPr>
      <w:sz w:val="20"/>
      <w:szCs w:val="20"/>
    </w:rPr>
  </w:style>
  <w:style w:type="character" w:customStyle="1" w:styleId="FootnoteTextChar">
    <w:name w:val="Footnote Text Char"/>
    <w:basedOn w:val="DefaultParagraphFont"/>
    <w:link w:val="FootnoteText"/>
    <w:uiPriority w:val="99"/>
    <w:rsid w:val="00B9353A"/>
    <w:rPr>
      <w:sz w:val="20"/>
      <w:szCs w:val="20"/>
    </w:rPr>
  </w:style>
  <w:style w:type="character" w:styleId="FootnoteReference">
    <w:name w:val="footnote reference"/>
    <w:basedOn w:val="DefaultParagraphFont"/>
    <w:uiPriority w:val="99"/>
    <w:semiHidden/>
    <w:unhideWhenUsed/>
    <w:rsid w:val="00B9353A"/>
    <w:rPr>
      <w:vertAlign w:val="superscript"/>
    </w:rPr>
  </w:style>
  <w:style w:type="character" w:styleId="CommentReference">
    <w:name w:val="annotation reference"/>
    <w:basedOn w:val="DefaultParagraphFont"/>
    <w:uiPriority w:val="99"/>
    <w:semiHidden/>
    <w:unhideWhenUsed/>
    <w:rsid w:val="005F35BB"/>
    <w:rPr>
      <w:sz w:val="16"/>
      <w:szCs w:val="16"/>
    </w:rPr>
  </w:style>
  <w:style w:type="paragraph" w:styleId="CommentText">
    <w:name w:val="annotation text"/>
    <w:basedOn w:val="Normal"/>
    <w:link w:val="CommentTextChar"/>
    <w:uiPriority w:val="99"/>
    <w:unhideWhenUsed/>
    <w:rsid w:val="005F35BB"/>
    <w:pPr>
      <w:spacing w:line="240" w:lineRule="auto"/>
    </w:pPr>
    <w:rPr>
      <w:sz w:val="20"/>
      <w:szCs w:val="20"/>
    </w:rPr>
  </w:style>
  <w:style w:type="character" w:customStyle="1" w:styleId="CommentTextChar">
    <w:name w:val="Comment Text Char"/>
    <w:basedOn w:val="DefaultParagraphFont"/>
    <w:link w:val="CommentText"/>
    <w:uiPriority w:val="99"/>
    <w:rsid w:val="005F35BB"/>
    <w:rPr>
      <w:sz w:val="20"/>
      <w:szCs w:val="20"/>
    </w:rPr>
  </w:style>
  <w:style w:type="paragraph" w:styleId="CommentSubject">
    <w:name w:val="annotation subject"/>
    <w:basedOn w:val="CommentText"/>
    <w:next w:val="CommentText"/>
    <w:link w:val="CommentSubjectChar"/>
    <w:uiPriority w:val="99"/>
    <w:semiHidden/>
    <w:unhideWhenUsed/>
    <w:rsid w:val="005F35BB"/>
    <w:rPr>
      <w:b/>
      <w:bCs/>
    </w:rPr>
  </w:style>
  <w:style w:type="character" w:customStyle="1" w:styleId="CommentSubjectChar">
    <w:name w:val="Comment Subject Char"/>
    <w:basedOn w:val="CommentTextChar"/>
    <w:link w:val="CommentSubject"/>
    <w:uiPriority w:val="99"/>
    <w:semiHidden/>
    <w:rsid w:val="005F35BB"/>
    <w:rPr>
      <w:b/>
      <w:bCs/>
      <w:sz w:val="20"/>
      <w:szCs w:val="20"/>
    </w:rPr>
  </w:style>
  <w:style w:type="character" w:styleId="Strong">
    <w:name w:val="Strong"/>
    <w:basedOn w:val="DefaultParagraphFont"/>
    <w:uiPriority w:val="22"/>
    <w:qFormat/>
    <w:rsid w:val="00E07BFF"/>
    <w:rPr>
      <w:b/>
      <w:bCs/>
    </w:rPr>
  </w:style>
  <w:style w:type="paragraph" w:styleId="NormalWeb">
    <w:name w:val="Normal (Web)"/>
    <w:basedOn w:val="Normal"/>
    <w:uiPriority w:val="99"/>
    <w:unhideWhenUsed/>
    <w:rsid w:val="00270F0A"/>
    <w:rPr>
      <w:rFonts w:ascii="Times New Roman" w:hAnsi="Times New Roman" w:cs="Times New Roman"/>
    </w:rPr>
  </w:style>
  <w:style w:type="paragraph" w:styleId="Revision">
    <w:name w:val="Revision"/>
    <w:hidden/>
    <w:uiPriority w:val="99"/>
    <w:semiHidden/>
    <w:rsid w:val="00B834CB"/>
    <w:pPr>
      <w:spacing w:after="0" w:line="240" w:lineRule="auto"/>
    </w:pPr>
  </w:style>
  <w:style w:type="character" w:styleId="UnresolvedMention">
    <w:name w:val="Unresolved Mention"/>
    <w:basedOn w:val="DefaultParagraphFont"/>
    <w:uiPriority w:val="99"/>
    <w:semiHidden/>
    <w:unhideWhenUsed/>
    <w:rsid w:val="00533E54"/>
    <w:rPr>
      <w:color w:val="605E5C"/>
      <w:shd w:val="clear" w:color="auto" w:fill="E1DFDD"/>
    </w:rPr>
  </w:style>
  <w:style w:type="table" w:customStyle="1" w:styleId="TableGrid1">
    <w:name w:val="Table Grid1"/>
    <w:basedOn w:val="TableNormal"/>
    <w:next w:val="TableGrid"/>
    <w:uiPriority w:val="39"/>
    <w:rsid w:val="00C51AD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51AD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51AD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51AD8"/>
  </w:style>
  <w:style w:type="table" w:customStyle="1" w:styleId="TableGrid4">
    <w:name w:val="Table Grid4"/>
    <w:basedOn w:val="TableNormal"/>
    <w:next w:val="TableGrid"/>
    <w:uiPriority w:val="39"/>
    <w:rsid w:val="00C51AD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51AD8"/>
    <w:pPr>
      <w:widowControl w:val="0"/>
      <w:autoSpaceDE w:val="0"/>
      <w:autoSpaceDN w:val="0"/>
      <w:spacing w:after="0" w:line="240" w:lineRule="auto"/>
    </w:pPr>
    <w:rPr>
      <w:rFonts w:ascii="Malgun Gothic" w:eastAsia="Malgun Gothic" w:hAnsi="Malgun Gothic" w:cs="Malgun Gothic"/>
      <w:kern w:val="0"/>
      <w:sz w:val="20"/>
      <w:szCs w:val="20"/>
      <w:lang w:eastAsia="ko-KR"/>
      <w14:ligatures w14:val="none"/>
    </w:rPr>
  </w:style>
  <w:style w:type="character" w:customStyle="1" w:styleId="BodyTextChar">
    <w:name w:val="Body Text Char"/>
    <w:basedOn w:val="DefaultParagraphFont"/>
    <w:link w:val="BodyText"/>
    <w:uiPriority w:val="1"/>
    <w:rsid w:val="00C51AD8"/>
    <w:rPr>
      <w:rFonts w:ascii="Malgun Gothic" w:eastAsia="Malgun Gothic" w:hAnsi="Malgun Gothic" w:cs="Malgun Gothic"/>
      <w:kern w:val="0"/>
      <w:sz w:val="20"/>
      <w:szCs w:val="20"/>
      <w:lang w:eastAsia="ko-KR"/>
      <w14:ligatures w14:val="none"/>
    </w:rPr>
  </w:style>
  <w:style w:type="paragraph" w:customStyle="1" w:styleId="Char">
    <w:name w:val="Char"/>
    <w:basedOn w:val="Normal"/>
    <w:autoRedefine/>
    <w:rsid w:val="00C51AD8"/>
    <w:pPr>
      <w:spacing w:after="0" w:line="240" w:lineRule="exact"/>
    </w:pPr>
    <w:rPr>
      <w:rFonts w:ascii="Verdana" w:eastAsia="Times New Roman" w:hAnsi="Verdana" w:cs="Verdana"/>
      <w:kern w:val="0"/>
      <w:sz w:val="20"/>
      <w:szCs w:val="20"/>
      <w14:ligatures w14:val="none"/>
    </w:rPr>
  </w:style>
  <w:style w:type="table" w:customStyle="1" w:styleId="TableNormal1">
    <w:name w:val="Table Normal1"/>
    <w:uiPriority w:val="2"/>
    <w:semiHidden/>
    <w:unhideWhenUsed/>
    <w:qFormat/>
    <w:rsid w:val="00C51AD8"/>
    <w:pPr>
      <w:widowControl w:val="0"/>
      <w:autoSpaceDE w:val="0"/>
      <w:autoSpaceDN w:val="0"/>
      <w:spacing w:after="0" w:line="240" w:lineRule="auto"/>
      <w:jc w:val="both"/>
    </w:pPr>
    <w:rPr>
      <w:kern w:val="0"/>
      <w:sz w:val="22"/>
      <w:szCs w:val="22"/>
      <w14:ligatures w14:val="none"/>
    </w:rPr>
    <w:tblPr>
      <w:tblInd w:w="0" w:type="dxa"/>
      <w:tblCellMar>
        <w:top w:w="0" w:type="dxa"/>
        <w:left w:w="0" w:type="dxa"/>
        <w:bottom w:w="0" w:type="dxa"/>
        <w:right w:w="0" w:type="dxa"/>
      </w:tblCellMar>
    </w:tblPr>
  </w:style>
  <w:style w:type="character" w:styleId="Emphasis">
    <w:name w:val="Emphasis"/>
    <w:uiPriority w:val="20"/>
    <w:qFormat/>
    <w:rsid w:val="00C51AD8"/>
    <w:rPr>
      <w:i/>
      <w:iCs/>
    </w:rPr>
  </w:style>
  <w:style w:type="numbering" w:customStyle="1" w:styleId="NoList2">
    <w:name w:val="No List2"/>
    <w:next w:val="NoList"/>
    <w:uiPriority w:val="99"/>
    <w:semiHidden/>
    <w:unhideWhenUsed/>
    <w:rsid w:val="00C51AD8"/>
  </w:style>
  <w:style w:type="table" w:customStyle="1" w:styleId="TableGrid5">
    <w:name w:val="Table Grid5"/>
    <w:basedOn w:val="TableNormal"/>
    <w:next w:val="TableGrid"/>
    <w:uiPriority w:val="59"/>
    <w:rsid w:val="00C51AD8"/>
    <w:pPr>
      <w:spacing w:after="0" w:line="240" w:lineRule="auto"/>
    </w:pPr>
    <w:rPr>
      <w:rFonts w:eastAsia="Times New Roman"/>
      <w:kern w:val="0"/>
      <w:sz w:val="22"/>
      <w:szCs w:val="22"/>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h-inline">
    <w:name w:val="math-inline"/>
    <w:basedOn w:val="DefaultParagraphFont"/>
    <w:rsid w:val="00C51AD8"/>
  </w:style>
  <w:style w:type="paragraph" w:customStyle="1" w:styleId="ListBullet1">
    <w:name w:val="List Bullet1"/>
    <w:basedOn w:val="Normal"/>
    <w:next w:val="ListBullet"/>
    <w:uiPriority w:val="99"/>
    <w:unhideWhenUsed/>
    <w:rsid w:val="00C51AD8"/>
    <w:pPr>
      <w:numPr>
        <w:numId w:val="11"/>
      </w:numPr>
      <w:tabs>
        <w:tab w:val="clear" w:pos="927"/>
      </w:tabs>
      <w:spacing w:after="200" w:line="276" w:lineRule="auto"/>
      <w:ind w:left="0" w:firstLine="0"/>
      <w:contextualSpacing/>
    </w:pPr>
    <w:rPr>
      <w:rFonts w:eastAsia="Times New Roman"/>
      <w:kern w:val="0"/>
      <w:sz w:val="22"/>
      <w:szCs w:val="22"/>
      <w14:ligatures w14:val="none"/>
    </w:rPr>
  </w:style>
  <w:style w:type="table" w:customStyle="1" w:styleId="TableGridLight1">
    <w:name w:val="Table Grid Light1"/>
    <w:basedOn w:val="TableNormal"/>
    <w:next w:val="TableGridLight"/>
    <w:uiPriority w:val="40"/>
    <w:rsid w:val="00C51AD8"/>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BalloonText1">
    <w:name w:val="Balloon Text1"/>
    <w:basedOn w:val="Normal"/>
    <w:next w:val="BalloonText"/>
    <w:link w:val="BalloonTextChar"/>
    <w:uiPriority w:val="99"/>
    <w:semiHidden/>
    <w:unhideWhenUsed/>
    <w:rsid w:val="00C51A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C51AD8"/>
    <w:rPr>
      <w:rFonts w:ascii="Segoe UI" w:hAnsi="Segoe UI" w:cs="Segoe UI"/>
      <w:sz w:val="18"/>
      <w:szCs w:val="18"/>
    </w:rPr>
  </w:style>
  <w:style w:type="paragraph" w:customStyle="1" w:styleId="Heading51">
    <w:name w:val="Heading 51"/>
    <w:basedOn w:val="Normal"/>
    <w:next w:val="Normal"/>
    <w:uiPriority w:val="9"/>
    <w:semiHidden/>
    <w:unhideWhenUsed/>
    <w:qFormat/>
    <w:rsid w:val="00C51AD8"/>
    <w:pPr>
      <w:keepNext/>
      <w:keepLines/>
      <w:spacing w:before="80" w:after="40" w:line="259" w:lineRule="auto"/>
      <w:outlineLvl w:val="4"/>
    </w:pPr>
    <w:rPr>
      <w:rFonts w:eastAsia="Times New Roman" w:cs="Times New Roman"/>
      <w:color w:val="2F5496"/>
      <w:kern w:val="0"/>
      <w:sz w:val="22"/>
      <w:szCs w:val="22"/>
      <w14:ligatures w14:val="none"/>
    </w:rPr>
  </w:style>
  <w:style w:type="paragraph" w:customStyle="1" w:styleId="Heading61">
    <w:name w:val="Heading 61"/>
    <w:basedOn w:val="Normal"/>
    <w:next w:val="Normal"/>
    <w:uiPriority w:val="9"/>
    <w:semiHidden/>
    <w:unhideWhenUsed/>
    <w:qFormat/>
    <w:rsid w:val="00C51AD8"/>
    <w:pPr>
      <w:keepNext/>
      <w:keepLines/>
      <w:spacing w:before="40" w:after="0" w:line="259" w:lineRule="auto"/>
      <w:outlineLvl w:val="5"/>
    </w:pPr>
    <w:rPr>
      <w:rFonts w:eastAsia="Times New Roman" w:cs="Times New Roman"/>
      <w:i/>
      <w:iCs/>
      <w:color w:val="595959"/>
      <w:kern w:val="0"/>
      <w:sz w:val="22"/>
      <w:szCs w:val="22"/>
      <w14:ligatures w14:val="none"/>
    </w:rPr>
  </w:style>
  <w:style w:type="paragraph" w:customStyle="1" w:styleId="Heading71">
    <w:name w:val="Heading 71"/>
    <w:basedOn w:val="Normal"/>
    <w:next w:val="Normal"/>
    <w:uiPriority w:val="9"/>
    <w:semiHidden/>
    <w:unhideWhenUsed/>
    <w:qFormat/>
    <w:rsid w:val="00C51AD8"/>
    <w:pPr>
      <w:keepNext/>
      <w:keepLines/>
      <w:spacing w:before="40" w:after="0" w:line="259" w:lineRule="auto"/>
      <w:outlineLvl w:val="6"/>
    </w:pPr>
    <w:rPr>
      <w:rFonts w:eastAsia="Times New Roman" w:cs="Times New Roman"/>
      <w:color w:val="595959"/>
      <w:kern w:val="0"/>
      <w:sz w:val="22"/>
      <w:szCs w:val="22"/>
      <w14:ligatures w14:val="none"/>
    </w:rPr>
  </w:style>
  <w:style w:type="paragraph" w:customStyle="1" w:styleId="Heading81">
    <w:name w:val="Heading 81"/>
    <w:basedOn w:val="Normal"/>
    <w:next w:val="Normal"/>
    <w:uiPriority w:val="9"/>
    <w:semiHidden/>
    <w:unhideWhenUsed/>
    <w:qFormat/>
    <w:rsid w:val="00C51AD8"/>
    <w:pPr>
      <w:keepNext/>
      <w:keepLines/>
      <w:spacing w:after="0" w:line="259" w:lineRule="auto"/>
      <w:outlineLvl w:val="7"/>
    </w:pPr>
    <w:rPr>
      <w:rFonts w:eastAsia="Times New Roman" w:cs="Times New Roman"/>
      <w:i/>
      <w:iCs/>
      <w:color w:val="272727"/>
      <w:kern w:val="0"/>
      <w:sz w:val="22"/>
      <w:szCs w:val="22"/>
      <w14:ligatures w14:val="none"/>
    </w:rPr>
  </w:style>
  <w:style w:type="paragraph" w:customStyle="1" w:styleId="Heading91">
    <w:name w:val="Heading 91"/>
    <w:basedOn w:val="Normal"/>
    <w:next w:val="Normal"/>
    <w:uiPriority w:val="9"/>
    <w:semiHidden/>
    <w:unhideWhenUsed/>
    <w:qFormat/>
    <w:rsid w:val="00C51AD8"/>
    <w:pPr>
      <w:keepNext/>
      <w:keepLines/>
      <w:spacing w:after="0" w:line="259" w:lineRule="auto"/>
      <w:outlineLvl w:val="8"/>
    </w:pPr>
    <w:rPr>
      <w:rFonts w:eastAsia="Times New Roman" w:cs="Times New Roman"/>
      <w:color w:val="272727"/>
      <w:kern w:val="0"/>
      <w:sz w:val="22"/>
      <w:szCs w:val="22"/>
      <w14:ligatures w14:val="none"/>
    </w:rPr>
  </w:style>
  <w:style w:type="numbering" w:customStyle="1" w:styleId="NoList11">
    <w:name w:val="No List11"/>
    <w:next w:val="NoList"/>
    <w:uiPriority w:val="99"/>
    <w:semiHidden/>
    <w:unhideWhenUsed/>
    <w:rsid w:val="00C51AD8"/>
  </w:style>
  <w:style w:type="paragraph" w:customStyle="1" w:styleId="Title1">
    <w:name w:val="Title1"/>
    <w:basedOn w:val="Normal"/>
    <w:next w:val="Normal"/>
    <w:uiPriority w:val="10"/>
    <w:qFormat/>
    <w:rsid w:val="00C51AD8"/>
    <w:pPr>
      <w:spacing w:after="80" w:line="240" w:lineRule="auto"/>
      <w:contextualSpacing/>
    </w:pPr>
    <w:rPr>
      <w:rFonts w:ascii="Times New Roman" w:eastAsia="Times New Roman" w:hAnsi="Times New Roman" w:cs="Times New Roman"/>
      <w:spacing w:val="-10"/>
      <w:kern w:val="28"/>
      <w:sz w:val="56"/>
      <w:szCs w:val="56"/>
      <w14:ligatures w14:val="none"/>
    </w:rPr>
  </w:style>
  <w:style w:type="paragraph" w:customStyle="1" w:styleId="Subtitle1">
    <w:name w:val="Subtitle1"/>
    <w:basedOn w:val="Normal"/>
    <w:next w:val="Normal"/>
    <w:uiPriority w:val="11"/>
    <w:qFormat/>
    <w:rsid w:val="00C51AD8"/>
    <w:pPr>
      <w:numPr>
        <w:ilvl w:val="1"/>
      </w:numPr>
      <w:spacing w:line="259" w:lineRule="auto"/>
    </w:pPr>
    <w:rPr>
      <w:rFonts w:eastAsia="Times New Roman" w:cs="Times New Roman"/>
      <w:color w:val="595959"/>
      <w:spacing w:val="15"/>
      <w:kern w:val="0"/>
      <w:sz w:val="28"/>
      <w:szCs w:val="28"/>
      <w14:ligatures w14:val="none"/>
    </w:rPr>
  </w:style>
  <w:style w:type="paragraph" w:customStyle="1" w:styleId="Quote1">
    <w:name w:val="Quote1"/>
    <w:basedOn w:val="Normal"/>
    <w:next w:val="Normal"/>
    <w:uiPriority w:val="29"/>
    <w:qFormat/>
    <w:rsid w:val="00C51AD8"/>
    <w:pPr>
      <w:spacing w:before="160" w:line="259" w:lineRule="auto"/>
      <w:jc w:val="center"/>
    </w:pPr>
    <w:rPr>
      <w:i/>
      <w:iCs/>
      <w:color w:val="404040"/>
      <w:kern w:val="0"/>
      <w:sz w:val="22"/>
      <w:szCs w:val="22"/>
      <w14:ligatures w14:val="none"/>
    </w:rPr>
  </w:style>
  <w:style w:type="character" w:customStyle="1" w:styleId="IntenseEmphasis1">
    <w:name w:val="Intense Emphasis1"/>
    <w:basedOn w:val="DefaultParagraphFont"/>
    <w:uiPriority w:val="21"/>
    <w:qFormat/>
    <w:rsid w:val="00C51AD8"/>
    <w:rPr>
      <w:i/>
      <w:iCs/>
      <w:color w:val="2F5496"/>
    </w:rPr>
  </w:style>
  <w:style w:type="paragraph" w:customStyle="1" w:styleId="IntenseQuote1">
    <w:name w:val="Intense Quote1"/>
    <w:basedOn w:val="Normal"/>
    <w:next w:val="Normal"/>
    <w:uiPriority w:val="30"/>
    <w:qFormat/>
    <w:rsid w:val="00C51AD8"/>
    <w:pPr>
      <w:pBdr>
        <w:top w:val="single" w:sz="4" w:space="10" w:color="2F5496"/>
        <w:bottom w:val="single" w:sz="4" w:space="10" w:color="2F5496"/>
      </w:pBdr>
      <w:spacing w:before="360" w:after="360" w:line="259" w:lineRule="auto"/>
      <w:ind w:left="864" w:right="864"/>
      <w:jc w:val="center"/>
    </w:pPr>
    <w:rPr>
      <w:i/>
      <w:iCs/>
      <w:color w:val="2F5496"/>
      <w:kern w:val="0"/>
      <w:sz w:val="22"/>
      <w:szCs w:val="22"/>
      <w14:ligatures w14:val="none"/>
    </w:rPr>
  </w:style>
  <w:style w:type="character" w:customStyle="1" w:styleId="IntenseReference1">
    <w:name w:val="Intense Reference1"/>
    <w:basedOn w:val="DefaultParagraphFont"/>
    <w:uiPriority w:val="32"/>
    <w:qFormat/>
    <w:rsid w:val="00C51AD8"/>
    <w:rPr>
      <w:b/>
      <w:bCs/>
      <w:smallCaps/>
      <w:color w:val="2F5496"/>
      <w:spacing w:val="5"/>
    </w:rPr>
  </w:style>
  <w:style w:type="table" w:customStyle="1" w:styleId="TableGrid11">
    <w:name w:val="Table Grid11"/>
    <w:basedOn w:val="TableNormal"/>
    <w:next w:val="TableGrid"/>
    <w:uiPriority w:val="59"/>
    <w:rsid w:val="00C51AD8"/>
    <w:pPr>
      <w:spacing w:after="0" w:line="240" w:lineRule="auto"/>
    </w:pPr>
    <w:rPr>
      <w:rFonts w:eastAsia="Times New Roman"/>
      <w:kern w:val="0"/>
      <w:sz w:val="22"/>
      <w:szCs w:val="22"/>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C51AD8"/>
    <w:pPr>
      <w:spacing w:after="0" w:line="240" w:lineRule="auto"/>
    </w:pPr>
    <w:rPr>
      <w:rFonts w:ascii="Times New Roman" w:eastAsia="Times New Roman" w:hAnsi="Times New Roman" w:cs="Times New Roman"/>
      <w:b/>
      <w:bCs/>
      <w:i/>
      <w:iCs/>
      <w:kern w:val="0"/>
      <w:lang w:eastAsia="vi-VN"/>
      <w14:ligatures w14:val="none"/>
    </w:rPr>
  </w:style>
  <w:style w:type="character" w:customStyle="1" w:styleId="Style1Char">
    <w:name w:val="Style1 Char"/>
    <w:basedOn w:val="DefaultParagraphFont"/>
    <w:link w:val="Style1"/>
    <w:rsid w:val="00C51AD8"/>
    <w:rPr>
      <w:rFonts w:ascii="Times New Roman" w:eastAsia="Times New Roman" w:hAnsi="Times New Roman" w:cs="Times New Roman"/>
      <w:b/>
      <w:bCs/>
      <w:i/>
      <w:iCs/>
      <w:kern w:val="0"/>
      <w:lang w:eastAsia="vi-VN"/>
      <w14:ligatures w14:val="none"/>
    </w:rPr>
  </w:style>
  <w:style w:type="paragraph" w:styleId="z-BottomofForm">
    <w:name w:val="HTML Bottom of Form"/>
    <w:basedOn w:val="Normal"/>
    <w:next w:val="Normal"/>
    <w:link w:val="z-BottomofFormChar"/>
    <w:hidden/>
    <w:uiPriority w:val="99"/>
    <w:semiHidden/>
    <w:unhideWhenUsed/>
    <w:rsid w:val="00C51AD8"/>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C51AD8"/>
    <w:rPr>
      <w:rFonts w:ascii="Arial" w:eastAsia="Times New Roman" w:hAnsi="Arial" w:cs="Arial"/>
      <w:vanish/>
      <w:kern w:val="0"/>
      <w:sz w:val="16"/>
      <w:szCs w:val="16"/>
      <w14:ligatures w14:val="none"/>
    </w:rPr>
  </w:style>
  <w:style w:type="paragraph" w:styleId="z-TopofForm">
    <w:name w:val="HTML Top of Form"/>
    <w:basedOn w:val="Normal"/>
    <w:next w:val="Normal"/>
    <w:link w:val="z-TopofFormChar"/>
    <w:hidden/>
    <w:uiPriority w:val="99"/>
    <w:semiHidden/>
    <w:unhideWhenUsed/>
    <w:rsid w:val="00C51AD8"/>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C51AD8"/>
    <w:rPr>
      <w:rFonts w:ascii="Arial" w:eastAsia="Times New Roman" w:hAnsi="Arial" w:cs="Arial"/>
      <w:vanish/>
      <w:kern w:val="0"/>
      <w:sz w:val="16"/>
      <w:szCs w:val="16"/>
      <w14:ligatures w14:val="none"/>
    </w:rPr>
  </w:style>
  <w:style w:type="paragraph" w:customStyle="1" w:styleId="placeholder">
    <w:name w:val="placeholder"/>
    <w:basedOn w:val="Normal"/>
    <w:rsid w:val="00C51AD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katex-mathml">
    <w:name w:val="katex-mathml"/>
    <w:basedOn w:val="DefaultParagraphFont"/>
    <w:rsid w:val="00C51AD8"/>
  </w:style>
  <w:style w:type="character" w:customStyle="1" w:styleId="mord">
    <w:name w:val="mord"/>
    <w:basedOn w:val="DefaultParagraphFont"/>
    <w:rsid w:val="00C51AD8"/>
  </w:style>
  <w:style w:type="table" w:customStyle="1" w:styleId="TableGridLight11">
    <w:name w:val="Table Grid Light11"/>
    <w:basedOn w:val="TableNormal"/>
    <w:next w:val="TableGridLight"/>
    <w:uiPriority w:val="40"/>
    <w:rsid w:val="00C51AD8"/>
    <w:pPr>
      <w:spacing w:after="0" w:line="240" w:lineRule="auto"/>
    </w:pPr>
    <w:rPr>
      <w:kern w:val="0"/>
      <w:sz w:val="22"/>
      <w:szCs w:val="22"/>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5Char1">
    <w:name w:val="Heading 5 Char1"/>
    <w:basedOn w:val="DefaultParagraphFont"/>
    <w:uiPriority w:val="9"/>
    <w:semiHidden/>
    <w:rsid w:val="00C51AD8"/>
    <w:rPr>
      <w:rFonts w:ascii="Calibri Light" w:eastAsia="Times New Roman" w:hAnsi="Calibri Light" w:cs="Times New Roman"/>
      <w:color w:val="2E74B5"/>
    </w:rPr>
  </w:style>
  <w:style w:type="character" w:customStyle="1" w:styleId="Heading6Char1">
    <w:name w:val="Heading 6 Char1"/>
    <w:basedOn w:val="DefaultParagraphFont"/>
    <w:uiPriority w:val="9"/>
    <w:semiHidden/>
    <w:rsid w:val="00C51AD8"/>
    <w:rPr>
      <w:rFonts w:ascii="Calibri Light" w:eastAsia="Times New Roman" w:hAnsi="Calibri Light" w:cs="Times New Roman"/>
      <w:color w:val="1F4D78"/>
    </w:rPr>
  </w:style>
  <w:style w:type="character" w:customStyle="1" w:styleId="Heading7Char1">
    <w:name w:val="Heading 7 Char1"/>
    <w:basedOn w:val="DefaultParagraphFont"/>
    <w:uiPriority w:val="9"/>
    <w:semiHidden/>
    <w:rsid w:val="00C51AD8"/>
    <w:rPr>
      <w:rFonts w:ascii="Calibri Light" w:eastAsia="Times New Roman" w:hAnsi="Calibri Light" w:cs="Times New Roman"/>
      <w:i/>
      <w:iCs/>
      <w:color w:val="1F4D78"/>
    </w:rPr>
  </w:style>
  <w:style w:type="character" w:customStyle="1" w:styleId="Heading8Char1">
    <w:name w:val="Heading 8 Char1"/>
    <w:basedOn w:val="DefaultParagraphFont"/>
    <w:uiPriority w:val="9"/>
    <w:semiHidden/>
    <w:rsid w:val="00C51AD8"/>
    <w:rPr>
      <w:rFonts w:ascii="Calibri Light" w:eastAsia="Times New Roman" w:hAnsi="Calibri Light" w:cs="Times New Roman"/>
      <w:color w:val="272727"/>
      <w:sz w:val="21"/>
      <w:szCs w:val="21"/>
    </w:rPr>
  </w:style>
  <w:style w:type="character" w:customStyle="1" w:styleId="Heading9Char1">
    <w:name w:val="Heading 9 Char1"/>
    <w:basedOn w:val="DefaultParagraphFont"/>
    <w:uiPriority w:val="9"/>
    <w:semiHidden/>
    <w:rsid w:val="00C51AD8"/>
    <w:rPr>
      <w:rFonts w:ascii="Calibri Light" w:eastAsia="Times New Roman" w:hAnsi="Calibri Light" w:cs="Times New Roman"/>
      <w:i/>
      <w:iCs/>
      <w:color w:val="272727"/>
      <w:sz w:val="21"/>
      <w:szCs w:val="21"/>
    </w:rPr>
  </w:style>
  <w:style w:type="character" w:customStyle="1" w:styleId="TitleChar1">
    <w:name w:val="Title Char1"/>
    <w:basedOn w:val="DefaultParagraphFont"/>
    <w:uiPriority w:val="10"/>
    <w:rsid w:val="00C51AD8"/>
    <w:rPr>
      <w:rFonts w:ascii="Calibri Light" w:eastAsia="Times New Roman" w:hAnsi="Calibri Light" w:cs="Times New Roman"/>
      <w:spacing w:val="-10"/>
      <w:kern w:val="28"/>
      <w:sz w:val="56"/>
      <w:szCs w:val="56"/>
    </w:rPr>
  </w:style>
  <w:style w:type="character" w:customStyle="1" w:styleId="SubtitleChar1">
    <w:name w:val="Subtitle Char1"/>
    <w:basedOn w:val="DefaultParagraphFont"/>
    <w:uiPriority w:val="11"/>
    <w:rsid w:val="00C51AD8"/>
    <w:rPr>
      <w:rFonts w:eastAsia="Times New Roman" w:cs="Times New Roman"/>
      <w:color w:val="595959"/>
      <w:spacing w:val="15"/>
      <w:sz w:val="28"/>
      <w:szCs w:val="28"/>
    </w:rPr>
  </w:style>
  <w:style w:type="character" w:customStyle="1" w:styleId="QuoteChar1">
    <w:name w:val="Quote Char1"/>
    <w:basedOn w:val="DefaultParagraphFont"/>
    <w:uiPriority w:val="29"/>
    <w:rsid w:val="00C51AD8"/>
    <w:rPr>
      <w:i/>
      <w:iCs/>
      <w:color w:val="404040"/>
    </w:rPr>
  </w:style>
  <w:style w:type="character" w:customStyle="1" w:styleId="IntenseQuoteChar1">
    <w:name w:val="Intense Quote Char1"/>
    <w:basedOn w:val="DefaultParagraphFont"/>
    <w:uiPriority w:val="30"/>
    <w:rsid w:val="00C51AD8"/>
    <w:rPr>
      <w:i/>
      <w:iCs/>
      <w:color w:val="2E74B5"/>
    </w:rPr>
  </w:style>
  <w:style w:type="paragraph" w:customStyle="1" w:styleId="query-text-line">
    <w:name w:val="query-text-line"/>
    <w:basedOn w:val="Normal"/>
    <w:rsid w:val="00C51AD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ListBullet">
    <w:name w:val="List Bullet"/>
    <w:basedOn w:val="Normal"/>
    <w:uiPriority w:val="99"/>
    <w:semiHidden/>
    <w:unhideWhenUsed/>
    <w:rsid w:val="00C51AD8"/>
    <w:pPr>
      <w:contextualSpacing/>
    </w:pPr>
  </w:style>
  <w:style w:type="table" w:styleId="TableGridLight">
    <w:name w:val="Grid Table Light"/>
    <w:basedOn w:val="TableNormal"/>
    <w:uiPriority w:val="40"/>
    <w:rsid w:val="00C51AD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1"/>
    <w:uiPriority w:val="99"/>
    <w:semiHidden/>
    <w:unhideWhenUsed/>
    <w:rsid w:val="00C51AD8"/>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C51A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7068">
      <w:bodyDiv w:val="1"/>
      <w:marLeft w:val="0"/>
      <w:marRight w:val="0"/>
      <w:marTop w:val="0"/>
      <w:marBottom w:val="0"/>
      <w:divBdr>
        <w:top w:val="none" w:sz="0" w:space="0" w:color="auto"/>
        <w:left w:val="none" w:sz="0" w:space="0" w:color="auto"/>
        <w:bottom w:val="none" w:sz="0" w:space="0" w:color="auto"/>
        <w:right w:val="none" w:sz="0" w:space="0" w:color="auto"/>
      </w:divBdr>
    </w:div>
    <w:div w:id="12222394">
      <w:bodyDiv w:val="1"/>
      <w:marLeft w:val="0"/>
      <w:marRight w:val="0"/>
      <w:marTop w:val="0"/>
      <w:marBottom w:val="0"/>
      <w:divBdr>
        <w:top w:val="none" w:sz="0" w:space="0" w:color="auto"/>
        <w:left w:val="none" w:sz="0" w:space="0" w:color="auto"/>
        <w:bottom w:val="none" w:sz="0" w:space="0" w:color="auto"/>
        <w:right w:val="none" w:sz="0" w:space="0" w:color="auto"/>
      </w:divBdr>
    </w:div>
    <w:div w:id="14969906">
      <w:bodyDiv w:val="1"/>
      <w:marLeft w:val="0"/>
      <w:marRight w:val="0"/>
      <w:marTop w:val="0"/>
      <w:marBottom w:val="0"/>
      <w:divBdr>
        <w:top w:val="none" w:sz="0" w:space="0" w:color="auto"/>
        <w:left w:val="none" w:sz="0" w:space="0" w:color="auto"/>
        <w:bottom w:val="none" w:sz="0" w:space="0" w:color="auto"/>
        <w:right w:val="none" w:sz="0" w:space="0" w:color="auto"/>
      </w:divBdr>
    </w:div>
    <w:div w:id="16975948">
      <w:bodyDiv w:val="1"/>
      <w:marLeft w:val="0"/>
      <w:marRight w:val="0"/>
      <w:marTop w:val="0"/>
      <w:marBottom w:val="0"/>
      <w:divBdr>
        <w:top w:val="none" w:sz="0" w:space="0" w:color="auto"/>
        <w:left w:val="none" w:sz="0" w:space="0" w:color="auto"/>
        <w:bottom w:val="none" w:sz="0" w:space="0" w:color="auto"/>
        <w:right w:val="none" w:sz="0" w:space="0" w:color="auto"/>
      </w:divBdr>
    </w:div>
    <w:div w:id="17003746">
      <w:bodyDiv w:val="1"/>
      <w:marLeft w:val="0"/>
      <w:marRight w:val="0"/>
      <w:marTop w:val="0"/>
      <w:marBottom w:val="0"/>
      <w:divBdr>
        <w:top w:val="none" w:sz="0" w:space="0" w:color="auto"/>
        <w:left w:val="none" w:sz="0" w:space="0" w:color="auto"/>
        <w:bottom w:val="none" w:sz="0" w:space="0" w:color="auto"/>
        <w:right w:val="none" w:sz="0" w:space="0" w:color="auto"/>
      </w:divBdr>
    </w:div>
    <w:div w:id="42952909">
      <w:bodyDiv w:val="1"/>
      <w:marLeft w:val="0"/>
      <w:marRight w:val="0"/>
      <w:marTop w:val="0"/>
      <w:marBottom w:val="0"/>
      <w:divBdr>
        <w:top w:val="none" w:sz="0" w:space="0" w:color="auto"/>
        <w:left w:val="none" w:sz="0" w:space="0" w:color="auto"/>
        <w:bottom w:val="none" w:sz="0" w:space="0" w:color="auto"/>
        <w:right w:val="none" w:sz="0" w:space="0" w:color="auto"/>
      </w:divBdr>
    </w:div>
    <w:div w:id="55133287">
      <w:bodyDiv w:val="1"/>
      <w:marLeft w:val="0"/>
      <w:marRight w:val="0"/>
      <w:marTop w:val="0"/>
      <w:marBottom w:val="0"/>
      <w:divBdr>
        <w:top w:val="none" w:sz="0" w:space="0" w:color="auto"/>
        <w:left w:val="none" w:sz="0" w:space="0" w:color="auto"/>
        <w:bottom w:val="none" w:sz="0" w:space="0" w:color="auto"/>
        <w:right w:val="none" w:sz="0" w:space="0" w:color="auto"/>
      </w:divBdr>
    </w:div>
    <w:div w:id="82462431">
      <w:bodyDiv w:val="1"/>
      <w:marLeft w:val="0"/>
      <w:marRight w:val="0"/>
      <w:marTop w:val="0"/>
      <w:marBottom w:val="0"/>
      <w:divBdr>
        <w:top w:val="none" w:sz="0" w:space="0" w:color="auto"/>
        <w:left w:val="none" w:sz="0" w:space="0" w:color="auto"/>
        <w:bottom w:val="none" w:sz="0" w:space="0" w:color="auto"/>
        <w:right w:val="none" w:sz="0" w:space="0" w:color="auto"/>
      </w:divBdr>
    </w:div>
    <w:div w:id="86270196">
      <w:bodyDiv w:val="1"/>
      <w:marLeft w:val="0"/>
      <w:marRight w:val="0"/>
      <w:marTop w:val="0"/>
      <w:marBottom w:val="0"/>
      <w:divBdr>
        <w:top w:val="none" w:sz="0" w:space="0" w:color="auto"/>
        <w:left w:val="none" w:sz="0" w:space="0" w:color="auto"/>
        <w:bottom w:val="none" w:sz="0" w:space="0" w:color="auto"/>
        <w:right w:val="none" w:sz="0" w:space="0" w:color="auto"/>
      </w:divBdr>
    </w:div>
    <w:div w:id="86275664">
      <w:bodyDiv w:val="1"/>
      <w:marLeft w:val="0"/>
      <w:marRight w:val="0"/>
      <w:marTop w:val="0"/>
      <w:marBottom w:val="0"/>
      <w:divBdr>
        <w:top w:val="none" w:sz="0" w:space="0" w:color="auto"/>
        <w:left w:val="none" w:sz="0" w:space="0" w:color="auto"/>
        <w:bottom w:val="none" w:sz="0" w:space="0" w:color="auto"/>
        <w:right w:val="none" w:sz="0" w:space="0" w:color="auto"/>
      </w:divBdr>
    </w:div>
    <w:div w:id="112870929">
      <w:bodyDiv w:val="1"/>
      <w:marLeft w:val="0"/>
      <w:marRight w:val="0"/>
      <w:marTop w:val="0"/>
      <w:marBottom w:val="0"/>
      <w:divBdr>
        <w:top w:val="none" w:sz="0" w:space="0" w:color="auto"/>
        <w:left w:val="none" w:sz="0" w:space="0" w:color="auto"/>
        <w:bottom w:val="none" w:sz="0" w:space="0" w:color="auto"/>
        <w:right w:val="none" w:sz="0" w:space="0" w:color="auto"/>
      </w:divBdr>
    </w:div>
    <w:div w:id="116679161">
      <w:bodyDiv w:val="1"/>
      <w:marLeft w:val="0"/>
      <w:marRight w:val="0"/>
      <w:marTop w:val="0"/>
      <w:marBottom w:val="0"/>
      <w:divBdr>
        <w:top w:val="none" w:sz="0" w:space="0" w:color="auto"/>
        <w:left w:val="none" w:sz="0" w:space="0" w:color="auto"/>
        <w:bottom w:val="none" w:sz="0" w:space="0" w:color="auto"/>
        <w:right w:val="none" w:sz="0" w:space="0" w:color="auto"/>
      </w:divBdr>
    </w:div>
    <w:div w:id="127674408">
      <w:bodyDiv w:val="1"/>
      <w:marLeft w:val="0"/>
      <w:marRight w:val="0"/>
      <w:marTop w:val="0"/>
      <w:marBottom w:val="0"/>
      <w:divBdr>
        <w:top w:val="none" w:sz="0" w:space="0" w:color="auto"/>
        <w:left w:val="none" w:sz="0" w:space="0" w:color="auto"/>
        <w:bottom w:val="none" w:sz="0" w:space="0" w:color="auto"/>
        <w:right w:val="none" w:sz="0" w:space="0" w:color="auto"/>
      </w:divBdr>
    </w:div>
    <w:div w:id="136068436">
      <w:bodyDiv w:val="1"/>
      <w:marLeft w:val="0"/>
      <w:marRight w:val="0"/>
      <w:marTop w:val="0"/>
      <w:marBottom w:val="0"/>
      <w:divBdr>
        <w:top w:val="none" w:sz="0" w:space="0" w:color="auto"/>
        <w:left w:val="none" w:sz="0" w:space="0" w:color="auto"/>
        <w:bottom w:val="none" w:sz="0" w:space="0" w:color="auto"/>
        <w:right w:val="none" w:sz="0" w:space="0" w:color="auto"/>
      </w:divBdr>
    </w:div>
    <w:div w:id="142935001">
      <w:bodyDiv w:val="1"/>
      <w:marLeft w:val="0"/>
      <w:marRight w:val="0"/>
      <w:marTop w:val="0"/>
      <w:marBottom w:val="0"/>
      <w:divBdr>
        <w:top w:val="none" w:sz="0" w:space="0" w:color="auto"/>
        <w:left w:val="none" w:sz="0" w:space="0" w:color="auto"/>
        <w:bottom w:val="none" w:sz="0" w:space="0" w:color="auto"/>
        <w:right w:val="none" w:sz="0" w:space="0" w:color="auto"/>
      </w:divBdr>
    </w:div>
    <w:div w:id="148595883">
      <w:bodyDiv w:val="1"/>
      <w:marLeft w:val="0"/>
      <w:marRight w:val="0"/>
      <w:marTop w:val="0"/>
      <w:marBottom w:val="0"/>
      <w:divBdr>
        <w:top w:val="none" w:sz="0" w:space="0" w:color="auto"/>
        <w:left w:val="none" w:sz="0" w:space="0" w:color="auto"/>
        <w:bottom w:val="none" w:sz="0" w:space="0" w:color="auto"/>
        <w:right w:val="none" w:sz="0" w:space="0" w:color="auto"/>
      </w:divBdr>
    </w:div>
    <w:div w:id="154690771">
      <w:bodyDiv w:val="1"/>
      <w:marLeft w:val="0"/>
      <w:marRight w:val="0"/>
      <w:marTop w:val="0"/>
      <w:marBottom w:val="0"/>
      <w:divBdr>
        <w:top w:val="none" w:sz="0" w:space="0" w:color="auto"/>
        <w:left w:val="none" w:sz="0" w:space="0" w:color="auto"/>
        <w:bottom w:val="none" w:sz="0" w:space="0" w:color="auto"/>
        <w:right w:val="none" w:sz="0" w:space="0" w:color="auto"/>
      </w:divBdr>
    </w:div>
    <w:div w:id="161240616">
      <w:bodyDiv w:val="1"/>
      <w:marLeft w:val="0"/>
      <w:marRight w:val="0"/>
      <w:marTop w:val="0"/>
      <w:marBottom w:val="0"/>
      <w:divBdr>
        <w:top w:val="none" w:sz="0" w:space="0" w:color="auto"/>
        <w:left w:val="none" w:sz="0" w:space="0" w:color="auto"/>
        <w:bottom w:val="none" w:sz="0" w:space="0" w:color="auto"/>
        <w:right w:val="none" w:sz="0" w:space="0" w:color="auto"/>
      </w:divBdr>
    </w:div>
    <w:div w:id="211230482">
      <w:bodyDiv w:val="1"/>
      <w:marLeft w:val="0"/>
      <w:marRight w:val="0"/>
      <w:marTop w:val="0"/>
      <w:marBottom w:val="0"/>
      <w:divBdr>
        <w:top w:val="none" w:sz="0" w:space="0" w:color="auto"/>
        <w:left w:val="none" w:sz="0" w:space="0" w:color="auto"/>
        <w:bottom w:val="none" w:sz="0" w:space="0" w:color="auto"/>
        <w:right w:val="none" w:sz="0" w:space="0" w:color="auto"/>
      </w:divBdr>
    </w:div>
    <w:div w:id="234358225">
      <w:bodyDiv w:val="1"/>
      <w:marLeft w:val="0"/>
      <w:marRight w:val="0"/>
      <w:marTop w:val="0"/>
      <w:marBottom w:val="0"/>
      <w:divBdr>
        <w:top w:val="none" w:sz="0" w:space="0" w:color="auto"/>
        <w:left w:val="none" w:sz="0" w:space="0" w:color="auto"/>
        <w:bottom w:val="none" w:sz="0" w:space="0" w:color="auto"/>
        <w:right w:val="none" w:sz="0" w:space="0" w:color="auto"/>
      </w:divBdr>
    </w:div>
    <w:div w:id="236668985">
      <w:bodyDiv w:val="1"/>
      <w:marLeft w:val="0"/>
      <w:marRight w:val="0"/>
      <w:marTop w:val="0"/>
      <w:marBottom w:val="0"/>
      <w:divBdr>
        <w:top w:val="none" w:sz="0" w:space="0" w:color="auto"/>
        <w:left w:val="none" w:sz="0" w:space="0" w:color="auto"/>
        <w:bottom w:val="none" w:sz="0" w:space="0" w:color="auto"/>
        <w:right w:val="none" w:sz="0" w:space="0" w:color="auto"/>
      </w:divBdr>
    </w:div>
    <w:div w:id="245845494">
      <w:bodyDiv w:val="1"/>
      <w:marLeft w:val="0"/>
      <w:marRight w:val="0"/>
      <w:marTop w:val="0"/>
      <w:marBottom w:val="0"/>
      <w:divBdr>
        <w:top w:val="none" w:sz="0" w:space="0" w:color="auto"/>
        <w:left w:val="none" w:sz="0" w:space="0" w:color="auto"/>
        <w:bottom w:val="none" w:sz="0" w:space="0" w:color="auto"/>
        <w:right w:val="none" w:sz="0" w:space="0" w:color="auto"/>
      </w:divBdr>
    </w:div>
    <w:div w:id="252398041">
      <w:bodyDiv w:val="1"/>
      <w:marLeft w:val="0"/>
      <w:marRight w:val="0"/>
      <w:marTop w:val="0"/>
      <w:marBottom w:val="0"/>
      <w:divBdr>
        <w:top w:val="none" w:sz="0" w:space="0" w:color="auto"/>
        <w:left w:val="none" w:sz="0" w:space="0" w:color="auto"/>
        <w:bottom w:val="none" w:sz="0" w:space="0" w:color="auto"/>
        <w:right w:val="none" w:sz="0" w:space="0" w:color="auto"/>
      </w:divBdr>
    </w:div>
    <w:div w:id="254099151">
      <w:bodyDiv w:val="1"/>
      <w:marLeft w:val="0"/>
      <w:marRight w:val="0"/>
      <w:marTop w:val="0"/>
      <w:marBottom w:val="0"/>
      <w:divBdr>
        <w:top w:val="none" w:sz="0" w:space="0" w:color="auto"/>
        <w:left w:val="none" w:sz="0" w:space="0" w:color="auto"/>
        <w:bottom w:val="none" w:sz="0" w:space="0" w:color="auto"/>
        <w:right w:val="none" w:sz="0" w:space="0" w:color="auto"/>
      </w:divBdr>
    </w:div>
    <w:div w:id="262347231">
      <w:bodyDiv w:val="1"/>
      <w:marLeft w:val="0"/>
      <w:marRight w:val="0"/>
      <w:marTop w:val="0"/>
      <w:marBottom w:val="0"/>
      <w:divBdr>
        <w:top w:val="none" w:sz="0" w:space="0" w:color="auto"/>
        <w:left w:val="none" w:sz="0" w:space="0" w:color="auto"/>
        <w:bottom w:val="none" w:sz="0" w:space="0" w:color="auto"/>
        <w:right w:val="none" w:sz="0" w:space="0" w:color="auto"/>
      </w:divBdr>
    </w:div>
    <w:div w:id="271717229">
      <w:bodyDiv w:val="1"/>
      <w:marLeft w:val="0"/>
      <w:marRight w:val="0"/>
      <w:marTop w:val="0"/>
      <w:marBottom w:val="0"/>
      <w:divBdr>
        <w:top w:val="none" w:sz="0" w:space="0" w:color="auto"/>
        <w:left w:val="none" w:sz="0" w:space="0" w:color="auto"/>
        <w:bottom w:val="none" w:sz="0" w:space="0" w:color="auto"/>
        <w:right w:val="none" w:sz="0" w:space="0" w:color="auto"/>
      </w:divBdr>
    </w:div>
    <w:div w:id="274294143">
      <w:bodyDiv w:val="1"/>
      <w:marLeft w:val="0"/>
      <w:marRight w:val="0"/>
      <w:marTop w:val="0"/>
      <w:marBottom w:val="0"/>
      <w:divBdr>
        <w:top w:val="none" w:sz="0" w:space="0" w:color="auto"/>
        <w:left w:val="none" w:sz="0" w:space="0" w:color="auto"/>
        <w:bottom w:val="none" w:sz="0" w:space="0" w:color="auto"/>
        <w:right w:val="none" w:sz="0" w:space="0" w:color="auto"/>
      </w:divBdr>
    </w:div>
    <w:div w:id="277026324">
      <w:bodyDiv w:val="1"/>
      <w:marLeft w:val="0"/>
      <w:marRight w:val="0"/>
      <w:marTop w:val="0"/>
      <w:marBottom w:val="0"/>
      <w:divBdr>
        <w:top w:val="none" w:sz="0" w:space="0" w:color="auto"/>
        <w:left w:val="none" w:sz="0" w:space="0" w:color="auto"/>
        <w:bottom w:val="none" w:sz="0" w:space="0" w:color="auto"/>
        <w:right w:val="none" w:sz="0" w:space="0" w:color="auto"/>
      </w:divBdr>
    </w:div>
    <w:div w:id="281113720">
      <w:bodyDiv w:val="1"/>
      <w:marLeft w:val="0"/>
      <w:marRight w:val="0"/>
      <w:marTop w:val="0"/>
      <w:marBottom w:val="0"/>
      <w:divBdr>
        <w:top w:val="none" w:sz="0" w:space="0" w:color="auto"/>
        <w:left w:val="none" w:sz="0" w:space="0" w:color="auto"/>
        <w:bottom w:val="none" w:sz="0" w:space="0" w:color="auto"/>
        <w:right w:val="none" w:sz="0" w:space="0" w:color="auto"/>
      </w:divBdr>
    </w:div>
    <w:div w:id="284577314">
      <w:bodyDiv w:val="1"/>
      <w:marLeft w:val="0"/>
      <w:marRight w:val="0"/>
      <w:marTop w:val="0"/>
      <w:marBottom w:val="0"/>
      <w:divBdr>
        <w:top w:val="none" w:sz="0" w:space="0" w:color="auto"/>
        <w:left w:val="none" w:sz="0" w:space="0" w:color="auto"/>
        <w:bottom w:val="none" w:sz="0" w:space="0" w:color="auto"/>
        <w:right w:val="none" w:sz="0" w:space="0" w:color="auto"/>
      </w:divBdr>
    </w:div>
    <w:div w:id="291176952">
      <w:bodyDiv w:val="1"/>
      <w:marLeft w:val="0"/>
      <w:marRight w:val="0"/>
      <w:marTop w:val="0"/>
      <w:marBottom w:val="0"/>
      <w:divBdr>
        <w:top w:val="none" w:sz="0" w:space="0" w:color="auto"/>
        <w:left w:val="none" w:sz="0" w:space="0" w:color="auto"/>
        <w:bottom w:val="none" w:sz="0" w:space="0" w:color="auto"/>
        <w:right w:val="none" w:sz="0" w:space="0" w:color="auto"/>
      </w:divBdr>
    </w:div>
    <w:div w:id="300231503">
      <w:bodyDiv w:val="1"/>
      <w:marLeft w:val="0"/>
      <w:marRight w:val="0"/>
      <w:marTop w:val="0"/>
      <w:marBottom w:val="0"/>
      <w:divBdr>
        <w:top w:val="none" w:sz="0" w:space="0" w:color="auto"/>
        <w:left w:val="none" w:sz="0" w:space="0" w:color="auto"/>
        <w:bottom w:val="none" w:sz="0" w:space="0" w:color="auto"/>
        <w:right w:val="none" w:sz="0" w:space="0" w:color="auto"/>
      </w:divBdr>
    </w:div>
    <w:div w:id="310982758">
      <w:bodyDiv w:val="1"/>
      <w:marLeft w:val="0"/>
      <w:marRight w:val="0"/>
      <w:marTop w:val="0"/>
      <w:marBottom w:val="0"/>
      <w:divBdr>
        <w:top w:val="none" w:sz="0" w:space="0" w:color="auto"/>
        <w:left w:val="none" w:sz="0" w:space="0" w:color="auto"/>
        <w:bottom w:val="none" w:sz="0" w:space="0" w:color="auto"/>
        <w:right w:val="none" w:sz="0" w:space="0" w:color="auto"/>
      </w:divBdr>
    </w:div>
    <w:div w:id="313876613">
      <w:bodyDiv w:val="1"/>
      <w:marLeft w:val="0"/>
      <w:marRight w:val="0"/>
      <w:marTop w:val="0"/>
      <w:marBottom w:val="0"/>
      <w:divBdr>
        <w:top w:val="none" w:sz="0" w:space="0" w:color="auto"/>
        <w:left w:val="none" w:sz="0" w:space="0" w:color="auto"/>
        <w:bottom w:val="none" w:sz="0" w:space="0" w:color="auto"/>
        <w:right w:val="none" w:sz="0" w:space="0" w:color="auto"/>
      </w:divBdr>
    </w:div>
    <w:div w:id="314650218">
      <w:bodyDiv w:val="1"/>
      <w:marLeft w:val="0"/>
      <w:marRight w:val="0"/>
      <w:marTop w:val="0"/>
      <w:marBottom w:val="0"/>
      <w:divBdr>
        <w:top w:val="none" w:sz="0" w:space="0" w:color="auto"/>
        <w:left w:val="none" w:sz="0" w:space="0" w:color="auto"/>
        <w:bottom w:val="none" w:sz="0" w:space="0" w:color="auto"/>
        <w:right w:val="none" w:sz="0" w:space="0" w:color="auto"/>
      </w:divBdr>
    </w:div>
    <w:div w:id="327293219">
      <w:bodyDiv w:val="1"/>
      <w:marLeft w:val="0"/>
      <w:marRight w:val="0"/>
      <w:marTop w:val="0"/>
      <w:marBottom w:val="0"/>
      <w:divBdr>
        <w:top w:val="none" w:sz="0" w:space="0" w:color="auto"/>
        <w:left w:val="none" w:sz="0" w:space="0" w:color="auto"/>
        <w:bottom w:val="none" w:sz="0" w:space="0" w:color="auto"/>
        <w:right w:val="none" w:sz="0" w:space="0" w:color="auto"/>
      </w:divBdr>
    </w:div>
    <w:div w:id="343672609">
      <w:bodyDiv w:val="1"/>
      <w:marLeft w:val="0"/>
      <w:marRight w:val="0"/>
      <w:marTop w:val="0"/>
      <w:marBottom w:val="0"/>
      <w:divBdr>
        <w:top w:val="none" w:sz="0" w:space="0" w:color="auto"/>
        <w:left w:val="none" w:sz="0" w:space="0" w:color="auto"/>
        <w:bottom w:val="none" w:sz="0" w:space="0" w:color="auto"/>
        <w:right w:val="none" w:sz="0" w:space="0" w:color="auto"/>
      </w:divBdr>
    </w:div>
    <w:div w:id="344284561">
      <w:bodyDiv w:val="1"/>
      <w:marLeft w:val="0"/>
      <w:marRight w:val="0"/>
      <w:marTop w:val="0"/>
      <w:marBottom w:val="0"/>
      <w:divBdr>
        <w:top w:val="none" w:sz="0" w:space="0" w:color="auto"/>
        <w:left w:val="none" w:sz="0" w:space="0" w:color="auto"/>
        <w:bottom w:val="none" w:sz="0" w:space="0" w:color="auto"/>
        <w:right w:val="none" w:sz="0" w:space="0" w:color="auto"/>
      </w:divBdr>
    </w:div>
    <w:div w:id="356783192">
      <w:bodyDiv w:val="1"/>
      <w:marLeft w:val="0"/>
      <w:marRight w:val="0"/>
      <w:marTop w:val="0"/>
      <w:marBottom w:val="0"/>
      <w:divBdr>
        <w:top w:val="none" w:sz="0" w:space="0" w:color="auto"/>
        <w:left w:val="none" w:sz="0" w:space="0" w:color="auto"/>
        <w:bottom w:val="none" w:sz="0" w:space="0" w:color="auto"/>
        <w:right w:val="none" w:sz="0" w:space="0" w:color="auto"/>
      </w:divBdr>
    </w:div>
    <w:div w:id="394858126">
      <w:bodyDiv w:val="1"/>
      <w:marLeft w:val="0"/>
      <w:marRight w:val="0"/>
      <w:marTop w:val="0"/>
      <w:marBottom w:val="0"/>
      <w:divBdr>
        <w:top w:val="none" w:sz="0" w:space="0" w:color="auto"/>
        <w:left w:val="none" w:sz="0" w:space="0" w:color="auto"/>
        <w:bottom w:val="none" w:sz="0" w:space="0" w:color="auto"/>
        <w:right w:val="none" w:sz="0" w:space="0" w:color="auto"/>
      </w:divBdr>
    </w:div>
    <w:div w:id="421410623">
      <w:bodyDiv w:val="1"/>
      <w:marLeft w:val="0"/>
      <w:marRight w:val="0"/>
      <w:marTop w:val="0"/>
      <w:marBottom w:val="0"/>
      <w:divBdr>
        <w:top w:val="none" w:sz="0" w:space="0" w:color="auto"/>
        <w:left w:val="none" w:sz="0" w:space="0" w:color="auto"/>
        <w:bottom w:val="none" w:sz="0" w:space="0" w:color="auto"/>
        <w:right w:val="none" w:sz="0" w:space="0" w:color="auto"/>
      </w:divBdr>
    </w:div>
    <w:div w:id="424155675">
      <w:bodyDiv w:val="1"/>
      <w:marLeft w:val="0"/>
      <w:marRight w:val="0"/>
      <w:marTop w:val="0"/>
      <w:marBottom w:val="0"/>
      <w:divBdr>
        <w:top w:val="none" w:sz="0" w:space="0" w:color="auto"/>
        <w:left w:val="none" w:sz="0" w:space="0" w:color="auto"/>
        <w:bottom w:val="none" w:sz="0" w:space="0" w:color="auto"/>
        <w:right w:val="none" w:sz="0" w:space="0" w:color="auto"/>
      </w:divBdr>
    </w:div>
    <w:div w:id="431245957">
      <w:bodyDiv w:val="1"/>
      <w:marLeft w:val="0"/>
      <w:marRight w:val="0"/>
      <w:marTop w:val="0"/>
      <w:marBottom w:val="0"/>
      <w:divBdr>
        <w:top w:val="none" w:sz="0" w:space="0" w:color="auto"/>
        <w:left w:val="none" w:sz="0" w:space="0" w:color="auto"/>
        <w:bottom w:val="none" w:sz="0" w:space="0" w:color="auto"/>
        <w:right w:val="none" w:sz="0" w:space="0" w:color="auto"/>
      </w:divBdr>
    </w:div>
    <w:div w:id="431558240">
      <w:bodyDiv w:val="1"/>
      <w:marLeft w:val="0"/>
      <w:marRight w:val="0"/>
      <w:marTop w:val="0"/>
      <w:marBottom w:val="0"/>
      <w:divBdr>
        <w:top w:val="none" w:sz="0" w:space="0" w:color="auto"/>
        <w:left w:val="none" w:sz="0" w:space="0" w:color="auto"/>
        <w:bottom w:val="none" w:sz="0" w:space="0" w:color="auto"/>
        <w:right w:val="none" w:sz="0" w:space="0" w:color="auto"/>
      </w:divBdr>
    </w:div>
    <w:div w:id="439447029">
      <w:bodyDiv w:val="1"/>
      <w:marLeft w:val="0"/>
      <w:marRight w:val="0"/>
      <w:marTop w:val="0"/>
      <w:marBottom w:val="0"/>
      <w:divBdr>
        <w:top w:val="none" w:sz="0" w:space="0" w:color="auto"/>
        <w:left w:val="none" w:sz="0" w:space="0" w:color="auto"/>
        <w:bottom w:val="none" w:sz="0" w:space="0" w:color="auto"/>
        <w:right w:val="none" w:sz="0" w:space="0" w:color="auto"/>
      </w:divBdr>
    </w:div>
    <w:div w:id="469634307">
      <w:bodyDiv w:val="1"/>
      <w:marLeft w:val="0"/>
      <w:marRight w:val="0"/>
      <w:marTop w:val="0"/>
      <w:marBottom w:val="0"/>
      <w:divBdr>
        <w:top w:val="none" w:sz="0" w:space="0" w:color="auto"/>
        <w:left w:val="none" w:sz="0" w:space="0" w:color="auto"/>
        <w:bottom w:val="none" w:sz="0" w:space="0" w:color="auto"/>
        <w:right w:val="none" w:sz="0" w:space="0" w:color="auto"/>
      </w:divBdr>
    </w:div>
    <w:div w:id="469712440">
      <w:bodyDiv w:val="1"/>
      <w:marLeft w:val="0"/>
      <w:marRight w:val="0"/>
      <w:marTop w:val="0"/>
      <w:marBottom w:val="0"/>
      <w:divBdr>
        <w:top w:val="none" w:sz="0" w:space="0" w:color="auto"/>
        <w:left w:val="none" w:sz="0" w:space="0" w:color="auto"/>
        <w:bottom w:val="none" w:sz="0" w:space="0" w:color="auto"/>
        <w:right w:val="none" w:sz="0" w:space="0" w:color="auto"/>
      </w:divBdr>
    </w:div>
    <w:div w:id="508720242">
      <w:bodyDiv w:val="1"/>
      <w:marLeft w:val="0"/>
      <w:marRight w:val="0"/>
      <w:marTop w:val="0"/>
      <w:marBottom w:val="0"/>
      <w:divBdr>
        <w:top w:val="none" w:sz="0" w:space="0" w:color="auto"/>
        <w:left w:val="none" w:sz="0" w:space="0" w:color="auto"/>
        <w:bottom w:val="none" w:sz="0" w:space="0" w:color="auto"/>
        <w:right w:val="none" w:sz="0" w:space="0" w:color="auto"/>
      </w:divBdr>
    </w:div>
    <w:div w:id="512231682">
      <w:bodyDiv w:val="1"/>
      <w:marLeft w:val="0"/>
      <w:marRight w:val="0"/>
      <w:marTop w:val="0"/>
      <w:marBottom w:val="0"/>
      <w:divBdr>
        <w:top w:val="none" w:sz="0" w:space="0" w:color="auto"/>
        <w:left w:val="none" w:sz="0" w:space="0" w:color="auto"/>
        <w:bottom w:val="none" w:sz="0" w:space="0" w:color="auto"/>
        <w:right w:val="none" w:sz="0" w:space="0" w:color="auto"/>
      </w:divBdr>
    </w:div>
    <w:div w:id="529420276">
      <w:bodyDiv w:val="1"/>
      <w:marLeft w:val="0"/>
      <w:marRight w:val="0"/>
      <w:marTop w:val="0"/>
      <w:marBottom w:val="0"/>
      <w:divBdr>
        <w:top w:val="none" w:sz="0" w:space="0" w:color="auto"/>
        <w:left w:val="none" w:sz="0" w:space="0" w:color="auto"/>
        <w:bottom w:val="none" w:sz="0" w:space="0" w:color="auto"/>
        <w:right w:val="none" w:sz="0" w:space="0" w:color="auto"/>
      </w:divBdr>
    </w:div>
    <w:div w:id="532309427">
      <w:bodyDiv w:val="1"/>
      <w:marLeft w:val="0"/>
      <w:marRight w:val="0"/>
      <w:marTop w:val="0"/>
      <w:marBottom w:val="0"/>
      <w:divBdr>
        <w:top w:val="none" w:sz="0" w:space="0" w:color="auto"/>
        <w:left w:val="none" w:sz="0" w:space="0" w:color="auto"/>
        <w:bottom w:val="none" w:sz="0" w:space="0" w:color="auto"/>
        <w:right w:val="none" w:sz="0" w:space="0" w:color="auto"/>
      </w:divBdr>
    </w:div>
    <w:div w:id="543643316">
      <w:bodyDiv w:val="1"/>
      <w:marLeft w:val="0"/>
      <w:marRight w:val="0"/>
      <w:marTop w:val="0"/>
      <w:marBottom w:val="0"/>
      <w:divBdr>
        <w:top w:val="none" w:sz="0" w:space="0" w:color="auto"/>
        <w:left w:val="none" w:sz="0" w:space="0" w:color="auto"/>
        <w:bottom w:val="none" w:sz="0" w:space="0" w:color="auto"/>
        <w:right w:val="none" w:sz="0" w:space="0" w:color="auto"/>
      </w:divBdr>
    </w:div>
    <w:div w:id="577984745">
      <w:bodyDiv w:val="1"/>
      <w:marLeft w:val="0"/>
      <w:marRight w:val="0"/>
      <w:marTop w:val="0"/>
      <w:marBottom w:val="0"/>
      <w:divBdr>
        <w:top w:val="none" w:sz="0" w:space="0" w:color="auto"/>
        <w:left w:val="none" w:sz="0" w:space="0" w:color="auto"/>
        <w:bottom w:val="none" w:sz="0" w:space="0" w:color="auto"/>
        <w:right w:val="none" w:sz="0" w:space="0" w:color="auto"/>
      </w:divBdr>
    </w:div>
    <w:div w:id="622927879">
      <w:bodyDiv w:val="1"/>
      <w:marLeft w:val="0"/>
      <w:marRight w:val="0"/>
      <w:marTop w:val="0"/>
      <w:marBottom w:val="0"/>
      <w:divBdr>
        <w:top w:val="none" w:sz="0" w:space="0" w:color="auto"/>
        <w:left w:val="none" w:sz="0" w:space="0" w:color="auto"/>
        <w:bottom w:val="none" w:sz="0" w:space="0" w:color="auto"/>
        <w:right w:val="none" w:sz="0" w:space="0" w:color="auto"/>
      </w:divBdr>
    </w:div>
    <w:div w:id="623465430">
      <w:bodyDiv w:val="1"/>
      <w:marLeft w:val="0"/>
      <w:marRight w:val="0"/>
      <w:marTop w:val="0"/>
      <w:marBottom w:val="0"/>
      <w:divBdr>
        <w:top w:val="none" w:sz="0" w:space="0" w:color="auto"/>
        <w:left w:val="none" w:sz="0" w:space="0" w:color="auto"/>
        <w:bottom w:val="none" w:sz="0" w:space="0" w:color="auto"/>
        <w:right w:val="none" w:sz="0" w:space="0" w:color="auto"/>
      </w:divBdr>
    </w:div>
    <w:div w:id="645158921">
      <w:bodyDiv w:val="1"/>
      <w:marLeft w:val="0"/>
      <w:marRight w:val="0"/>
      <w:marTop w:val="0"/>
      <w:marBottom w:val="0"/>
      <w:divBdr>
        <w:top w:val="none" w:sz="0" w:space="0" w:color="auto"/>
        <w:left w:val="none" w:sz="0" w:space="0" w:color="auto"/>
        <w:bottom w:val="none" w:sz="0" w:space="0" w:color="auto"/>
        <w:right w:val="none" w:sz="0" w:space="0" w:color="auto"/>
      </w:divBdr>
    </w:div>
    <w:div w:id="658000665">
      <w:bodyDiv w:val="1"/>
      <w:marLeft w:val="0"/>
      <w:marRight w:val="0"/>
      <w:marTop w:val="0"/>
      <w:marBottom w:val="0"/>
      <w:divBdr>
        <w:top w:val="none" w:sz="0" w:space="0" w:color="auto"/>
        <w:left w:val="none" w:sz="0" w:space="0" w:color="auto"/>
        <w:bottom w:val="none" w:sz="0" w:space="0" w:color="auto"/>
        <w:right w:val="none" w:sz="0" w:space="0" w:color="auto"/>
      </w:divBdr>
    </w:div>
    <w:div w:id="675763092">
      <w:bodyDiv w:val="1"/>
      <w:marLeft w:val="0"/>
      <w:marRight w:val="0"/>
      <w:marTop w:val="0"/>
      <w:marBottom w:val="0"/>
      <w:divBdr>
        <w:top w:val="none" w:sz="0" w:space="0" w:color="auto"/>
        <w:left w:val="none" w:sz="0" w:space="0" w:color="auto"/>
        <w:bottom w:val="none" w:sz="0" w:space="0" w:color="auto"/>
        <w:right w:val="none" w:sz="0" w:space="0" w:color="auto"/>
      </w:divBdr>
    </w:div>
    <w:div w:id="697707194">
      <w:bodyDiv w:val="1"/>
      <w:marLeft w:val="0"/>
      <w:marRight w:val="0"/>
      <w:marTop w:val="0"/>
      <w:marBottom w:val="0"/>
      <w:divBdr>
        <w:top w:val="none" w:sz="0" w:space="0" w:color="auto"/>
        <w:left w:val="none" w:sz="0" w:space="0" w:color="auto"/>
        <w:bottom w:val="none" w:sz="0" w:space="0" w:color="auto"/>
        <w:right w:val="none" w:sz="0" w:space="0" w:color="auto"/>
      </w:divBdr>
    </w:div>
    <w:div w:id="713651637">
      <w:bodyDiv w:val="1"/>
      <w:marLeft w:val="0"/>
      <w:marRight w:val="0"/>
      <w:marTop w:val="0"/>
      <w:marBottom w:val="0"/>
      <w:divBdr>
        <w:top w:val="none" w:sz="0" w:space="0" w:color="auto"/>
        <w:left w:val="none" w:sz="0" w:space="0" w:color="auto"/>
        <w:bottom w:val="none" w:sz="0" w:space="0" w:color="auto"/>
        <w:right w:val="none" w:sz="0" w:space="0" w:color="auto"/>
      </w:divBdr>
    </w:div>
    <w:div w:id="721757561">
      <w:bodyDiv w:val="1"/>
      <w:marLeft w:val="0"/>
      <w:marRight w:val="0"/>
      <w:marTop w:val="0"/>
      <w:marBottom w:val="0"/>
      <w:divBdr>
        <w:top w:val="none" w:sz="0" w:space="0" w:color="auto"/>
        <w:left w:val="none" w:sz="0" w:space="0" w:color="auto"/>
        <w:bottom w:val="none" w:sz="0" w:space="0" w:color="auto"/>
        <w:right w:val="none" w:sz="0" w:space="0" w:color="auto"/>
      </w:divBdr>
    </w:div>
    <w:div w:id="723526261">
      <w:bodyDiv w:val="1"/>
      <w:marLeft w:val="0"/>
      <w:marRight w:val="0"/>
      <w:marTop w:val="0"/>
      <w:marBottom w:val="0"/>
      <w:divBdr>
        <w:top w:val="none" w:sz="0" w:space="0" w:color="auto"/>
        <w:left w:val="none" w:sz="0" w:space="0" w:color="auto"/>
        <w:bottom w:val="none" w:sz="0" w:space="0" w:color="auto"/>
        <w:right w:val="none" w:sz="0" w:space="0" w:color="auto"/>
      </w:divBdr>
    </w:div>
    <w:div w:id="725759848">
      <w:bodyDiv w:val="1"/>
      <w:marLeft w:val="0"/>
      <w:marRight w:val="0"/>
      <w:marTop w:val="0"/>
      <w:marBottom w:val="0"/>
      <w:divBdr>
        <w:top w:val="none" w:sz="0" w:space="0" w:color="auto"/>
        <w:left w:val="none" w:sz="0" w:space="0" w:color="auto"/>
        <w:bottom w:val="none" w:sz="0" w:space="0" w:color="auto"/>
        <w:right w:val="none" w:sz="0" w:space="0" w:color="auto"/>
      </w:divBdr>
    </w:div>
    <w:div w:id="731654267">
      <w:bodyDiv w:val="1"/>
      <w:marLeft w:val="0"/>
      <w:marRight w:val="0"/>
      <w:marTop w:val="0"/>
      <w:marBottom w:val="0"/>
      <w:divBdr>
        <w:top w:val="none" w:sz="0" w:space="0" w:color="auto"/>
        <w:left w:val="none" w:sz="0" w:space="0" w:color="auto"/>
        <w:bottom w:val="none" w:sz="0" w:space="0" w:color="auto"/>
        <w:right w:val="none" w:sz="0" w:space="0" w:color="auto"/>
      </w:divBdr>
    </w:div>
    <w:div w:id="742096565">
      <w:bodyDiv w:val="1"/>
      <w:marLeft w:val="0"/>
      <w:marRight w:val="0"/>
      <w:marTop w:val="0"/>
      <w:marBottom w:val="0"/>
      <w:divBdr>
        <w:top w:val="none" w:sz="0" w:space="0" w:color="auto"/>
        <w:left w:val="none" w:sz="0" w:space="0" w:color="auto"/>
        <w:bottom w:val="none" w:sz="0" w:space="0" w:color="auto"/>
        <w:right w:val="none" w:sz="0" w:space="0" w:color="auto"/>
      </w:divBdr>
    </w:div>
    <w:div w:id="747194107">
      <w:bodyDiv w:val="1"/>
      <w:marLeft w:val="0"/>
      <w:marRight w:val="0"/>
      <w:marTop w:val="0"/>
      <w:marBottom w:val="0"/>
      <w:divBdr>
        <w:top w:val="none" w:sz="0" w:space="0" w:color="auto"/>
        <w:left w:val="none" w:sz="0" w:space="0" w:color="auto"/>
        <w:bottom w:val="none" w:sz="0" w:space="0" w:color="auto"/>
        <w:right w:val="none" w:sz="0" w:space="0" w:color="auto"/>
      </w:divBdr>
    </w:div>
    <w:div w:id="759956520">
      <w:bodyDiv w:val="1"/>
      <w:marLeft w:val="0"/>
      <w:marRight w:val="0"/>
      <w:marTop w:val="0"/>
      <w:marBottom w:val="0"/>
      <w:divBdr>
        <w:top w:val="none" w:sz="0" w:space="0" w:color="auto"/>
        <w:left w:val="none" w:sz="0" w:space="0" w:color="auto"/>
        <w:bottom w:val="none" w:sz="0" w:space="0" w:color="auto"/>
        <w:right w:val="none" w:sz="0" w:space="0" w:color="auto"/>
      </w:divBdr>
    </w:div>
    <w:div w:id="761145958">
      <w:bodyDiv w:val="1"/>
      <w:marLeft w:val="0"/>
      <w:marRight w:val="0"/>
      <w:marTop w:val="0"/>
      <w:marBottom w:val="0"/>
      <w:divBdr>
        <w:top w:val="none" w:sz="0" w:space="0" w:color="auto"/>
        <w:left w:val="none" w:sz="0" w:space="0" w:color="auto"/>
        <w:bottom w:val="none" w:sz="0" w:space="0" w:color="auto"/>
        <w:right w:val="none" w:sz="0" w:space="0" w:color="auto"/>
      </w:divBdr>
    </w:div>
    <w:div w:id="773551763">
      <w:bodyDiv w:val="1"/>
      <w:marLeft w:val="0"/>
      <w:marRight w:val="0"/>
      <w:marTop w:val="0"/>
      <w:marBottom w:val="0"/>
      <w:divBdr>
        <w:top w:val="none" w:sz="0" w:space="0" w:color="auto"/>
        <w:left w:val="none" w:sz="0" w:space="0" w:color="auto"/>
        <w:bottom w:val="none" w:sz="0" w:space="0" w:color="auto"/>
        <w:right w:val="none" w:sz="0" w:space="0" w:color="auto"/>
      </w:divBdr>
    </w:div>
    <w:div w:id="789008017">
      <w:bodyDiv w:val="1"/>
      <w:marLeft w:val="0"/>
      <w:marRight w:val="0"/>
      <w:marTop w:val="0"/>
      <w:marBottom w:val="0"/>
      <w:divBdr>
        <w:top w:val="none" w:sz="0" w:space="0" w:color="auto"/>
        <w:left w:val="none" w:sz="0" w:space="0" w:color="auto"/>
        <w:bottom w:val="none" w:sz="0" w:space="0" w:color="auto"/>
        <w:right w:val="none" w:sz="0" w:space="0" w:color="auto"/>
      </w:divBdr>
    </w:div>
    <w:div w:id="799689562">
      <w:bodyDiv w:val="1"/>
      <w:marLeft w:val="0"/>
      <w:marRight w:val="0"/>
      <w:marTop w:val="0"/>
      <w:marBottom w:val="0"/>
      <w:divBdr>
        <w:top w:val="none" w:sz="0" w:space="0" w:color="auto"/>
        <w:left w:val="none" w:sz="0" w:space="0" w:color="auto"/>
        <w:bottom w:val="none" w:sz="0" w:space="0" w:color="auto"/>
        <w:right w:val="none" w:sz="0" w:space="0" w:color="auto"/>
      </w:divBdr>
    </w:div>
    <w:div w:id="801384505">
      <w:bodyDiv w:val="1"/>
      <w:marLeft w:val="0"/>
      <w:marRight w:val="0"/>
      <w:marTop w:val="0"/>
      <w:marBottom w:val="0"/>
      <w:divBdr>
        <w:top w:val="none" w:sz="0" w:space="0" w:color="auto"/>
        <w:left w:val="none" w:sz="0" w:space="0" w:color="auto"/>
        <w:bottom w:val="none" w:sz="0" w:space="0" w:color="auto"/>
        <w:right w:val="none" w:sz="0" w:space="0" w:color="auto"/>
      </w:divBdr>
    </w:div>
    <w:div w:id="802229950">
      <w:bodyDiv w:val="1"/>
      <w:marLeft w:val="0"/>
      <w:marRight w:val="0"/>
      <w:marTop w:val="0"/>
      <w:marBottom w:val="0"/>
      <w:divBdr>
        <w:top w:val="none" w:sz="0" w:space="0" w:color="auto"/>
        <w:left w:val="none" w:sz="0" w:space="0" w:color="auto"/>
        <w:bottom w:val="none" w:sz="0" w:space="0" w:color="auto"/>
        <w:right w:val="none" w:sz="0" w:space="0" w:color="auto"/>
      </w:divBdr>
    </w:div>
    <w:div w:id="811215324">
      <w:bodyDiv w:val="1"/>
      <w:marLeft w:val="0"/>
      <w:marRight w:val="0"/>
      <w:marTop w:val="0"/>
      <w:marBottom w:val="0"/>
      <w:divBdr>
        <w:top w:val="none" w:sz="0" w:space="0" w:color="auto"/>
        <w:left w:val="none" w:sz="0" w:space="0" w:color="auto"/>
        <w:bottom w:val="none" w:sz="0" w:space="0" w:color="auto"/>
        <w:right w:val="none" w:sz="0" w:space="0" w:color="auto"/>
      </w:divBdr>
    </w:div>
    <w:div w:id="847602745">
      <w:bodyDiv w:val="1"/>
      <w:marLeft w:val="0"/>
      <w:marRight w:val="0"/>
      <w:marTop w:val="0"/>
      <w:marBottom w:val="0"/>
      <w:divBdr>
        <w:top w:val="none" w:sz="0" w:space="0" w:color="auto"/>
        <w:left w:val="none" w:sz="0" w:space="0" w:color="auto"/>
        <w:bottom w:val="none" w:sz="0" w:space="0" w:color="auto"/>
        <w:right w:val="none" w:sz="0" w:space="0" w:color="auto"/>
      </w:divBdr>
    </w:div>
    <w:div w:id="848104945">
      <w:bodyDiv w:val="1"/>
      <w:marLeft w:val="0"/>
      <w:marRight w:val="0"/>
      <w:marTop w:val="0"/>
      <w:marBottom w:val="0"/>
      <w:divBdr>
        <w:top w:val="none" w:sz="0" w:space="0" w:color="auto"/>
        <w:left w:val="none" w:sz="0" w:space="0" w:color="auto"/>
        <w:bottom w:val="none" w:sz="0" w:space="0" w:color="auto"/>
        <w:right w:val="none" w:sz="0" w:space="0" w:color="auto"/>
      </w:divBdr>
    </w:div>
    <w:div w:id="857547990">
      <w:bodyDiv w:val="1"/>
      <w:marLeft w:val="0"/>
      <w:marRight w:val="0"/>
      <w:marTop w:val="0"/>
      <w:marBottom w:val="0"/>
      <w:divBdr>
        <w:top w:val="none" w:sz="0" w:space="0" w:color="auto"/>
        <w:left w:val="none" w:sz="0" w:space="0" w:color="auto"/>
        <w:bottom w:val="none" w:sz="0" w:space="0" w:color="auto"/>
        <w:right w:val="none" w:sz="0" w:space="0" w:color="auto"/>
      </w:divBdr>
    </w:div>
    <w:div w:id="859509401">
      <w:bodyDiv w:val="1"/>
      <w:marLeft w:val="0"/>
      <w:marRight w:val="0"/>
      <w:marTop w:val="0"/>
      <w:marBottom w:val="0"/>
      <w:divBdr>
        <w:top w:val="none" w:sz="0" w:space="0" w:color="auto"/>
        <w:left w:val="none" w:sz="0" w:space="0" w:color="auto"/>
        <w:bottom w:val="none" w:sz="0" w:space="0" w:color="auto"/>
        <w:right w:val="none" w:sz="0" w:space="0" w:color="auto"/>
      </w:divBdr>
    </w:div>
    <w:div w:id="863053006">
      <w:bodyDiv w:val="1"/>
      <w:marLeft w:val="0"/>
      <w:marRight w:val="0"/>
      <w:marTop w:val="0"/>
      <w:marBottom w:val="0"/>
      <w:divBdr>
        <w:top w:val="none" w:sz="0" w:space="0" w:color="auto"/>
        <w:left w:val="none" w:sz="0" w:space="0" w:color="auto"/>
        <w:bottom w:val="none" w:sz="0" w:space="0" w:color="auto"/>
        <w:right w:val="none" w:sz="0" w:space="0" w:color="auto"/>
      </w:divBdr>
    </w:div>
    <w:div w:id="892304058">
      <w:bodyDiv w:val="1"/>
      <w:marLeft w:val="0"/>
      <w:marRight w:val="0"/>
      <w:marTop w:val="0"/>
      <w:marBottom w:val="0"/>
      <w:divBdr>
        <w:top w:val="none" w:sz="0" w:space="0" w:color="auto"/>
        <w:left w:val="none" w:sz="0" w:space="0" w:color="auto"/>
        <w:bottom w:val="none" w:sz="0" w:space="0" w:color="auto"/>
        <w:right w:val="none" w:sz="0" w:space="0" w:color="auto"/>
      </w:divBdr>
    </w:div>
    <w:div w:id="925960486">
      <w:bodyDiv w:val="1"/>
      <w:marLeft w:val="0"/>
      <w:marRight w:val="0"/>
      <w:marTop w:val="0"/>
      <w:marBottom w:val="0"/>
      <w:divBdr>
        <w:top w:val="none" w:sz="0" w:space="0" w:color="auto"/>
        <w:left w:val="none" w:sz="0" w:space="0" w:color="auto"/>
        <w:bottom w:val="none" w:sz="0" w:space="0" w:color="auto"/>
        <w:right w:val="none" w:sz="0" w:space="0" w:color="auto"/>
      </w:divBdr>
    </w:div>
    <w:div w:id="942030974">
      <w:bodyDiv w:val="1"/>
      <w:marLeft w:val="0"/>
      <w:marRight w:val="0"/>
      <w:marTop w:val="0"/>
      <w:marBottom w:val="0"/>
      <w:divBdr>
        <w:top w:val="none" w:sz="0" w:space="0" w:color="auto"/>
        <w:left w:val="none" w:sz="0" w:space="0" w:color="auto"/>
        <w:bottom w:val="none" w:sz="0" w:space="0" w:color="auto"/>
        <w:right w:val="none" w:sz="0" w:space="0" w:color="auto"/>
      </w:divBdr>
    </w:div>
    <w:div w:id="944769963">
      <w:bodyDiv w:val="1"/>
      <w:marLeft w:val="0"/>
      <w:marRight w:val="0"/>
      <w:marTop w:val="0"/>
      <w:marBottom w:val="0"/>
      <w:divBdr>
        <w:top w:val="none" w:sz="0" w:space="0" w:color="auto"/>
        <w:left w:val="none" w:sz="0" w:space="0" w:color="auto"/>
        <w:bottom w:val="none" w:sz="0" w:space="0" w:color="auto"/>
        <w:right w:val="none" w:sz="0" w:space="0" w:color="auto"/>
      </w:divBdr>
    </w:div>
    <w:div w:id="963122842">
      <w:bodyDiv w:val="1"/>
      <w:marLeft w:val="0"/>
      <w:marRight w:val="0"/>
      <w:marTop w:val="0"/>
      <w:marBottom w:val="0"/>
      <w:divBdr>
        <w:top w:val="none" w:sz="0" w:space="0" w:color="auto"/>
        <w:left w:val="none" w:sz="0" w:space="0" w:color="auto"/>
        <w:bottom w:val="none" w:sz="0" w:space="0" w:color="auto"/>
        <w:right w:val="none" w:sz="0" w:space="0" w:color="auto"/>
      </w:divBdr>
    </w:div>
    <w:div w:id="966198064">
      <w:bodyDiv w:val="1"/>
      <w:marLeft w:val="0"/>
      <w:marRight w:val="0"/>
      <w:marTop w:val="0"/>
      <w:marBottom w:val="0"/>
      <w:divBdr>
        <w:top w:val="none" w:sz="0" w:space="0" w:color="auto"/>
        <w:left w:val="none" w:sz="0" w:space="0" w:color="auto"/>
        <w:bottom w:val="none" w:sz="0" w:space="0" w:color="auto"/>
        <w:right w:val="none" w:sz="0" w:space="0" w:color="auto"/>
      </w:divBdr>
    </w:div>
    <w:div w:id="972097453">
      <w:bodyDiv w:val="1"/>
      <w:marLeft w:val="0"/>
      <w:marRight w:val="0"/>
      <w:marTop w:val="0"/>
      <w:marBottom w:val="0"/>
      <w:divBdr>
        <w:top w:val="none" w:sz="0" w:space="0" w:color="auto"/>
        <w:left w:val="none" w:sz="0" w:space="0" w:color="auto"/>
        <w:bottom w:val="none" w:sz="0" w:space="0" w:color="auto"/>
        <w:right w:val="none" w:sz="0" w:space="0" w:color="auto"/>
      </w:divBdr>
    </w:div>
    <w:div w:id="992637320">
      <w:bodyDiv w:val="1"/>
      <w:marLeft w:val="0"/>
      <w:marRight w:val="0"/>
      <w:marTop w:val="0"/>
      <w:marBottom w:val="0"/>
      <w:divBdr>
        <w:top w:val="none" w:sz="0" w:space="0" w:color="auto"/>
        <w:left w:val="none" w:sz="0" w:space="0" w:color="auto"/>
        <w:bottom w:val="none" w:sz="0" w:space="0" w:color="auto"/>
        <w:right w:val="none" w:sz="0" w:space="0" w:color="auto"/>
      </w:divBdr>
    </w:div>
    <w:div w:id="993753109">
      <w:bodyDiv w:val="1"/>
      <w:marLeft w:val="0"/>
      <w:marRight w:val="0"/>
      <w:marTop w:val="0"/>
      <w:marBottom w:val="0"/>
      <w:divBdr>
        <w:top w:val="none" w:sz="0" w:space="0" w:color="auto"/>
        <w:left w:val="none" w:sz="0" w:space="0" w:color="auto"/>
        <w:bottom w:val="none" w:sz="0" w:space="0" w:color="auto"/>
        <w:right w:val="none" w:sz="0" w:space="0" w:color="auto"/>
      </w:divBdr>
    </w:div>
    <w:div w:id="997731477">
      <w:bodyDiv w:val="1"/>
      <w:marLeft w:val="0"/>
      <w:marRight w:val="0"/>
      <w:marTop w:val="0"/>
      <w:marBottom w:val="0"/>
      <w:divBdr>
        <w:top w:val="none" w:sz="0" w:space="0" w:color="auto"/>
        <w:left w:val="none" w:sz="0" w:space="0" w:color="auto"/>
        <w:bottom w:val="none" w:sz="0" w:space="0" w:color="auto"/>
        <w:right w:val="none" w:sz="0" w:space="0" w:color="auto"/>
      </w:divBdr>
    </w:div>
    <w:div w:id="1017346324">
      <w:bodyDiv w:val="1"/>
      <w:marLeft w:val="0"/>
      <w:marRight w:val="0"/>
      <w:marTop w:val="0"/>
      <w:marBottom w:val="0"/>
      <w:divBdr>
        <w:top w:val="none" w:sz="0" w:space="0" w:color="auto"/>
        <w:left w:val="none" w:sz="0" w:space="0" w:color="auto"/>
        <w:bottom w:val="none" w:sz="0" w:space="0" w:color="auto"/>
        <w:right w:val="none" w:sz="0" w:space="0" w:color="auto"/>
      </w:divBdr>
    </w:div>
    <w:div w:id="1021126337">
      <w:bodyDiv w:val="1"/>
      <w:marLeft w:val="0"/>
      <w:marRight w:val="0"/>
      <w:marTop w:val="0"/>
      <w:marBottom w:val="0"/>
      <w:divBdr>
        <w:top w:val="none" w:sz="0" w:space="0" w:color="auto"/>
        <w:left w:val="none" w:sz="0" w:space="0" w:color="auto"/>
        <w:bottom w:val="none" w:sz="0" w:space="0" w:color="auto"/>
        <w:right w:val="none" w:sz="0" w:space="0" w:color="auto"/>
      </w:divBdr>
    </w:div>
    <w:div w:id="1031106391">
      <w:bodyDiv w:val="1"/>
      <w:marLeft w:val="0"/>
      <w:marRight w:val="0"/>
      <w:marTop w:val="0"/>
      <w:marBottom w:val="0"/>
      <w:divBdr>
        <w:top w:val="none" w:sz="0" w:space="0" w:color="auto"/>
        <w:left w:val="none" w:sz="0" w:space="0" w:color="auto"/>
        <w:bottom w:val="none" w:sz="0" w:space="0" w:color="auto"/>
        <w:right w:val="none" w:sz="0" w:space="0" w:color="auto"/>
      </w:divBdr>
    </w:div>
    <w:div w:id="1044712568">
      <w:bodyDiv w:val="1"/>
      <w:marLeft w:val="0"/>
      <w:marRight w:val="0"/>
      <w:marTop w:val="0"/>
      <w:marBottom w:val="0"/>
      <w:divBdr>
        <w:top w:val="none" w:sz="0" w:space="0" w:color="auto"/>
        <w:left w:val="none" w:sz="0" w:space="0" w:color="auto"/>
        <w:bottom w:val="none" w:sz="0" w:space="0" w:color="auto"/>
        <w:right w:val="none" w:sz="0" w:space="0" w:color="auto"/>
      </w:divBdr>
    </w:div>
    <w:div w:id="1059403287">
      <w:bodyDiv w:val="1"/>
      <w:marLeft w:val="0"/>
      <w:marRight w:val="0"/>
      <w:marTop w:val="0"/>
      <w:marBottom w:val="0"/>
      <w:divBdr>
        <w:top w:val="none" w:sz="0" w:space="0" w:color="auto"/>
        <w:left w:val="none" w:sz="0" w:space="0" w:color="auto"/>
        <w:bottom w:val="none" w:sz="0" w:space="0" w:color="auto"/>
        <w:right w:val="none" w:sz="0" w:space="0" w:color="auto"/>
      </w:divBdr>
    </w:div>
    <w:div w:id="1067652940">
      <w:bodyDiv w:val="1"/>
      <w:marLeft w:val="0"/>
      <w:marRight w:val="0"/>
      <w:marTop w:val="0"/>
      <w:marBottom w:val="0"/>
      <w:divBdr>
        <w:top w:val="none" w:sz="0" w:space="0" w:color="auto"/>
        <w:left w:val="none" w:sz="0" w:space="0" w:color="auto"/>
        <w:bottom w:val="none" w:sz="0" w:space="0" w:color="auto"/>
        <w:right w:val="none" w:sz="0" w:space="0" w:color="auto"/>
      </w:divBdr>
    </w:div>
    <w:div w:id="1091200877">
      <w:bodyDiv w:val="1"/>
      <w:marLeft w:val="0"/>
      <w:marRight w:val="0"/>
      <w:marTop w:val="0"/>
      <w:marBottom w:val="0"/>
      <w:divBdr>
        <w:top w:val="none" w:sz="0" w:space="0" w:color="auto"/>
        <w:left w:val="none" w:sz="0" w:space="0" w:color="auto"/>
        <w:bottom w:val="none" w:sz="0" w:space="0" w:color="auto"/>
        <w:right w:val="none" w:sz="0" w:space="0" w:color="auto"/>
      </w:divBdr>
    </w:div>
    <w:div w:id="1094325720">
      <w:bodyDiv w:val="1"/>
      <w:marLeft w:val="0"/>
      <w:marRight w:val="0"/>
      <w:marTop w:val="0"/>
      <w:marBottom w:val="0"/>
      <w:divBdr>
        <w:top w:val="none" w:sz="0" w:space="0" w:color="auto"/>
        <w:left w:val="none" w:sz="0" w:space="0" w:color="auto"/>
        <w:bottom w:val="none" w:sz="0" w:space="0" w:color="auto"/>
        <w:right w:val="none" w:sz="0" w:space="0" w:color="auto"/>
      </w:divBdr>
    </w:div>
    <w:div w:id="1105925449">
      <w:bodyDiv w:val="1"/>
      <w:marLeft w:val="0"/>
      <w:marRight w:val="0"/>
      <w:marTop w:val="0"/>
      <w:marBottom w:val="0"/>
      <w:divBdr>
        <w:top w:val="none" w:sz="0" w:space="0" w:color="auto"/>
        <w:left w:val="none" w:sz="0" w:space="0" w:color="auto"/>
        <w:bottom w:val="none" w:sz="0" w:space="0" w:color="auto"/>
        <w:right w:val="none" w:sz="0" w:space="0" w:color="auto"/>
      </w:divBdr>
    </w:div>
    <w:div w:id="1106582001">
      <w:bodyDiv w:val="1"/>
      <w:marLeft w:val="0"/>
      <w:marRight w:val="0"/>
      <w:marTop w:val="0"/>
      <w:marBottom w:val="0"/>
      <w:divBdr>
        <w:top w:val="none" w:sz="0" w:space="0" w:color="auto"/>
        <w:left w:val="none" w:sz="0" w:space="0" w:color="auto"/>
        <w:bottom w:val="none" w:sz="0" w:space="0" w:color="auto"/>
        <w:right w:val="none" w:sz="0" w:space="0" w:color="auto"/>
      </w:divBdr>
    </w:div>
    <w:div w:id="1116018938">
      <w:bodyDiv w:val="1"/>
      <w:marLeft w:val="0"/>
      <w:marRight w:val="0"/>
      <w:marTop w:val="0"/>
      <w:marBottom w:val="0"/>
      <w:divBdr>
        <w:top w:val="none" w:sz="0" w:space="0" w:color="auto"/>
        <w:left w:val="none" w:sz="0" w:space="0" w:color="auto"/>
        <w:bottom w:val="none" w:sz="0" w:space="0" w:color="auto"/>
        <w:right w:val="none" w:sz="0" w:space="0" w:color="auto"/>
      </w:divBdr>
    </w:div>
    <w:div w:id="1145271132">
      <w:bodyDiv w:val="1"/>
      <w:marLeft w:val="0"/>
      <w:marRight w:val="0"/>
      <w:marTop w:val="0"/>
      <w:marBottom w:val="0"/>
      <w:divBdr>
        <w:top w:val="none" w:sz="0" w:space="0" w:color="auto"/>
        <w:left w:val="none" w:sz="0" w:space="0" w:color="auto"/>
        <w:bottom w:val="none" w:sz="0" w:space="0" w:color="auto"/>
        <w:right w:val="none" w:sz="0" w:space="0" w:color="auto"/>
      </w:divBdr>
    </w:div>
    <w:div w:id="1146238346">
      <w:bodyDiv w:val="1"/>
      <w:marLeft w:val="0"/>
      <w:marRight w:val="0"/>
      <w:marTop w:val="0"/>
      <w:marBottom w:val="0"/>
      <w:divBdr>
        <w:top w:val="none" w:sz="0" w:space="0" w:color="auto"/>
        <w:left w:val="none" w:sz="0" w:space="0" w:color="auto"/>
        <w:bottom w:val="none" w:sz="0" w:space="0" w:color="auto"/>
        <w:right w:val="none" w:sz="0" w:space="0" w:color="auto"/>
      </w:divBdr>
    </w:div>
    <w:div w:id="1155225683">
      <w:bodyDiv w:val="1"/>
      <w:marLeft w:val="0"/>
      <w:marRight w:val="0"/>
      <w:marTop w:val="0"/>
      <w:marBottom w:val="0"/>
      <w:divBdr>
        <w:top w:val="none" w:sz="0" w:space="0" w:color="auto"/>
        <w:left w:val="none" w:sz="0" w:space="0" w:color="auto"/>
        <w:bottom w:val="none" w:sz="0" w:space="0" w:color="auto"/>
        <w:right w:val="none" w:sz="0" w:space="0" w:color="auto"/>
      </w:divBdr>
    </w:div>
    <w:div w:id="1155487307">
      <w:bodyDiv w:val="1"/>
      <w:marLeft w:val="0"/>
      <w:marRight w:val="0"/>
      <w:marTop w:val="0"/>
      <w:marBottom w:val="0"/>
      <w:divBdr>
        <w:top w:val="none" w:sz="0" w:space="0" w:color="auto"/>
        <w:left w:val="none" w:sz="0" w:space="0" w:color="auto"/>
        <w:bottom w:val="none" w:sz="0" w:space="0" w:color="auto"/>
        <w:right w:val="none" w:sz="0" w:space="0" w:color="auto"/>
      </w:divBdr>
    </w:div>
    <w:div w:id="1198423755">
      <w:bodyDiv w:val="1"/>
      <w:marLeft w:val="0"/>
      <w:marRight w:val="0"/>
      <w:marTop w:val="0"/>
      <w:marBottom w:val="0"/>
      <w:divBdr>
        <w:top w:val="none" w:sz="0" w:space="0" w:color="auto"/>
        <w:left w:val="none" w:sz="0" w:space="0" w:color="auto"/>
        <w:bottom w:val="none" w:sz="0" w:space="0" w:color="auto"/>
        <w:right w:val="none" w:sz="0" w:space="0" w:color="auto"/>
      </w:divBdr>
    </w:div>
    <w:div w:id="1211041232">
      <w:bodyDiv w:val="1"/>
      <w:marLeft w:val="0"/>
      <w:marRight w:val="0"/>
      <w:marTop w:val="0"/>
      <w:marBottom w:val="0"/>
      <w:divBdr>
        <w:top w:val="none" w:sz="0" w:space="0" w:color="auto"/>
        <w:left w:val="none" w:sz="0" w:space="0" w:color="auto"/>
        <w:bottom w:val="none" w:sz="0" w:space="0" w:color="auto"/>
        <w:right w:val="none" w:sz="0" w:space="0" w:color="auto"/>
      </w:divBdr>
    </w:div>
    <w:div w:id="1212156321">
      <w:bodyDiv w:val="1"/>
      <w:marLeft w:val="0"/>
      <w:marRight w:val="0"/>
      <w:marTop w:val="0"/>
      <w:marBottom w:val="0"/>
      <w:divBdr>
        <w:top w:val="none" w:sz="0" w:space="0" w:color="auto"/>
        <w:left w:val="none" w:sz="0" w:space="0" w:color="auto"/>
        <w:bottom w:val="none" w:sz="0" w:space="0" w:color="auto"/>
        <w:right w:val="none" w:sz="0" w:space="0" w:color="auto"/>
      </w:divBdr>
    </w:div>
    <w:div w:id="1215656185">
      <w:bodyDiv w:val="1"/>
      <w:marLeft w:val="0"/>
      <w:marRight w:val="0"/>
      <w:marTop w:val="0"/>
      <w:marBottom w:val="0"/>
      <w:divBdr>
        <w:top w:val="none" w:sz="0" w:space="0" w:color="auto"/>
        <w:left w:val="none" w:sz="0" w:space="0" w:color="auto"/>
        <w:bottom w:val="none" w:sz="0" w:space="0" w:color="auto"/>
        <w:right w:val="none" w:sz="0" w:space="0" w:color="auto"/>
      </w:divBdr>
    </w:div>
    <w:div w:id="1217084594">
      <w:bodyDiv w:val="1"/>
      <w:marLeft w:val="0"/>
      <w:marRight w:val="0"/>
      <w:marTop w:val="0"/>
      <w:marBottom w:val="0"/>
      <w:divBdr>
        <w:top w:val="none" w:sz="0" w:space="0" w:color="auto"/>
        <w:left w:val="none" w:sz="0" w:space="0" w:color="auto"/>
        <w:bottom w:val="none" w:sz="0" w:space="0" w:color="auto"/>
        <w:right w:val="none" w:sz="0" w:space="0" w:color="auto"/>
      </w:divBdr>
    </w:div>
    <w:div w:id="1243292467">
      <w:bodyDiv w:val="1"/>
      <w:marLeft w:val="0"/>
      <w:marRight w:val="0"/>
      <w:marTop w:val="0"/>
      <w:marBottom w:val="0"/>
      <w:divBdr>
        <w:top w:val="none" w:sz="0" w:space="0" w:color="auto"/>
        <w:left w:val="none" w:sz="0" w:space="0" w:color="auto"/>
        <w:bottom w:val="none" w:sz="0" w:space="0" w:color="auto"/>
        <w:right w:val="none" w:sz="0" w:space="0" w:color="auto"/>
      </w:divBdr>
    </w:div>
    <w:div w:id="1249270218">
      <w:bodyDiv w:val="1"/>
      <w:marLeft w:val="0"/>
      <w:marRight w:val="0"/>
      <w:marTop w:val="0"/>
      <w:marBottom w:val="0"/>
      <w:divBdr>
        <w:top w:val="none" w:sz="0" w:space="0" w:color="auto"/>
        <w:left w:val="none" w:sz="0" w:space="0" w:color="auto"/>
        <w:bottom w:val="none" w:sz="0" w:space="0" w:color="auto"/>
        <w:right w:val="none" w:sz="0" w:space="0" w:color="auto"/>
      </w:divBdr>
    </w:div>
    <w:div w:id="1257863713">
      <w:bodyDiv w:val="1"/>
      <w:marLeft w:val="0"/>
      <w:marRight w:val="0"/>
      <w:marTop w:val="0"/>
      <w:marBottom w:val="0"/>
      <w:divBdr>
        <w:top w:val="none" w:sz="0" w:space="0" w:color="auto"/>
        <w:left w:val="none" w:sz="0" w:space="0" w:color="auto"/>
        <w:bottom w:val="none" w:sz="0" w:space="0" w:color="auto"/>
        <w:right w:val="none" w:sz="0" w:space="0" w:color="auto"/>
      </w:divBdr>
    </w:div>
    <w:div w:id="1269656801">
      <w:bodyDiv w:val="1"/>
      <w:marLeft w:val="0"/>
      <w:marRight w:val="0"/>
      <w:marTop w:val="0"/>
      <w:marBottom w:val="0"/>
      <w:divBdr>
        <w:top w:val="none" w:sz="0" w:space="0" w:color="auto"/>
        <w:left w:val="none" w:sz="0" w:space="0" w:color="auto"/>
        <w:bottom w:val="none" w:sz="0" w:space="0" w:color="auto"/>
        <w:right w:val="none" w:sz="0" w:space="0" w:color="auto"/>
      </w:divBdr>
    </w:div>
    <w:div w:id="1275790697">
      <w:bodyDiv w:val="1"/>
      <w:marLeft w:val="0"/>
      <w:marRight w:val="0"/>
      <w:marTop w:val="0"/>
      <w:marBottom w:val="0"/>
      <w:divBdr>
        <w:top w:val="none" w:sz="0" w:space="0" w:color="auto"/>
        <w:left w:val="none" w:sz="0" w:space="0" w:color="auto"/>
        <w:bottom w:val="none" w:sz="0" w:space="0" w:color="auto"/>
        <w:right w:val="none" w:sz="0" w:space="0" w:color="auto"/>
      </w:divBdr>
    </w:div>
    <w:div w:id="1282375207">
      <w:bodyDiv w:val="1"/>
      <w:marLeft w:val="0"/>
      <w:marRight w:val="0"/>
      <w:marTop w:val="0"/>
      <w:marBottom w:val="0"/>
      <w:divBdr>
        <w:top w:val="none" w:sz="0" w:space="0" w:color="auto"/>
        <w:left w:val="none" w:sz="0" w:space="0" w:color="auto"/>
        <w:bottom w:val="none" w:sz="0" w:space="0" w:color="auto"/>
        <w:right w:val="none" w:sz="0" w:space="0" w:color="auto"/>
      </w:divBdr>
    </w:div>
    <w:div w:id="1282998358">
      <w:bodyDiv w:val="1"/>
      <w:marLeft w:val="0"/>
      <w:marRight w:val="0"/>
      <w:marTop w:val="0"/>
      <w:marBottom w:val="0"/>
      <w:divBdr>
        <w:top w:val="none" w:sz="0" w:space="0" w:color="auto"/>
        <w:left w:val="none" w:sz="0" w:space="0" w:color="auto"/>
        <w:bottom w:val="none" w:sz="0" w:space="0" w:color="auto"/>
        <w:right w:val="none" w:sz="0" w:space="0" w:color="auto"/>
      </w:divBdr>
    </w:div>
    <w:div w:id="1311445242">
      <w:bodyDiv w:val="1"/>
      <w:marLeft w:val="0"/>
      <w:marRight w:val="0"/>
      <w:marTop w:val="0"/>
      <w:marBottom w:val="0"/>
      <w:divBdr>
        <w:top w:val="none" w:sz="0" w:space="0" w:color="auto"/>
        <w:left w:val="none" w:sz="0" w:space="0" w:color="auto"/>
        <w:bottom w:val="none" w:sz="0" w:space="0" w:color="auto"/>
        <w:right w:val="none" w:sz="0" w:space="0" w:color="auto"/>
      </w:divBdr>
    </w:div>
    <w:div w:id="1325663405">
      <w:bodyDiv w:val="1"/>
      <w:marLeft w:val="0"/>
      <w:marRight w:val="0"/>
      <w:marTop w:val="0"/>
      <w:marBottom w:val="0"/>
      <w:divBdr>
        <w:top w:val="none" w:sz="0" w:space="0" w:color="auto"/>
        <w:left w:val="none" w:sz="0" w:space="0" w:color="auto"/>
        <w:bottom w:val="none" w:sz="0" w:space="0" w:color="auto"/>
        <w:right w:val="none" w:sz="0" w:space="0" w:color="auto"/>
      </w:divBdr>
    </w:div>
    <w:div w:id="1341740112">
      <w:bodyDiv w:val="1"/>
      <w:marLeft w:val="0"/>
      <w:marRight w:val="0"/>
      <w:marTop w:val="0"/>
      <w:marBottom w:val="0"/>
      <w:divBdr>
        <w:top w:val="none" w:sz="0" w:space="0" w:color="auto"/>
        <w:left w:val="none" w:sz="0" w:space="0" w:color="auto"/>
        <w:bottom w:val="none" w:sz="0" w:space="0" w:color="auto"/>
        <w:right w:val="none" w:sz="0" w:space="0" w:color="auto"/>
      </w:divBdr>
    </w:div>
    <w:div w:id="1360937749">
      <w:bodyDiv w:val="1"/>
      <w:marLeft w:val="0"/>
      <w:marRight w:val="0"/>
      <w:marTop w:val="0"/>
      <w:marBottom w:val="0"/>
      <w:divBdr>
        <w:top w:val="none" w:sz="0" w:space="0" w:color="auto"/>
        <w:left w:val="none" w:sz="0" w:space="0" w:color="auto"/>
        <w:bottom w:val="none" w:sz="0" w:space="0" w:color="auto"/>
        <w:right w:val="none" w:sz="0" w:space="0" w:color="auto"/>
      </w:divBdr>
    </w:div>
    <w:div w:id="1362903562">
      <w:bodyDiv w:val="1"/>
      <w:marLeft w:val="0"/>
      <w:marRight w:val="0"/>
      <w:marTop w:val="0"/>
      <w:marBottom w:val="0"/>
      <w:divBdr>
        <w:top w:val="none" w:sz="0" w:space="0" w:color="auto"/>
        <w:left w:val="none" w:sz="0" w:space="0" w:color="auto"/>
        <w:bottom w:val="none" w:sz="0" w:space="0" w:color="auto"/>
        <w:right w:val="none" w:sz="0" w:space="0" w:color="auto"/>
      </w:divBdr>
    </w:div>
    <w:div w:id="1390614237">
      <w:bodyDiv w:val="1"/>
      <w:marLeft w:val="0"/>
      <w:marRight w:val="0"/>
      <w:marTop w:val="0"/>
      <w:marBottom w:val="0"/>
      <w:divBdr>
        <w:top w:val="none" w:sz="0" w:space="0" w:color="auto"/>
        <w:left w:val="none" w:sz="0" w:space="0" w:color="auto"/>
        <w:bottom w:val="none" w:sz="0" w:space="0" w:color="auto"/>
        <w:right w:val="none" w:sz="0" w:space="0" w:color="auto"/>
      </w:divBdr>
    </w:div>
    <w:div w:id="1392116843">
      <w:bodyDiv w:val="1"/>
      <w:marLeft w:val="0"/>
      <w:marRight w:val="0"/>
      <w:marTop w:val="0"/>
      <w:marBottom w:val="0"/>
      <w:divBdr>
        <w:top w:val="none" w:sz="0" w:space="0" w:color="auto"/>
        <w:left w:val="none" w:sz="0" w:space="0" w:color="auto"/>
        <w:bottom w:val="none" w:sz="0" w:space="0" w:color="auto"/>
        <w:right w:val="none" w:sz="0" w:space="0" w:color="auto"/>
      </w:divBdr>
    </w:div>
    <w:div w:id="1407259494">
      <w:bodyDiv w:val="1"/>
      <w:marLeft w:val="0"/>
      <w:marRight w:val="0"/>
      <w:marTop w:val="0"/>
      <w:marBottom w:val="0"/>
      <w:divBdr>
        <w:top w:val="none" w:sz="0" w:space="0" w:color="auto"/>
        <w:left w:val="none" w:sz="0" w:space="0" w:color="auto"/>
        <w:bottom w:val="none" w:sz="0" w:space="0" w:color="auto"/>
        <w:right w:val="none" w:sz="0" w:space="0" w:color="auto"/>
      </w:divBdr>
    </w:div>
    <w:div w:id="1424763750">
      <w:bodyDiv w:val="1"/>
      <w:marLeft w:val="0"/>
      <w:marRight w:val="0"/>
      <w:marTop w:val="0"/>
      <w:marBottom w:val="0"/>
      <w:divBdr>
        <w:top w:val="none" w:sz="0" w:space="0" w:color="auto"/>
        <w:left w:val="none" w:sz="0" w:space="0" w:color="auto"/>
        <w:bottom w:val="none" w:sz="0" w:space="0" w:color="auto"/>
        <w:right w:val="none" w:sz="0" w:space="0" w:color="auto"/>
      </w:divBdr>
    </w:div>
    <w:div w:id="1428117758">
      <w:bodyDiv w:val="1"/>
      <w:marLeft w:val="0"/>
      <w:marRight w:val="0"/>
      <w:marTop w:val="0"/>
      <w:marBottom w:val="0"/>
      <w:divBdr>
        <w:top w:val="none" w:sz="0" w:space="0" w:color="auto"/>
        <w:left w:val="none" w:sz="0" w:space="0" w:color="auto"/>
        <w:bottom w:val="none" w:sz="0" w:space="0" w:color="auto"/>
        <w:right w:val="none" w:sz="0" w:space="0" w:color="auto"/>
      </w:divBdr>
    </w:div>
    <w:div w:id="1432890548">
      <w:bodyDiv w:val="1"/>
      <w:marLeft w:val="0"/>
      <w:marRight w:val="0"/>
      <w:marTop w:val="0"/>
      <w:marBottom w:val="0"/>
      <w:divBdr>
        <w:top w:val="none" w:sz="0" w:space="0" w:color="auto"/>
        <w:left w:val="none" w:sz="0" w:space="0" w:color="auto"/>
        <w:bottom w:val="none" w:sz="0" w:space="0" w:color="auto"/>
        <w:right w:val="none" w:sz="0" w:space="0" w:color="auto"/>
      </w:divBdr>
    </w:div>
    <w:div w:id="1443837613">
      <w:bodyDiv w:val="1"/>
      <w:marLeft w:val="0"/>
      <w:marRight w:val="0"/>
      <w:marTop w:val="0"/>
      <w:marBottom w:val="0"/>
      <w:divBdr>
        <w:top w:val="none" w:sz="0" w:space="0" w:color="auto"/>
        <w:left w:val="none" w:sz="0" w:space="0" w:color="auto"/>
        <w:bottom w:val="none" w:sz="0" w:space="0" w:color="auto"/>
        <w:right w:val="none" w:sz="0" w:space="0" w:color="auto"/>
      </w:divBdr>
    </w:div>
    <w:div w:id="1448432556">
      <w:bodyDiv w:val="1"/>
      <w:marLeft w:val="0"/>
      <w:marRight w:val="0"/>
      <w:marTop w:val="0"/>
      <w:marBottom w:val="0"/>
      <w:divBdr>
        <w:top w:val="none" w:sz="0" w:space="0" w:color="auto"/>
        <w:left w:val="none" w:sz="0" w:space="0" w:color="auto"/>
        <w:bottom w:val="none" w:sz="0" w:space="0" w:color="auto"/>
        <w:right w:val="none" w:sz="0" w:space="0" w:color="auto"/>
      </w:divBdr>
    </w:div>
    <w:div w:id="1453326744">
      <w:bodyDiv w:val="1"/>
      <w:marLeft w:val="0"/>
      <w:marRight w:val="0"/>
      <w:marTop w:val="0"/>
      <w:marBottom w:val="0"/>
      <w:divBdr>
        <w:top w:val="none" w:sz="0" w:space="0" w:color="auto"/>
        <w:left w:val="none" w:sz="0" w:space="0" w:color="auto"/>
        <w:bottom w:val="none" w:sz="0" w:space="0" w:color="auto"/>
        <w:right w:val="none" w:sz="0" w:space="0" w:color="auto"/>
      </w:divBdr>
    </w:div>
    <w:div w:id="1457914686">
      <w:bodyDiv w:val="1"/>
      <w:marLeft w:val="0"/>
      <w:marRight w:val="0"/>
      <w:marTop w:val="0"/>
      <w:marBottom w:val="0"/>
      <w:divBdr>
        <w:top w:val="none" w:sz="0" w:space="0" w:color="auto"/>
        <w:left w:val="none" w:sz="0" w:space="0" w:color="auto"/>
        <w:bottom w:val="none" w:sz="0" w:space="0" w:color="auto"/>
        <w:right w:val="none" w:sz="0" w:space="0" w:color="auto"/>
      </w:divBdr>
    </w:div>
    <w:div w:id="1461923660">
      <w:bodyDiv w:val="1"/>
      <w:marLeft w:val="0"/>
      <w:marRight w:val="0"/>
      <w:marTop w:val="0"/>
      <w:marBottom w:val="0"/>
      <w:divBdr>
        <w:top w:val="none" w:sz="0" w:space="0" w:color="auto"/>
        <w:left w:val="none" w:sz="0" w:space="0" w:color="auto"/>
        <w:bottom w:val="none" w:sz="0" w:space="0" w:color="auto"/>
        <w:right w:val="none" w:sz="0" w:space="0" w:color="auto"/>
      </w:divBdr>
    </w:div>
    <w:div w:id="1489176588">
      <w:bodyDiv w:val="1"/>
      <w:marLeft w:val="0"/>
      <w:marRight w:val="0"/>
      <w:marTop w:val="0"/>
      <w:marBottom w:val="0"/>
      <w:divBdr>
        <w:top w:val="none" w:sz="0" w:space="0" w:color="auto"/>
        <w:left w:val="none" w:sz="0" w:space="0" w:color="auto"/>
        <w:bottom w:val="none" w:sz="0" w:space="0" w:color="auto"/>
        <w:right w:val="none" w:sz="0" w:space="0" w:color="auto"/>
      </w:divBdr>
    </w:div>
    <w:div w:id="1491873795">
      <w:bodyDiv w:val="1"/>
      <w:marLeft w:val="0"/>
      <w:marRight w:val="0"/>
      <w:marTop w:val="0"/>
      <w:marBottom w:val="0"/>
      <w:divBdr>
        <w:top w:val="none" w:sz="0" w:space="0" w:color="auto"/>
        <w:left w:val="none" w:sz="0" w:space="0" w:color="auto"/>
        <w:bottom w:val="none" w:sz="0" w:space="0" w:color="auto"/>
        <w:right w:val="none" w:sz="0" w:space="0" w:color="auto"/>
      </w:divBdr>
    </w:div>
    <w:div w:id="1497527271">
      <w:bodyDiv w:val="1"/>
      <w:marLeft w:val="0"/>
      <w:marRight w:val="0"/>
      <w:marTop w:val="0"/>
      <w:marBottom w:val="0"/>
      <w:divBdr>
        <w:top w:val="none" w:sz="0" w:space="0" w:color="auto"/>
        <w:left w:val="none" w:sz="0" w:space="0" w:color="auto"/>
        <w:bottom w:val="none" w:sz="0" w:space="0" w:color="auto"/>
        <w:right w:val="none" w:sz="0" w:space="0" w:color="auto"/>
      </w:divBdr>
    </w:div>
    <w:div w:id="1505050062">
      <w:bodyDiv w:val="1"/>
      <w:marLeft w:val="0"/>
      <w:marRight w:val="0"/>
      <w:marTop w:val="0"/>
      <w:marBottom w:val="0"/>
      <w:divBdr>
        <w:top w:val="none" w:sz="0" w:space="0" w:color="auto"/>
        <w:left w:val="none" w:sz="0" w:space="0" w:color="auto"/>
        <w:bottom w:val="none" w:sz="0" w:space="0" w:color="auto"/>
        <w:right w:val="none" w:sz="0" w:space="0" w:color="auto"/>
      </w:divBdr>
    </w:div>
    <w:div w:id="1516991798">
      <w:bodyDiv w:val="1"/>
      <w:marLeft w:val="0"/>
      <w:marRight w:val="0"/>
      <w:marTop w:val="0"/>
      <w:marBottom w:val="0"/>
      <w:divBdr>
        <w:top w:val="none" w:sz="0" w:space="0" w:color="auto"/>
        <w:left w:val="none" w:sz="0" w:space="0" w:color="auto"/>
        <w:bottom w:val="none" w:sz="0" w:space="0" w:color="auto"/>
        <w:right w:val="none" w:sz="0" w:space="0" w:color="auto"/>
      </w:divBdr>
    </w:div>
    <w:div w:id="1546024595">
      <w:bodyDiv w:val="1"/>
      <w:marLeft w:val="0"/>
      <w:marRight w:val="0"/>
      <w:marTop w:val="0"/>
      <w:marBottom w:val="0"/>
      <w:divBdr>
        <w:top w:val="none" w:sz="0" w:space="0" w:color="auto"/>
        <w:left w:val="none" w:sz="0" w:space="0" w:color="auto"/>
        <w:bottom w:val="none" w:sz="0" w:space="0" w:color="auto"/>
        <w:right w:val="none" w:sz="0" w:space="0" w:color="auto"/>
      </w:divBdr>
    </w:div>
    <w:div w:id="1585382343">
      <w:bodyDiv w:val="1"/>
      <w:marLeft w:val="0"/>
      <w:marRight w:val="0"/>
      <w:marTop w:val="0"/>
      <w:marBottom w:val="0"/>
      <w:divBdr>
        <w:top w:val="none" w:sz="0" w:space="0" w:color="auto"/>
        <w:left w:val="none" w:sz="0" w:space="0" w:color="auto"/>
        <w:bottom w:val="none" w:sz="0" w:space="0" w:color="auto"/>
        <w:right w:val="none" w:sz="0" w:space="0" w:color="auto"/>
      </w:divBdr>
    </w:div>
    <w:div w:id="1600943424">
      <w:bodyDiv w:val="1"/>
      <w:marLeft w:val="0"/>
      <w:marRight w:val="0"/>
      <w:marTop w:val="0"/>
      <w:marBottom w:val="0"/>
      <w:divBdr>
        <w:top w:val="none" w:sz="0" w:space="0" w:color="auto"/>
        <w:left w:val="none" w:sz="0" w:space="0" w:color="auto"/>
        <w:bottom w:val="none" w:sz="0" w:space="0" w:color="auto"/>
        <w:right w:val="none" w:sz="0" w:space="0" w:color="auto"/>
      </w:divBdr>
    </w:div>
    <w:div w:id="1602448904">
      <w:bodyDiv w:val="1"/>
      <w:marLeft w:val="0"/>
      <w:marRight w:val="0"/>
      <w:marTop w:val="0"/>
      <w:marBottom w:val="0"/>
      <w:divBdr>
        <w:top w:val="none" w:sz="0" w:space="0" w:color="auto"/>
        <w:left w:val="none" w:sz="0" w:space="0" w:color="auto"/>
        <w:bottom w:val="none" w:sz="0" w:space="0" w:color="auto"/>
        <w:right w:val="none" w:sz="0" w:space="0" w:color="auto"/>
      </w:divBdr>
    </w:div>
    <w:div w:id="1605842766">
      <w:bodyDiv w:val="1"/>
      <w:marLeft w:val="0"/>
      <w:marRight w:val="0"/>
      <w:marTop w:val="0"/>
      <w:marBottom w:val="0"/>
      <w:divBdr>
        <w:top w:val="none" w:sz="0" w:space="0" w:color="auto"/>
        <w:left w:val="none" w:sz="0" w:space="0" w:color="auto"/>
        <w:bottom w:val="none" w:sz="0" w:space="0" w:color="auto"/>
        <w:right w:val="none" w:sz="0" w:space="0" w:color="auto"/>
      </w:divBdr>
    </w:div>
    <w:div w:id="1624775906">
      <w:bodyDiv w:val="1"/>
      <w:marLeft w:val="0"/>
      <w:marRight w:val="0"/>
      <w:marTop w:val="0"/>
      <w:marBottom w:val="0"/>
      <w:divBdr>
        <w:top w:val="none" w:sz="0" w:space="0" w:color="auto"/>
        <w:left w:val="none" w:sz="0" w:space="0" w:color="auto"/>
        <w:bottom w:val="none" w:sz="0" w:space="0" w:color="auto"/>
        <w:right w:val="none" w:sz="0" w:space="0" w:color="auto"/>
      </w:divBdr>
    </w:div>
    <w:div w:id="1639990920">
      <w:bodyDiv w:val="1"/>
      <w:marLeft w:val="0"/>
      <w:marRight w:val="0"/>
      <w:marTop w:val="0"/>
      <w:marBottom w:val="0"/>
      <w:divBdr>
        <w:top w:val="none" w:sz="0" w:space="0" w:color="auto"/>
        <w:left w:val="none" w:sz="0" w:space="0" w:color="auto"/>
        <w:bottom w:val="none" w:sz="0" w:space="0" w:color="auto"/>
        <w:right w:val="none" w:sz="0" w:space="0" w:color="auto"/>
      </w:divBdr>
    </w:div>
    <w:div w:id="1654260096">
      <w:bodyDiv w:val="1"/>
      <w:marLeft w:val="0"/>
      <w:marRight w:val="0"/>
      <w:marTop w:val="0"/>
      <w:marBottom w:val="0"/>
      <w:divBdr>
        <w:top w:val="none" w:sz="0" w:space="0" w:color="auto"/>
        <w:left w:val="none" w:sz="0" w:space="0" w:color="auto"/>
        <w:bottom w:val="none" w:sz="0" w:space="0" w:color="auto"/>
        <w:right w:val="none" w:sz="0" w:space="0" w:color="auto"/>
      </w:divBdr>
    </w:div>
    <w:div w:id="1663704314">
      <w:bodyDiv w:val="1"/>
      <w:marLeft w:val="0"/>
      <w:marRight w:val="0"/>
      <w:marTop w:val="0"/>
      <w:marBottom w:val="0"/>
      <w:divBdr>
        <w:top w:val="none" w:sz="0" w:space="0" w:color="auto"/>
        <w:left w:val="none" w:sz="0" w:space="0" w:color="auto"/>
        <w:bottom w:val="none" w:sz="0" w:space="0" w:color="auto"/>
        <w:right w:val="none" w:sz="0" w:space="0" w:color="auto"/>
      </w:divBdr>
    </w:div>
    <w:div w:id="1665936968">
      <w:bodyDiv w:val="1"/>
      <w:marLeft w:val="0"/>
      <w:marRight w:val="0"/>
      <w:marTop w:val="0"/>
      <w:marBottom w:val="0"/>
      <w:divBdr>
        <w:top w:val="none" w:sz="0" w:space="0" w:color="auto"/>
        <w:left w:val="none" w:sz="0" w:space="0" w:color="auto"/>
        <w:bottom w:val="none" w:sz="0" w:space="0" w:color="auto"/>
        <w:right w:val="none" w:sz="0" w:space="0" w:color="auto"/>
      </w:divBdr>
    </w:div>
    <w:div w:id="1670525254">
      <w:bodyDiv w:val="1"/>
      <w:marLeft w:val="0"/>
      <w:marRight w:val="0"/>
      <w:marTop w:val="0"/>
      <w:marBottom w:val="0"/>
      <w:divBdr>
        <w:top w:val="none" w:sz="0" w:space="0" w:color="auto"/>
        <w:left w:val="none" w:sz="0" w:space="0" w:color="auto"/>
        <w:bottom w:val="none" w:sz="0" w:space="0" w:color="auto"/>
        <w:right w:val="none" w:sz="0" w:space="0" w:color="auto"/>
      </w:divBdr>
    </w:div>
    <w:div w:id="1692996202">
      <w:bodyDiv w:val="1"/>
      <w:marLeft w:val="0"/>
      <w:marRight w:val="0"/>
      <w:marTop w:val="0"/>
      <w:marBottom w:val="0"/>
      <w:divBdr>
        <w:top w:val="none" w:sz="0" w:space="0" w:color="auto"/>
        <w:left w:val="none" w:sz="0" w:space="0" w:color="auto"/>
        <w:bottom w:val="none" w:sz="0" w:space="0" w:color="auto"/>
        <w:right w:val="none" w:sz="0" w:space="0" w:color="auto"/>
      </w:divBdr>
    </w:div>
    <w:div w:id="1701663988">
      <w:bodyDiv w:val="1"/>
      <w:marLeft w:val="0"/>
      <w:marRight w:val="0"/>
      <w:marTop w:val="0"/>
      <w:marBottom w:val="0"/>
      <w:divBdr>
        <w:top w:val="none" w:sz="0" w:space="0" w:color="auto"/>
        <w:left w:val="none" w:sz="0" w:space="0" w:color="auto"/>
        <w:bottom w:val="none" w:sz="0" w:space="0" w:color="auto"/>
        <w:right w:val="none" w:sz="0" w:space="0" w:color="auto"/>
      </w:divBdr>
    </w:div>
    <w:div w:id="1706440224">
      <w:bodyDiv w:val="1"/>
      <w:marLeft w:val="0"/>
      <w:marRight w:val="0"/>
      <w:marTop w:val="0"/>
      <w:marBottom w:val="0"/>
      <w:divBdr>
        <w:top w:val="none" w:sz="0" w:space="0" w:color="auto"/>
        <w:left w:val="none" w:sz="0" w:space="0" w:color="auto"/>
        <w:bottom w:val="none" w:sz="0" w:space="0" w:color="auto"/>
        <w:right w:val="none" w:sz="0" w:space="0" w:color="auto"/>
      </w:divBdr>
    </w:div>
    <w:div w:id="1722630110">
      <w:bodyDiv w:val="1"/>
      <w:marLeft w:val="0"/>
      <w:marRight w:val="0"/>
      <w:marTop w:val="0"/>
      <w:marBottom w:val="0"/>
      <w:divBdr>
        <w:top w:val="none" w:sz="0" w:space="0" w:color="auto"/>
        <w:left w:val="none" w:sz="0" w:space="0" w:color="auto"/>
        <w:bottom w:val="none" w:sz="0" w:space="0" w:color="auto"/>
        <w:right w:val="none" w:sz="0" w:space="0" w:color="auto"/>
      </w:divBdr>
    </w:div>
    <w:div w:id="1749234076">
      <w:bodyDiv w:val="1"/>
      <w:marLeft w:val="0"/>
      <w:marRight w:val="0"/>
      <w:marTop w:val="0"/>
      <w:marBottom w:val="0"/>
      <w:divBdr>
        <w:top w:val="none" w:sz="0" w:space="0" w:color="auto"/>
        <w:left w:val="none" w:sz="0" w:space="0" w:color="auto"/>
        <w:bottom w:val="none" w:sz="0" w:space="0" w:color="auto"/>
        <w:right w:val="none" w:sz="0" w:space="0" w:color="auto"/>
      </w:divBdr>
    </w:div>
    <w:div w:id="1756242867">
      <w:bodyDiv w:val="1"/>
      <w:marLeft w:val="0"/>
      <w:marRight w:val="0"/>
      <w:marTop w:val="0"/>
      <w:marBottom w:val="0"/>
      <w:divBdr>
        <w:top w:val="none" w:sz="0" w:space="0" w:color="auto"/>
        <w:left w:val="none" w:sz="0" w:space="0" w:color="auto"/>
        <w:bottom w:val="none" w:sz="0" w:space="0" w:color="auto"/>
        <w:right w:val="none" w:sz="0" w:space="0" w:color="auto"/>
      </w:divBdr>
    </w:div>
    <w:div w:id="1763255659">
      <w:bodyDiv w:val="1"/>
      <w:marLeft w:val="0"/>
      <w:marRight w:val="0"/>
      <w:marTop w:val="0"/>
      <w:marBottom w:val="0"/>
      <w:divBdr>
        <w:top w:val="none" w:sz="0" w:space="0" w:color="auto"/>
        <w:left w:val="none" w:sz="0" w:space="0" w:color="auto"/>
        <w:bottom w:val="none" w:sz="0" w:space="0" w:color="auto"/>
        <w:right w:val="none" w:sz="0" w:space="0" w:color="auto"/>
      </w:divBdr>
    </w:div>
    <w:div w:id="1764492943">
      <w:bodyDiv w:val="1"/>
      <w:marLeft w:val="0"/>
      <w:marRight w:val="0"/>
      <w:marTop w:val="0"/>
      <w:marBottom w:val="0"/>
      <w:divBdr>
        <w:top w:val="none" w:sz="0" w:space="0" w:color="auto"/>
        <w:left w:val="none" w:sz="0" w:space="0" w:color="auto"/>
        <w:bottom w:val="none" w:sz="0" w:space="0" w:color="auto"/>
        <w:right w:val="none" w:sz="0" w:space="0" w:color="auto"/>
      </w:divBdr>
    </w:div>
    <w:div w:id="1800223348">
      <w:bodyDiv w:val="1"/>
      <w:marLeft w:val="0"/>
      <w:marRight w:val="0"/>
      <w:marTop w:val="0"/>
      <w:marBottom w:val="0"/>
      <w:divBdr>
        <w:top w:val="none" w:sz="0" w:space="0" w:color="auto"/>
        <w:left w:val="none" w:sz="0" w:space="0" w:color="auto"/>
        <w:bottom w:val="none" w:sz="0" w:space="0" w:color="auto"/>
        <w:right w:val="none" w:sz="0" w:space="0" w:color="auto"/>
      </w:divBdr>
    </w:div>
    <w:div w:id="1806703452">
      <w:bodyDiv w:val="1"/>
      <w:marLeft w:val="0"/>
      <w:marRight w:val="0"/>
      <w:marTop w:val="0"/>
      <w:marBottom w:val="0"/>
      <w:divBdr>
        <w:top w:val="none" w:sz="0" w:space="0" w:color="auto"/>
        <w:left w:val="none" w:sz="0" w:space="0" w:color="auto"/>
        <w:bottom w:val="none" w:sz="0" w:space="0" w:color="auto"/>
        <w:right w:val="none" w:sz="0" w:space="0" w:color="auto"/>
      </w:divBdr>
    </w:div>
    <w:div w:id="1846901827">
      <w:bodyDiv w:val="1"/>
      <w:marLeft w:val="0"/>
      <w:marRight w:val="0"/>
      <w:marTop w:val="0"/>
      <w:marBottom w:val="0"/>
      <w:divBdr>
        <w:top w:val="none" w:sz="0" w:space="0" w:color="auto"/>
        <w:left w:val="none" w:sz="0" w:space="0" w:color="auto"/>
        <w:bottom w:val="none" w:sz="0" w:space="0" w:color="auto"/>
        <w:right w:val="none" w:sz="0" w:space="0" w:color="auto"/>
      </w:divBdr>
    </w:div>
    <w:div w:id="1856452887">
      <w:bodyDiv w:val="1"/>
      <w:marLeft w:val="0"/>
      <w:marRight w:val="0"/>
      <w:marTop w:val="0"/>
      <w:marBottom w:val="0"/>
      <w:divBdr>
        <w:top w:val="none" w:sz="0" w:space="0" w:color="auto"/>
        <w:left w:val="none" w:sz="0" w:space="0" w:color="auto"/>
        <w:bottom w:val="none" w:sz="0" w:space="0" w:color="auto"/>
        <w:right w:val="none" w:sz="0" w:space="0" w:color="auto"/>
      </w:divBdr>
    </w:div>
    <w:div w:id="1887600320">
      <w:bodyDiv w:val="1"/>
      <w:marLeft w:val="0"/>
      <w:marRight w:val="0"/>
      <w:marTop w:val="0"/>
      <w:marBottom w:val="0"/>
      <w:divBdr>
        <w:top w:val="none" w:sz="0" w:space="0" w:color="auto"/>
        <w:left w:val="none" w:sz="0" w:space="0" w:color="auto"/>
        <w:bottom w:val="none" w:sz="0" w:space="0" w:color="auto"/>
        <w:right w:val="none" w:sz="0" w:space="0" w:color="auto"/>
      </w:divBdr>
    </w:div>
    <w:div w:id="1912042197">
      <w:bodyDiv w:val="1"/>
      <w:marLeft w:val="0"/>
      <w:marRight w:val="0"/>
      <w:marTop w:val="0"/>
      <w:marBottom w:val="0"/>
      <w:divBdr>
        <w:top w:val="none" w:sz="0" w:space="0" w:color="auto"/>
        <w:left w:val="none" w:sz="0" w:space="0" w:color="auto"/>
        <w:bottom w:val="none" w:sz="0" w:space="0" w:color="auto"/>
        <w:right w:val="none" w:sz="0" w:space="0" w:color="auto"/>
      </w:divBdr>
    </w:div>
    <w:div w:id="1915435832">
      <w:bodyDiv w:val="1"/>
      <w:marLeft w:val="0"/>
      <w:marRight w:val="0"/>
      <w:marTop w:val="0"/>
      <w:marBottom w:val="0"/>
      <w:divBdr>
        <w:top w:val="none" w:sz="0" w:space="0" w:color="auto"/>
        <w:left w:val="none" w:sz="0" w:space="0" w:color="auto"/>
        <w:bottom w:val="none" w:sz="0" w:space="0" w:color="auto"/>
        <w:right w:val="none" w:sz="0" w:space="0" w:color="auto"/>
      </w:divBdr>
    </w:div>
    <w:div w:id="1936857809">
      <w:bodyDiv w:val="1"/>
      <w:marLeft w:val="0"/>
      <w:marRight w:val="0"/>
      <w:marTop w:val="0"/>
      <w:marBottom w:val="0"/>
      <w:divBdr>
        <w:top w:val="none" w:sz="0" w:space="0" w:color="auto"/>
        <w:left w:val="none" w:sz="0" w:space="0" w:color="auto"/>
        <w:bottom w:val="none" w:sz="0" w:space="0" w:color="auto"/>
        <w:right w:val="none" w:sz="0" w:space="0" w:color="auto"/>
      </w:divBdr>
    </w:div>
    <w:div w:id="1954441020">
      <w:bodyDiv w:val="1"/>
      <w:marLeft w:val="0"/>
      <w:marRight w:val="0"/>
      <w:marTop w:val="0"/>
      <w:marBottom w:val="0"/>
      <w:divBdr>
        <w:top w:val="none" w:sz="0" w:space="0" w:color="auto"/>
        <w:left w:val="none" w:sz="0" w:space="0" w:color="auto"/>
        <w:bottom w:val="none" w:sz="0" w:space="0" w:color="auto"/>
        <w:right w:val="none" w:sz="0" w:space="0" w:color="auto"/>
      </w:divBdr>
    </w:div>
    <w:div w:id="1965884171">
      <w:bodyDiv w:val="1"/>
      <w:marLeft w:val="0"/>
      <w:marRight w:val="0"/>
      <w:marTop w:val="0"/>
      <w:marBottom w:val="0"/>
      <w:divBdr>
        <w:top w:val="none" w:sz="0" w:space="0" w:color="auto"/>
        <w:left w:val="none" w:sz="0" w:space="0" w:color="auto"/>
        <w:bottom w:val="none" w:sz="0" w:space="0" w:color="auto"/>
        <w:right w:val="none" w:sz="0" w:space="0" w:color="auto"/>
      </w:divBdr>
    </w:div>
    <w:div w:id="1996177041">
      <w:bodyDiv w:val="1"/>
      <w:marLeft w:val="0"/>
      <w:marRight w:val="0"/>
      <w:marTop w:val="0"/>
      <w:marBottom w:val="0"/>
      <w:divBdr>
        <w:top w:val="none" w:sz="0" w:space="0" w:color="auto"/>
        <w:left w:val="none" w:sz="0" w:space="0" w:color="auto"/>
        <w:bottom w:val="none" w:sz="0" w:space="0" w:color="auto"/>
        <w:right w:val="none" w:sz="0" w:space="0" w:color="auto"/>
      </w:divBdr>
    </w:div>
    <w:div w:id="2005619628">
      <w:bodyDiv w:val="1"/>
      <w:marLeft w:val="0"/>
      <w:marRight w:val="0"/>
      <w:marTop w:val="0"/>
      <w:marBottom w:val="0"/>
      <w:divBdr>
        <w:top w:val="none" w:sz="0" w:space="0" w:color="auto"/>
        <w:left w:val="none" w:sz="0" w:space="0" w:color="auto"/>
        <w:bottom w:val="none" w:sz="0" w:space="0" w:color="auto"/>
        <w:right w:val="none" w:sz="0" w:space="0" w:color="auto"/>
      </w:divBdr>
    </w:div>
    <w:div w:id="2017413549">
      <w:bodyDiv w:val="1"/>
      <w:marLeft w:val="0"/>
      <w:marRight w:val="0"/>
      <w:marTop w:val="0"/>
      <w:marBottom w:val="0"/>
      <w:divBdr>
        <w:top w:val="none" w:sz="0" w:space="0" w:color="auto"/>
        <w:left w:val="none" w:sz="0" w:space="0" w:color="auto"/>
        <w:bottom w:val="none" w:sz="0" w:space="0" w:color="auto"/>
        <w:right w:val="none" w:sz="0" w:space="0" w:color="auto"/>
      </w:divBdr>
    </w:div>
    <w:div w:id="2038117240">
      <w:bodyDiv w:val="1"/>
      <w:marLeft w:val="0"/>
      <w:marRight w:val="0"/>
      <w:marTop w:val="0"/>
      <w:marBottom w:val="0"/>
      <w:divBdr>
        <w:top w:val="none" w:sz="0" w:space="0" w:color="auto"/>
        <w:left w:val="none" w:sz="0" w:space="0" w:color="auto"/>
        <w:bottom w:val="none" w:sz="0" w:space="0" w:color="auto"/>
        <w:right w:val="none" w:sz="0" w:space="0" w:color="auto"/>
      </w:divBdr>
    </w:div>
    <w:div w:id="2058968524">
      <w:bodyDiv w:val="1"/>
      <w:marLeft w:val="0"/>
      <w:marRight w:val="0"/>
      <w:marTop w:val="0"/>
      <w:marBottom w:val="0"/>
      <w:divBdr>
        <w:top w:val="none" w:sz="0" w:space="0" w:color="auto"/>
        <w:left w:val="none" w:sz="0" w:space="0" w:color="auto"/>
        <w:bottom w:val="none" w:sz="0" w:space="0" w:color="auto"/>
        <w:right w:val="none" w:sz="0" w:space="0" w:color="auto"/>
      </w:divBdr>
    </w:div>
    <w:div w:id="2065327874">
      <w:bodyDiv w:val="1"/>
      <w:marLeft w:val="0"/>
      <w:marRight w:val="0"/>
      <w:marTop w:val="0"/>
      <w:marBottom w:val="0"/>
      <w:divBdr>
        <w:top w:val="none" w:sz="0" w:space="0" w:color="auto"/>
        <w:left w:val="none" w:sz="0" w:space="0" w:color="auto"/>
        <w:bottom w:val="none" w:sz="0" w:space="0" w:color="auto"/>
        <w:right w:val="none" w:sz="0" w:space="0" w:color="auto"/>
      </w:divBdr>
    </w:div>
    <w:div w:id="2069257625">
      <w:bodyDiv w:val="1"/>
      <w:marLeft w:val="0"/>
      <w:marRight w:val="0"/>
      <w:marTop w:val="0"/>
      <w:marBottom w:val="0"/>
      <w:divBdr>
        <w:top w:val="none" w:sz="0" w:space="0" w:color="auto"/>
        <w:left w:val="none" w:sz="0" w:space="0" w:color="auto"/>
        <w:bottom w:val="none" w:sz="0" w:space="0" w:color="auto"/>
        <w:right w:val="none" w:sz="0" w:space="0" w:color="auto"/>
      </w:divBdr>
    </w:div>
    <w:div w:id="2073306045">
      <w:bodyDiv w:val="1"/>
      <w:marLeft w:val="0"/>
      <w:marRight w:val="0"/>
      <w:marTop w:val="0"/>
      <w:marBottom w:val="0"/>
      <w:divBdr>
        <w:top w:val="none" w:sz="0" w:space="0" w:color="auto"/>
        <w:left w:val="none" w:sz="0" w:space="0" w:color="auto"/>
        <w:bottom w:val="none" w:sz="0" w:space="0" w:color="auto"/>
        <w:right w:val="none" w:sz="0" w:space="0" w:color="auto"/>
      </w:divBdr>
    </w:div>
    <w:div w:id="2097507366">
      <w:bodyDiv w:val="1"/>
      <w:marLeft w:val="0"/>
      <w:marRight w:val="0"/>
      <w:marTop w:val="0"/>
      <w:marBottom w:val="0"/>
      <w:divBdr>
        <w:top w:val="none" w:sz="0" w:space="0" w:color="auto"/>
        <w:left w:val="none" w:sz="0" w:space="0" w:color="auto"/>
        <w:bottom w:val="none" w:sz="0" w:space="0" w:color="auto"/>
        <w:right w:val="none" w:sz="0" w:space="0" w:color="auto"/>
      </w:divBdr>
    </w:div>
    <w:div w:id="2114742378">
      <w:bodyDiv w:val="1"/>
      <w:marLeft w:val="0"/>
      <w:marRight w:val="0"/>
      <w:marTop w:val="0"/>
      <w:marBottom w:val="0"/>
      <w:divBdr>
        <w:top w:val="none" w:sz="0" w:space="0" w:color="auto"/>
        <w:left w:val="none" w:sz="0" w:space="0" w:color="auto"/>
        <w:bottom w:val="none" w:sz="0" w:space="0" w:color="auto"/>
        <w:right w:val="none" w:sz="0" w:space="0" w:color="auto"/>
      </w:divBdr>
    </w:div>
    <w:div w:id="2119985896">
      <w:bodyDiv w:val="1"/>
      <w:marLeft w:val="0"/>
      <w:marRight w:val="0"/>
      <w:marTop w:val="0"/>
      <w:marBottom w:val="0"/>
      <w:divBdr>
        <w:top w:val="none" w:sz="0" w:space="0" w:color="auto"/>
        <w:left w:val="none" w:sz="0" w:space="0" w:color="auto"/>
        <w:bottom w:val="none" w:sz="0" w:space="0" w:color="auto"/>
        <w:right w:val="none" w:sz="0" w:space="0" w:color="auto"/>
      </w:divBdr>
    </w:div>
    <w:div w:id="2122067105">
      <w:bodyDiv w:val="1"/>
      <w:marLeft w:val="0"/>
      <w:marRight w:val="0"/>
      <w:marTop w:val="0"/>
      <w:marBottom w:val="0"/>
      <w:divBdr>
        <w:top w:val="none" w:sz="0" w:space="0" w:color="auto"/>
        <w:left w:val="none" w:sz="0" w:space="0" w:color="auto"/>
        <w:bottom w:val="none" w:sz="0" w:space="0" w:color="auto"/>
        <w:right w:val="none" w:sz="0" w:space="0" w:color="auto"/>
      </w:divBdr>
    </w:div>
    <w:div w:id="2126192128">
      <w:bodyDiv w:val="1"/>
      <w:marLeft w:val="0"/>
      <w:marRight w:val="0"/>
      <w:marTop w:val="0"/>
      <w:marBottom w:val="0"/>
      <w:divBdr>
        <w:top w:val="none" w:sz="0" w:space="0" w:color="auto"/>
        <w:left w:val="none" w:sz="0" w:space="0" w:color="auto"/>
        <w:bottom w:val="none" w:sz="0" w:space="0" w:color="auto"/>
        <w:right w:val="none" w:sz="0" w:space="0" w:color="auto"/>
      </w:divBdr>
    </w:div>
    <w:div w:id="2138838308">
      <w:bodyDiv w:val="1"/>
      <w:marLeft w:val="0"/>
      <w:marRight w:val="0"/>
      <w:marTop w:val="0"/>
      <w:marBottom w:val="0"/>
      <w:divBdr>
        <w:top w:val="none" w:sz="0" w:space="0" w:color="auto"/>
        <w:left w:val="none" w:sz="0" w:space="0" w:color="auto"/>
        <w:bottom w:val="none" w:sz="0" w:space="0" w:color="auto"/>
        <w:right w:val="none" w:sz="0" w:space="0" w:color="auto"/>
      </w:divBdr>
    </w:div>
    <w:div w:id="214106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documents/law.aspx?id=I=RjNE56WTTk&amp;mode=09dsbGRWOHlNZzWk"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3EB0DA0-39E2-4762-9972-5508A0A9E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171</Pages>
  <Words>37850</Words>
  <Characters>215745</Characters>
  <Application>Microsoft Office Word</Application>
  <DocSecurity>0</DocSecurity>
  <Lines>1797</Lines>
  <Paragraphs>506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253089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HVCuong</dc:creator>
  <cp:keywords/>
  <dc:description/>
  <cp:lastModifiedBy>BACH PHAM.H.</cp:lastModifiedBy>
  <cp:revision>5</cp:revision>
  <dcterms:created xsi:type="dcterms:W3CDTF">2026-03-30T09:04:00Z</dcterms:created>
  <dcterms:modified xsi:type="dcterms:W3CDTF">2026-03-30T09:28:00Z</dcterms:modified>
</cp:coreProperties>
</file>